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FA702">
      <w:pPr>
        <w:pStyle w:val="11"/>
        <w:spacing w:before="3"/>
        <w:jc w:val="center"/>
        <w:rPr>
          <w:rFonts w:ascii="黑体"/>
          <w:sz w:val="24"/>
          <w:szCs w:val="24"/>
        </w:rPr>
      </w:pPr>
      <w:r>
        <w:rPr>
          <w:rFonts w:ascii="黑体" w:eastAsia="黑体"/>
          <w:spacing w:val="-2"/>
          <w:sz w:val="24"/>
          <w:szCs w:val="24"/>
        </w:rPr>
        <w:t>非现场核查事项清单</w:t>
      </w:r>
    </w:p>
    <w:tbl>
      <w:tblPr>
        <w:tblStyle w:val="12"/>
        <w:tblW w:w="503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561"/>
        <w:gridCol w:w="422"/>
        <w:gridCol w:w="1398"/>
        <w:gridCol w:w="595"/>
        <w:gridCol w:w="5402"/>
      </w:tblGrid>
      <w:tr w14:paraId="4D011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68" w:hRule="atLeast"/>
          <w:jc w:val="center"/>
        </w:trPr>
        <w:tc>
          <w:tcPr>
            <w:tcW w:w="335" w:type="pct"/>
            <w:tcBorders>
              <w:right w:val="single" w:color="000000" w:sz="4" w:space="0"/>
            </w:tcBorders>
            <w:vAlign w:val="center"/>
          </w:tcPr>
          <w:p w14:paraId="7CD40424">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b/>
                <w:bCs/>
                <w:sz w:val="18"/>
              </w:rPr>
            </w:pPr>
            <w:r>
              <w:rPr>
                <w:b/>
                <w:bCs/>
                <w:spacing w:val="-5"/>
                <w:sz w:val="18"/>
              </w:rPr>
              <w:t>序号</w:t>
            </w:r>
          </w:p>
        </w:tc>
        <w:tc>
          <w:tcPr>
            <w:tcW w:w="1086" w:type="pct"/>
            <w:gridSpan w:val="2"/>
            <w:tcBorders>
              <w:left w:val="single" w:color="000000" w:sz="4" w:space="0"/>
              <w:right w:val="single" w:color="000000" w:sz="4" w:space="0"/>
            </w:tcBorders>
            <w:vAlign w:val="center"/>
          </w:tcPr>
          <w:p w14:paraId="6191129F">
            <w:pPr>
              <w:pStyle w:val="19"/>
              <w:keepNext w:val="0"/>
              <w:keepLines w:val="0"/>
              <w:pageBreakBefore w:val="0"/>
              <w:widowControl w:val="0"/>
              <w:kinsoku/>
              <w:wordWrap/>
              <w:overflowPunct/>
              <w:topLinePunct w:val="0"/>
              <w:autoSpaceDE w:val="0"/>
              <w:autoSpaceDN w:val="0"/>
              <w:bidi w:val="0"/>
              <w:adjustRightInd/>
              <w:snapToGrid/>
              <w:ind w:left="0" w:right="0"/>
              <w:jc w:val="center"/>
              <w:textAlignment w:val="auto"/>
              <w:rPr>
                <w:b/>
                <w:bCs/>
                <w:sz w:val="18"/>
              </w:rPr>
            </w:pPr>
            <w:r>
              <w:rPr>
                <w:b/>
                <w:bCs/>
                <w:spacing w:val="-2"/>
                <w:sz w:val="18"/>
              </w:rPr>
              <w:t>主要核查内容</w:t>
            </w:r>
          </w:p>
        </w:tc>
        <w:tc>
          <w:tcPr>
            <w:tcW w:w="355" w:type="pct"/>
            <w:tcBorders>
              <w:left w:val="single" w:color="000000" w:sz="4" w:space="0"/>
              <w:right w:val="single" w:color="000000" w:sz="4" w:space="0"/>
            </w:tcBorders>
            <w:vAlign w:val="center"/>
          </w:tcPr>
          <w:p w14:paraId="37A18F07">
            <w:pPr>
              <w:pStyle w:val="19"/>
              <w:keepNext w:val="0"/>
              <w:keepLines w:val="0"/>
              <w:pageBreakBefore w:val="0"/>
              <w:widowControl w:val="0"/>
              <w:kinsoku/>
              <w:wordWrap/>
              <w:overflowPunct/>
              <w:topLinePunct w:val="0"/>
              <w:autoSpaceDE w:val="0"/>
              <w:autoSpaceDN w:val="0"/>
              <w:bidi w:val="0"/>
              <w:adjustRightInd/>
              <w:snapToGrid/>
              <w:ind w:left="0" w:right="0"/>
              <w:jc w:val="center"/>
              <w:textAlignment w:val="auto"/>
              <w:rPr>
                <w:b/>
                <w:bCs/>
                <w:sz w:val="18"/>
              </w:rPr>
            </w:pPr>
            <w:r>
              <w:rPr>
                <w:b/>
                <w:bCs/>
                <w:spacing w:val="-5"/>
                <w:sz w:val="18"/>
              </w:rPr>
              <w:t>判定</w:t>
            </w:r>
          </w:p>
        </w:tc>
        <w:tc>
          <w:tcPr>
            <w:tcW w:w="3223" w:type="pct"/>
            <w:tcBorders>
              <w:left w:val="single" w:color="000000" w:sz="4" w:space="0"/>
              <w:right w:val="single" w:color="000000" w:sz="4" w:space="0"/>
            </w:tcBorders>
            <w:vAlign w:val="center"/>
          </w:tcPr>
          <w:p w14:paraId="1961E3C1">
            <w:pPr>
              <w:pStyle w:val="19"/>
              <w:keepNext w:val="0"/>
              <w:keepLines w:val="0"/>
              <w:pageBreakBefore w:val="0"/>
              <w:widowControl w:val="0"/>
              <w:kinsoku/>
              <w:wordWrap/>
              <w:overflowPunct/>
              <w:topLinePunct w:val="0"/>
              <w:autoSpaceDE w:val="0"/>
              <w:autoSpaceDN w:val="0"/>
              <w:bidi w:val="0"/>
              <w:adjustRightInd/>
              <w:snapToGrid/>
              <w:ind w:left="0" w:right="0"/>
              <w:jc w:val="center"/>
              <w:textAlignment w:val="auto"/>
              <w:rPr>
                <w:rFonts w:hint="eastAsia" w:eastAsia="宋体"/>
                <w:b/>
                <w:bCs/>
                <w:sz w:val="18"/>
                <w:lang w:val="en-US" w:eastAsia="zh-CN"/>
              </w:rPr>
            </w:pPr>
            <w:r>
              <w:rPr>
                <w:rFonts w:hint="eastAsia"/>
                <w:b/>
                <w:bCs/>
                <w:sz w:val="18"/>
                <w:lang w:val="en-US" w:eastAsia="zh-CN"/>
              </w:rPr>
              <w:t>问题认定</w:t>
            </w:r>
          </w:p>
        </w:tc>
      </w:tr>
      <w:tr w14:paraId="1CFE7F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tcBorders>
              <w:bottom w:val="single" w:color="000000" w:sz="4" w:space="0"/>
              <w:right w:val="single" w:color="000000" w:sz="4" w:space="0"/>
            </w:tcBorders>
            <w:vAlign w:val="center"/>
          </w:tcPr>
          <w:p w14:paraId="52ED89A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rFonts w:ascii="Times New Roman"/>
                <w:sz w:val="18"/>
              </w:rPr>
            </w:pPr>
            <w:r>
              <w:rPr>
                <w:rFonts w:ascii="Times New Roman"/>
                <w:sz w:val="18"/>
              </w:rPr>
              <w:t>1</w:t>
            </w:r>
          </w:p>
        </w:tc>
        <w:tc>
          <w:tcPr>
            <w:tcW w:w="1086" w:type="pct"/>
            <w:gridSpan w:val="2"/>
            <w:tcBorders>
              <w:left w:val="single" w:color="000000" w:sz="4" w:space="0"/>
              <w:bottom w:val="single" w:color="000000" w:sz="4" w:space="0"/>
              <w:right w:val="single" w:color="000000" w:sz="4" w:space="0"/>
            </w:tcBorders>
            <w:vAlign w:val="center"/>
          </w:tcPr>
          <w:p w14:paraId="14A67F3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spacing w:val="-2"/>
                <w:sz w:val="18"/>
              </w:rPr>
              <w:t>排污许可证有效期</w:t>
            </w:r>
          </w:p>
        </w:tc>
        <w:tc>
          <w:tcPr>
            <w:tcW w:w="355" w:type="pct"/>
            <w:tcBorders>
              <w:left w:val="single" w:color="000000" w:sz="4" w:space="0"/>
              <w:bottom w:val="single" w:color="000000" w:sz="4" w:space="0"/>
              <w:right w:val="single" w:color="000000" w:sz="4" w:space="0"/>
            </w:tcBorders>
            <w:vAlign w:val="center"/>
          </w:tcPr>
          <w:p w14:paraId="3408BCC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rFonts w:ascii="Wingdings 2" w:hAnsi="Wingdings 2" w:eastAsia="Wingdings 2"/>
                <w:sz w:val="18"/>
              </w:rPr>
              <w:t></w:t>
            </w:r>
            <w:r>
              <w:rPr>
                <w:spacing w:val="-10"/>
                <w:sz w:val="18"/>
              </w:rPr>
              <w:t>是</w:t>
            </w:r>
          </w:p>
          <w:p w14:paraId="100422B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rFonts w:ascii="Wingdings 2" w:hAnsi="Wingdings 2" w:eastAsia="Wingdings 2"/>
                <w:sz w:val="18"/>
              </w:rPr>
              <w:t></w:t>
            </w:r>
            <w:r>
              <w:rPr>
                <w:spacing w:val="-10"/>
                <w:sz w:val="18"/>
              </w:rPr>
              <w:t>否</w:t>
            </w:r>
          </w:p>
        </w:tc>
        <w:tc>
          <w:tcPr>
            <w:tcW w:w="3223" w:type="pct"/>
            <w:tcBorders>
              <w:left w:val="single" w:color="000000" w:sz="4" w:space="0"/>
              <w:bottom w:val="single" w:color="000000" w:sz="4" w:space="0"/>
              <w:right w:val="single" w:color="000000" w:sz="4" w:space="0"/>
            </w:tcBorders>
            <w:vAlign w:val="center"/>
          </w:tcPr>
          <w:p w14:paraId="24EBDF7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rFonts w:hint="eastAsia" w:eastAsia="宋体"/>
                <w:sz w:val="18"/>
                <w:lang w:val="en-US" w:eastAsia="zh-CN"/>
              </w:rPr>
            </w:pPr>
            <w:r>
              <w:rPr>
                <w:spacing w:val="-1"/>
                <w:sz w:val="18"/>
              </w:rPr>
              <w:t>是否存在淘汰类项目，其许可证有效期是否与淘汰期限一致。</w:t>
            </w:r>
          </w:p>
        </w:tc>
      </w:tr>
      <w:tr w14:paraId="5403FE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restart"/>
            <w:tcBorders>
              <w:top w:val="single" w:color="000000" w:sz="4" w:space="0"/>
              <w:bottom w:val="single" w:color="000000" w:sz="4" w:space="0"/>
              <w:right w:val="single" w:color="000000" w:sz="4" w:space="0"/>
            </w:tcBorders>
            <w:vAlign w:val="center"/>
          </w:tcPr>
          <w:p w14:paraId="3D7BB8E2">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Times New Roman"/>
                <w:sz w:val="18"/>
              </w:rPr>
            </w:pPr>
            <w:r>
              <w:rPr>
                <w:rFonts w:ascii="Times New Roman"/>
                <w:sz w:val="18"/>
              </w:rPr>
              <w:t>2</w:t>
            </w:r>
          </w:p>
        </w:tc>
        <w:tc>
          <w:tcPr>
            <w:tcW w:w="1086" w:type="pct"/>
            <w:gridSpan w:val="2"/>
            <w:vMerge w:val="restart"/>
            <w:tcBorders>
              <w:top w:val="single" w:color="000000" w:sz="4" w:space="0"/>
              <w:left w:val="single" w:color="000000" w:sz="4" w:space="0"/>
              <w:bottom w:val="single" w:color="000000" w:sz="4" w:space="0"/>
              <w:right w:val="single" w:color="000000" w:sz="4" w:space="0"/>
            </w:tcBorders>
            <w:vAlign w:val="center"/>
          </w:tcPr>
          <w:p w14:paraId="2C2DA12D">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18"/>
              </w:rPr>
            </w:pPr>
            <w:r>
              <w:rPr>
                <w:spacing w:val="-3"/>
                <w:sz w:val="18"/>
              </w:rPr>
              <w:t>行业类别</w:t>
            </w:r>
          </w:p>
        </w:tc>
        <w:tc>
          <w:tcPr>
            <w:tcW w:w="355" w:type="pct"/>
            <w:tcBorders>
              <w:top w:val="single" w:color="000000" w:sz="4" w:space="0"/>
              <w:left w:val="single" w:color="000000" w:sz="4" w:space="0"/>
              <w:bottom w:val="single" w:color="000000" w:sz="4" w:space="0"/>
              <w:right w:val="single" w:color="000000" w:sz="4" w:space="0"/>
            </w:tcBorders>
            <w:vAlign w:val="center"/>
          </w:tcPr>
          <w:p w14:paraId="3682267D">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01D175BF">
            <w:pPr>
              <w:pStyle w:val="19"/>
              <w:keepNext w:val="0"/>
              <w:keepLines w:val="0"/>
              <w:pageBreakBefore w:val="0"/>
              <w:widowControl w:val="0"/>
              <w:kinsoku/>
              <w:wordWrap/>
              <w:overflowPunct/>
              <w:topLinePunct w:val="0"/>
              <w:autoSpaceDE w:val="0"/>
              <w:autoSpaceDN w:val="0"/>
              <w:bidi w:val="0"/>
              <w:adjustRightInd/>
              <w:snapToGrid/>
              <w:spacing w:before="0" w:line="211" w:lineRule="exact"/>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79B9631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2"/>
                <w:sz w:val="18"/>
              </w:rPr>
              <w:t>行业类别是否正确。</w:t>
            </w:r>
          </w:p>
        </w:tc>
      </w:tr>
      <w:tr w14:paraId="378135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vAlign w:val="center"/>
          </w:tcPr>
          <w:p w14:paraId="61D820A3">
            <w:pPr>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31688B3D">
            <w:pPr>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58544456">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4388C90F">
            <w:pPr>
              <w:pStyle w:val="19"/>
              <w:keepNext w:val="0"/>
              <w:keepLines w:val="0"/>
              <w:pageBreakBefore w:val="0"/>
              <w:widowControl w:val="0"/>
              <w:kinsoku/>
              <w:wordWrap/>
              <w:overflowPunct/>
              <w:topLinePunct w:val="0"/>
              <w:autoSpaceDE w:val="0"/>
              <w:autoSpaceDN w:val="0"/>
              <w:bidi w:val="0"/>
              <w:adjustRightInd/>
              <w:snapToGrid/>
              <w:spacing w:before="0" w:line="213" w:lineRule="exact"/>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2D9312E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从事两个以上行业的，是否遗漏行业类别。</w:t>
            </w:r>
          </w:p>
        </w:tc>
      </w:tr>
      <w:tr w14:paraId="640EA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tcBorders>
              <w:top w:val="single" w:color="000000" w:sz="4" w:space="0"/>
              <w:bottom w:val="single" w:color="000000" w:sz="4" w:space="0"/>
              <w:right w:val="single" w:color="000000" w:sz="4" w:space="0"/>
            </w:tcBorders>
            <w:vAlign w:val="center"/>
          </w:tcPr>
          <w:p w14:paraId="18B526CF">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Times New Roman"/>
                <w:sz w:val="18"/>
              </w:rPr>
            </w:pPr>
            <w:r>
              <w:rPr>
                <w:rFonts w:ascii="Times New Roman"/>
                <w:sz w:val="18"/>
              </w:rPr>
              <w:t>3</w:t>
            </w:r>
          </w:p>
        </w:tc>
        <w:tc>
          <w:tcPr>
            <w:tcW w:w="1086" w:type="pct"/>
            <w:gridSpan w:val="2"/>
            <w:tcBorders>
              <w:top w:val="single" w:color="000000" w:sz="4" w:space="0"/>
              <w:left w:val="single" w:color="000000" w:sz="4" w:space="0"/>
              <w:bottom w:val="single" w:color="000000" w:sz="4" w:space="0"/>
              <w:right w:val="single" w:color="000000" w:sz="4" w:space="0"/>
            </w:tcBorders>
            <w:vAlign w:val="center"/>
          </w:tcPr>
          <w:p w14:paraId="48518F5D">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18"/>
              </w:rPr>
            </w:pPr>
            <w:r>
              <w:rPr>
                <w:spacing w:val="-3"/>
                <w:sz w:val="18"/>
              </w:rPr>
              <w:t>管理类别</w:t>
            </w:r>
          </w:p>
        </w:tc>
        <w:tc>
          <w:tcPr>
            <w:tcW w:w="355" w:type="pct"/>
            <w:tcBorders>
              <w:top w:val="single" w:color="000000" w:sz="4" w:space="0"/>
              <w:left w:val="single" w:color="000000" w:sz="4" w:space="0"/>
              <w:bottom w:val="single" w:color="000000" w:sz="4" w:space="0"/>
              <w:right w:val="single" w:color="000000" w:sz="4" w:space="0"/>
            </w:tcBorders>
            <w:vAlign w:val="center"/>
          </w:tcPr>
          <w:p w14:paraId="1C9AAB64">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7FE2453D">
            <w:pPr>
              <w:pStyle w:val="19"/>
              <w:keepNext w:val="0"/>
              <w:keepLines w:val="0"/>
              <w:pageBreakBefore w:val="0"/>
              <w:widowControl w:val="0"/>
              <w:kinsoku/>
              <w:wordWrap/>
              <w:overflowPunct/>
              <w:topLinePunct w:val="0"/>
              <w:autoSpaceDE w:val="0"/>
              <w:autoSpaceDN w:val="0"/>
              <w:bidi w:val="0"/>
              <w:adjustRightInd/>
              <w:snapToGrid/>
              <w:spacing w:before="0" w:line="212" w:lineRule="exact"/>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2395A2F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2"/>
                <w:sz w:val="18"/>
              </w:rPr>
              <w:t>管理类别是否降低。是否存在因行业类别判定有误导致管理类别降级的问题。是否存在因重点排污单位名录更新引起的管理类别变动问题。</w:t>
            </w:r>
          </w:p>
        </w:tc>
      </w:tr>
      <w:tr w14:paraId="4F1B3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5" w:hRule="atLeast"/>
          <w:jc w:val="center"/>
        </w:trPr>
        <w:tc>
          <w:tcPr>
            <w:tcW w:w="335" w:type="pct"/>
            <w:vMerge w:val="restart"/>
            <w:tcBorders>
              <w:top w:val="single" w:color="000000" w:sz="4" w:space="0"/>
              <w:right w:val="single" w:color="000000" w:sz="4" w:space="0"/>
            </w:tcBorders>
            <w:vAlign w:val="center"/>
          </w:tcPr>
          <w:p w14:paraId="7CDE4371">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Times New Roman"/>
                <w:sz w:val="18"/>
              </w:rPr>
            </w:pPr>
            <w:r>
              <w:rPr>
                <w:rFonts w:ascii="Times New Roman"/>
                <w:sz w:val="18"/>
              </w:rPr>
              <w:t>4</w:t>
            </w:r>
          </w:p>
        </w:tc>
        <w:tc>
          <w:tcPr>
            <w:tcW w:w="1086" w:type="pct"/>
            <w:gridSpan w:val="2"/>
            <w:vMerge w:val="restart"/>
            <w:tcBorders>
              <w:top w:val="single" w:color="000000" w:sz="4" w:space="0"/>
              <w:left w:val="single" w:color="000000" w:sz="4" w:space="0"/>
              <w:right w:val="single" w:color="000000" w:sz="4" w:space="0"/>
            </w:tcBorders>
            <w:vAlign w:val="center"/>
          </w:tcPr>
          <w:p w14:paraId="3DFDDFE5">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18"/>
              </w:rPr>
            </w:pPr>
            <w:r>
              <w:rPr>
                <w:sz w:val="18"/>
              </w:rPr>
              <w:t>废气（废水）</w:t>
            </w:r>
            <w:r>
              <w:rPr>
                <w:spacing w:val="-4"/>
                <w:sz w:val="18"/>
              </w:rPr>
              <w:t>排放口</w:t>
            </w:r>
          </w:p>
        </w:tc>
        <w:tc>
          <w:tcPr>
            <w:tcW w:w="355" w:type="pct"/>
            <w:tcBorders>
              <w:top w:val="single" w:color="000000" w:sz="4" w:space="0"/>
              <w:left w:val="single" w:color="000000" w:sz="4" w:space="0"/>
              <w:bottom w:val="single" w:color="000000" w:sz="4" w:space="0"/>
              <w:right w:val="single" w:color="000000" w:sz="4" w:space="0"/>
            </w:tcBorders>
            <w:vAlign w:val="center"/>
          </w:tcPr>
          <w:p w14:paraId="1A01713D">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7123907A">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1B9BCC53">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8"/>
                <w:sz w:val="18"/>
              </w:rPr>
              <w:t>排放口是否完整。是否遗漏旁路排放口（如涉及）、雨水排放口（如涉及</w:t>
            </w:r>
            <w:r>
              <w:rPr>
                <w:spacing w:val="-89"/>
                <w:sz w:val="18"/>
              </w:rPr>
              <w:t>）</w:t>
            </w:r>
            <w:r>
              <w:rPr>
                <w:spacing w:val="-10"/>
                <w:sz w:val="18"/>
              </w:rPr>
              <w:t>、</w:t>
            </w:r>
          </w:p>
          <w:p w14:paraId="11EAF8B5">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2"/>
                <w:sz w:val="18"/>
              </w:rPr>
              <w:t>特殊排放口（如涉及）、排放第一类污染物的车间</w:t>
            </w:r>
            <w:r>
              <w:rPr>
                <w:rFonts w:ascii="Times New Roman" w:eastAsia="Times New Roman"/>
                <w:spacing w:val="-2"/>
                <w:sz w:val="18"/>
              </w:rPr>
              <w:t>/</w:t>
            </w:r>
            <w:r>
              <w:rPr>
                <w:spacing w:val="-2"/>
                <w:sz w:val="18"/>
              </w:rPr>
              <w:t>生产设施排放口（如涉及）等。</w:t>
            </w:r>
          </w:p>
        </w:tc>
      </w:tr>
      <w:tr w14:paraId="73E30B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24" w:hRule="atLeast"/>
          <w:jc w:val="center"/>
        </w:trPr>
        <w:tc>
          <w:tcPr>
            <w:tcW w:w="335" w:type="pct"/>
            <w:vMerge w:val="continue"/>
            <w:tcBorders>
              <w:right w:val="single" w:color="000000" w:sz="4" w:space="0"/>
            </w:tcBorders>
            <w:vAlign w:val="center"/>
          </w:tcPr>
          <w:p w14:paraId="470075C9">
            <w:pPr>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
                <w:szCs w:val="2"/>
              </w:rPr>
            </w:pPr>
          </w:p>
        </w:tc>
        <w:tc>
          <w:tcPr>
            <w:tcW w:w="1086" w:type="pct"/>
            <w:gridSpan w:val="2"/>
            <w:vMerge w:val="continue"/>
            <w:tcBorders>
              <w:top w:val="nil"/>
              <w:left w:val="single" w:color="000000" w:sz="4" w:space="0"/>
              <w:right w:val="single" w:color="000000" w:sz="4" w:space="0"/>
            </w:tcBorders>
            <w:vAlign w:val="center"/>
          </w:tcPr>
          <w:p w14:paraId="401D9FDA">
            <w:pPr>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77518C00">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sym w:font="Wingdings 2" w:char="00A3"/>
            </w:r>
            <w:r>
              <w:rPr>
                <w:spacing w:val="-10"/>
                <w:sz w:val="18"/>
              </w:rPr>
              <w:t>是</w:t>
            </w:r>
          </w:p>
          <w:p w14:paraId="109E161A">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042A775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6"/>
                <w:sz w:val="18"/>
              </w:rPr>
              <w:t>排放口信息是否完整、规范。废气排放口、旁路排放口（如涉及）的数量、</w:t>
            </w:r>
            <w:r>
              <w:rPr>
                <w:spacing w:val="-2"/>
                <w:sz w:val="18"/>
              </w:rPr>
              <w:t>类型，排气筒高度、出口内径、排气温度等信息是否完整、规范。废水排放口的地理坐标、排放去向、排放规律，受纳污水处理厂名称等信息是否完整、规范。</w:t>
            </w:r>
          </w:p>
        </w:tc>
      </w:tr>
      <w:tr w14:paraId="591C8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6" w:hRule="atLeast"/>
          <w:jc w:val="center"/>
        </w:trPr>
        <w:tc>
          <w:tcPr>
            <w:tcW w:w="335" w:type="pct"/>
            <w:vMerge w:val="continue"/>
            <w:tcBorders>
              <w:right w:val="single" w:color="000000" w:sz="4" w:space="0"/>
            </w:tcBorders>
            <w:vAlign w:val="center"/>
          </w:tcPr>
          <w:p w14:paraId="29F7C504">
            <w:pPr>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
                <w:szCs w:val="2"/>
              </w:rPr>
            </w:pPr>
          </w:p>
        </w:tc>
        <w:tc>
          <w:tcPr>
            <w:tcW w:w="1086" w:type="pct"/>
            <w:gridSpan w:val="2"/>
            <w:vMerge w:val="continue"/>
            <w:tcBorders>
              <w:top w:val="nil"/>
              <w:left w:val="single" w:color="000000" w:sz="4" w:space="0"/>
              <w:right w:val="single" w:color="000000" w:sz="4" w:space="0"/>
            </w:tcBorders>
            <w:vAlign w:val="center"/>
          </w:tcPr>
          <w:p w14:paraId="7D331ADD">
            <w:pPr>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1784B115">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496A3A1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2930AA9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排放口类型是否规范。</w:t>
            </w:r>
          </w:p>
        </w:tc>
      </w:tr>
      <w:tr w14:paraId="7E73E1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1" w:hRule="atLeast"/>
          <w:jc w:val="center"/>
        </w:trPr>
        <w:tc>
          <w:tcPr>
            <w:tcW w:w="335" w:type="pct"/>
            <w:vMerge w:val="continue"/>
            <w:tcBorders>
              <w:right w:val="single" w:color="000000" w:sz="4" w:space="0"/>
            </w:tcBorders>
            <w:vAlign w:val="center"/>
          </w:tcPr>
          <w:p w14:paraId="3699270C">
            <w:pPr>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
                <w:szCs w:val="2"/>
              </w:rPr>
            </w:pPr>
          </w:p>
        </w:tc>
        <w:tc>
          <w:tcPr>
            <w:tcW w:w="1086" w:type="pct"/>
            <w:gridSpan w:val="2"/>
            <w:vMerge w:val="continue"/>
            <w:tcBorders>
              <w:top w:val="nil"/>
              <w:left w:val="single" w:color="000000" w:sz="4" w:space="0"/>
              <w:right w:val="single" w:color="000000" w:sz="4" w:space="0"/>
            </w:tcBorders>
            <w:vAlign w:val="center"/>
          </w:tcPr>
          <w:p w14:paraId="23FF3DC4">
            <w:pPr>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2"/>
                <w:szCs w:val="2"/>
              </w:rPr>
            </w:pPr>
          </w:p>
        </w:tc>
        <w:tc>
          <w:tcPr>
            <w:tcW w:w="355" w:type="pct"/>
            <w:tcBorders>
              <w:top w:val="single" w:color="000000" w:sz="4" w:space="0"/>
              <w:left w:val="single" w:color="000000" w:sz="4" w:space="0"/>
              <w:right w:val="single" w:color="000000" w:sz="4" w:space="0"/>
            </w:tcBorders>
            <w:vAlign w:val="center"/>
          </w:tcPr>
          <w:p w14:paraId="3A64FE9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0A5DAB45">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right w:val="single" w:color="000000" w:sz="4" w:space="0"/>
            </w:tcBorders>
            <w:vAlign w:val="center"/>
          </w:tcPr>
          <w:p w14:paraId="4EEB90B2">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3"/>
                <w:sz w:val="18"/>
              </w:rPr>
              <w:t>入河入海排污口名称、编号及审批、备案或登记信息等信息是否完整、规</w:t>
            </w:r>
            <w:r>
              <w:rPr>
                <w:sz w:val="18"/>
              </w:rPr>
              <w:t>范（如涉及）</w:t>
            </w:r>
            <w:r>
              <w:rPr>
                <w:spacing w:val="-10"/>
                <w:sz w:val="18"/>
              </w:rPr>
              <w:t>。</w:t>
            </w:r>
          </w:p>
        </w:tc>
      </w:tr>
      <w:tr w14:paraId="0A08E8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right w:val="single" w:color="000000" w:sz="4" w:space="0"/>
            </w:tcBorders>
            <w:vAlign w:val="center"/>
          </w:tcPr>
          <w:p w14:paraId="281F1F73">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Times New Roman"/>
                <w:sz w:val="18"/>
              </w:rPr>
            </w:pPr>
          </w:p>
        </w:tc>
        <w:tc>
          <w:tcPr>
            <w:tcW w:w="1086" w:type="pct"/>
            <w:gridSpan w:val="2"/>
            <w:vMerge w:val="restart"/>
            <w:tcBorders>
              <w:left w:val="single" w:color="000000" w:sz="4" w:space="0"/>
              <w:bottom w:val="single" w:color="000000" w:sz="4" w:space="0"/>
              <w:right w:val="single" w:color="000000" w:sz="4" w:space="0"/>
            </w:tcBorders>
            <w:vAlign w:val="center"/>
          </w:tcPr>
          <w:p w14:paraId="0677B12F">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z w:val="18"/>
              </w:rPr>
              <w:t>废气（废水）</w:t>
            </w:r>
            <w:r>
              <w:rPr>
                <w:spacing w:val="-4"/>
                <w:sz w:val="18"/>
              </w:rPr>
              <w:t>排放口</w:t>
            </w:r>
          </w:p>
        </w:tc>
        <w:tc>
          <w:tcPr>
            <w:tcW w:w="355" w:type="pct"/>
            <w:tcBorders>
              <w:left w:val="single" w:color="000000" w:sz="4" w:space="0"/>
              <w:bottom w:val="single" w:color="000000" w:sz="4" w:space="0"/>
              <w:right w:val="single" w:color="000000" w:sz="4" w:space="0"/>
            </w:tcBorders>
            <w:vAlign w:val="center"/>
          </w:tcPr>
          <w:p w14:paraId="21259EC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42E8D8A3">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left w:val="single" w:color="000000" w:sz="4" w:space="0"/>
              <w:bottom w:val="single" w:color="000000" w:sz="4" w:space="0"/>
              <w:right w:val="single" w:color="000000" w:sz="4" w:space="0"/>
            </w:tcBorders>
            <w:vAlign w:val="center"/>
          </w:tcPr>
          <w:p w14:paraId="3FED0B2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2"/>
                <w:sz w:val="18"/>
              </w:rPr>
              <w:t>排放口信息与排污口（含监测点位）规范化设置情况说明材料等内容是否</w:t>
            </w:r>
            <w:r>
              <w:rPr>
                <w:spacing w:val="-4"/>
                <w:sz w:val="18"/>
              </w:rPr>
              <w:t>一致。</w:t>
            </w:r>
          </w:p>
        </w:tc>
      </w:tr>
      <w:tr w14:paraId="34D793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bottom w:val="single" w:color="000000" w:sz="4" w:space="0"/>
              <w:right w:val="single" w:color="000000" w:sz="4" w:space="0"/>
            </w:tcBorders>
            <w:vAlign w:val="center"/>
          </w:tcPr>
          <w:p w14:paraId="290C1749">
            <w:pPr>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1E404237">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080C48A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2F49EC6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3265F330">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3"/>
                <w:sz w:val="18"/>
              </w:rPr>
              <w:t>雨水排放口名称、排放去向、排放规律、受纳自然水体信息是否完整、规</w:t>
            </w:r>
            <w:r>
              <w:rPr>
                <w:spacing w:val="-5"/>
                <w:sz w:val="18"/>
              </w:rPr>
              <w:t>范。</w:t>
            </w:r>
          </w:p>
        </w:tc>
      </w:tr>
      <w:tr w14:paraId="4907AD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tcBorders>
              <w:top w:val="single" w:color="000000" w:sz="4" w:space="0"/>
              <w:bottom w:val="single" w:color="000000" w:sz="4" w:space="0"/>
              <w:right w:val="single" w:color="000000" w:sz="4" w:space="0"/>
            </w:tcBorders>
            <w:vAlign w:val="center"/>
          </w:tcPr>
          <w:p w14:paraId="00D44F8E">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Times New Roman"/>
                <w:sz w:val="18"/>
              </w:rPr>
            </w:pPr>
            <w:r>
              <w:rPr>
                <w:rFonts w:ascii="Times New Roman"/>
                <w:sz w:val="18"/>
              </w:rPr>
              <w:t>5</w:t>
            </w:r>
          </w:p>
        </w:tc>
        <w:tc>
          <w:tcPr>
            <w:tcW w:w="1086" w:type="pct"/>
            <w:gridSpan w:val="2"/>
            <w:tcBorders>
              <w:top w:val="single" w:color="000000" w:sz="4" w:space="0"/>
              <w:left w:val="single" w:color="000000" w:sz="4" w:space="0"/>
              <w:bottom w:val="single" w:color="000000" w:sz="4" w:space="0"/>
              <w:right w:val="single" w:color="000000" w:sz="4" w:space="0"/>
            </w:tcBorders>
            <w:vAlign w:val="center"/>
          </w:tcPr>
          <w:p w14:paraId="3DCDDDF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废气（废水）</w:t>
            </w:r>
            <w:r>
              <w:rPr>
                <w:spacing w:val="-4"/>
                <w:sz w:val="18"/>
              </w:rPr>
              <w:t>污染物种</w:t>
            </w:r>
            <w:r>
              <w:rPr>
                <w:sz w:val="18"/>
              </w:rPr>
              <w:t>类</w:t>
            </w:r>
          </w:p>
        </w:tc>
        <w:tc>
          <w:tcPr>
            <w:tcW w:w="355" w:type="pct"/>
            <w:tcBorders>
              <w:top w:val="single" w:color="000000" w:sz="4" w:space="0"/>
              <w:left w:val="single" w:color="000000" w:sz="4" w:space="0"/>
              <w:bottom w:val="single" w:color="000000" w:sz="4" w:space="0"/>
              <w:right w:val="single" w:color="000000" w:sz="4" w:space="0"/>
            </w:tcBorders>
            <w:vAlign w:val="center"/>
          </w:tcPr>
          <w:p w14:paraId="2D6789A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04F2417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108388DC">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z w:val="18"/>
              </w:rPr>
              <w:t>废气（废水）</w:t>
            </w:r>
            <w:r>
              <w:rPr>
                <w:spacing w:val="-1"/>
                <w:sz w:val="18"/>
              </w:rPr>
              <w:t>污染物种类是否完整。</w:t>
            </w:r>
          </w:p>
        </w:tc>
      </w:tr>
      <w:tr w14:paraId="37C18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restart"/>
            <w:tcBorders>
              <w:top w:val="single" w:color="000000" w:sz="4" w:space="0"/>
              <w:bottom w:val="single" w:color="000000" w:sz="4" w:space="0"/>
              <w:right w:val="single" w:color="000000" w:sz="4" w:space="0"/>
            </w:tcBorders>
            <w:vAlign w:val="center"/>
          </w:tcPr>
          <w:p w14:paraId="34776D13">
            <w:pPr>
              <w:pStyle w:val="19"/>
              <w:keepNext w:val="0"/>
              <w:keepLines w:val="0"/>
              <w:pageBreakBefore w:val="0"/>
              <w:widowControl w:val="0"/>
              <w:kinsoku/>
              <w:wordWrap/>
              <w:overflowPunct/>
              <w:topLinePunct w:val="0"/>
              <w:autoSpaceDE w:val="0"/>
              <w:autoSpaceDN w:val="0"/>
              <w:bidi w:val="0"/>
              <w:adjustRightInd/>
              <w:snapToGrid/>
              <w:ind w:left="0"/>
              <w:jc w:val="center"/>
              <w:textAlignment w:val="auto"/>
              <w:rPr>
                <w:rFonts w:ascii="Times New Roman"/>
                <w:sz w:val="18"/>
              </w:rPr>
            </w:pPr>
            <w:r>
              <w:rPr>
                <w:rFonts w:ascii="Times New Roman"/>
                <w:sz w:val="18"/>
              </w:rPr>
              <w:t>6</w:t>
            </w:r>
          </w:p>
        </w:tc>
        <w:tc>
          <w:tcPr>
            <w:tcW w:w="1086" w:type="pct"/>
            <w:gridSpan w:val="2"/>
            <w:vMerge w:val="restart"/>
            <w:tcBorders>
              <w:top w:val="single" w:color="000000" w:sz="4" w:space="0"/>
              <w:left w:val="single" w:color="000000" w:sz="4" w:space="0"/>
              <w:bottom w:val="single" w:color="000000" w:sz="4" w:space="0"/>
              <w:right w:val="single" w:color="000000" w:sz="4" w:space="0"/>
            </w:tcBorders>
            <w:vAlign w:val="center"/>
          </w:tcPr>
          <w:p w14:paraId="5AD32D1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污染防治可行技术</w:t>
            </w:r>
          </w:p>
        </w:tc>
        <w:tc>
          <w:tcPr>
            <w:tcW w:w="355" w:type="pct"/>
            <w:tcBorders>
              <w:top w:val="single" w:color="000000" w:sz="4" w:space="0"/>
              <w:left w:val="single" w:color="000000" w:sz="4" w:space="0"/>
              <w:bottom w:val="single" w:color="000000" w:sz="4" w:space="0"/>
              <w:right w:val="single" w:color="000000" w:sz="4" w:space="0"/>
            </w:tcBorders>
            <w:vAlign w:val="center"/>
          </w:tcPr>
          <w:p w14:paraId="2003AA0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2A42AA7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2E0DFD6F">
            <w:pPr>
              <w:pStyle w:val="19"/>
              <w:keepNext w:val="0"/>
              <w:keepLines w:val="0"/>
              <w:pageBreakBefore w:val="0"/>
              <w:widowControl w:val="0"/>
              <w:kinsoku/>
              <w:wordWrap/>
              <w:overflowPunct/>
              <w:topLinePunct w:val="0"/>
              <w:autoSpaceDE w:val="0"/>
              <w:autoSpaceDN w:val="0"/>
              <w:bidi w:val="0"/>
              <w:adjustRightInd/>
              <w:snapToGrid/>
              <w:spacing w:before="0"/>
              <w:ind w:left="0"/>
              <w:jc w:val="both"/>
              <w:textAlignment w:val="auto"/>
              <w:rPr>
                <w:sz w:val="18"/>
              </w:rPr>
            </w:pPr>
            <w:r>
              <w:rPr>
                <w:spacing w:val="-1"/>
                <w:sz w:val="18"/>
              </w:rPr>
              <w:t>“是否为可行技术”填写是否正确。</w:t>
            </w:r>
          </w:p>
        </w:tc>
      </w:tr>
      <w:tr w14:paraId="65D12D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vAlign w:val="center"/>
          </w:tcPr>
          <w:p w14:paraId="0E8E08CE">
            <w:pPr>
              <w:keepNext w:val="0"/>
              <w:keepLines w:val="0"/>
              <w:pageBreakBefore w:val="0"/>
              <w:widowControl w:val="0"/>
              <w:kinsoku/>
              <w:wordWrap/>
              <w:overflowPunct/>
              <w:topLinePunct w:val="0"/>
              <w:autoSpaceDE w:val="0"/>
              <w:autoSpaceDN w:val="0"/>
              <w:bidi w:val="0"/>
              <w:adjustRightInd/>
              <w:snapToGrid/>
              <w:ind w:left="0"/>
              <w:jc w:val="center"/>
              <w:textAlignment w:val="auto"/>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50693D77">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230DC95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6D0D71E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4CA6FBD1">
            <w:pPr>
              <w:pStyle w:val="19"/>
              <w:keepNext w:val="0"/>
              <w:keepLines w:val="0"/>
              <w:pageBreakBefore w:val="0"/>
              <w:widowControl w:val="0"/>
              <w:kinsoku/>
              <w:wordWrap/>
              <w:overflowPunct/>
              <w:topLinePunct w:val="0"/>
              <w:autoSpaceDE w:val="0"/>
              <w:autoSpaceDN w:val="0"/>
              <w:bidi w:val="0"/>
              <w:adjustRightInd/>
              <w:snapToGrid/>
              <w:spacing w:before="0"/>
              <w:ind w:left="0"/>
              <w:jc w:val="both"/>
              <w:textAlignment w:val="auto"/>
              <w:rPr>
                <w:sz w:val="18"/>
              </w:rPr>
            </w:pPr>
            <w:r>
              <w:rPr>
                <w:spacing w:val="-1"/>
                <w:sz w:val="18"/>
              </w:rPr>
              <w:t>对于未采用推荐可行技术的，是否提供证明材料。</w:t>
            </w:r>
          </w:p>
        </w:tc>
      </w:tr>
      <w:tr w14:paraId="728F44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restart"/>
            <w:tcBorders>
              <w:top w:val="single" w:color="000000" w:sz="4" w:space="0"/>
              <w:bottom w:val="single" w:color="000000" w:sz="4" w:space="0"/>
              <w:right w:val="single" w:color="000000" w:sz="4" w:space="0"/>
            </w:tcBorders>
            <w:vAlign w:val="center"/>
          </w:tcPr>
          <w:p w14:paraId="73377D97">
            <w:pPr>
              <w:pStyle w:val="19"/>
              <w:keepNext w:val="0"/>
              <w:keepLines w:val="0"/>
              <w:pageBreakBefore w:val="0"/>
              <w:widowControl w:val="0"/>
              <w:kinsoku/>
              <w:wordWrap/>
              <w:overflowPunct/>
              <w:topLinePunct w:val="0"/>
              <w:autoSpaceDE w:val="0"/>
              <w:autoSpaceDN w:val="0"/>
              <w:bidi w:val="0"/>
              <w:adjustRightInd/>
              <w:snapToGrid/>
              <w:ind w:left="0"/>
              <w:jc w:val="center"/>
              <w:textAlignment w:val="auto"/>
              <w:rPr>
                <w:rFonts w:ascii="Times New Roman"/>
                <w:sz w:val="18"/>
              </w:rPr>
            </w:pPr>
            <w:r>
              <w:rPr>
                <w:rFonts w:ascii="Times New Roman"/>
                <w:sz w:val="18"/>
              </w:rPr>
              <w:t>7</w:t>
            </w:r>
          </w:p>
        </w:tc>
        <w:tc>
          <w:tcPr>
            <w:tcW w:w="1086" w:type="pct"/>
            <w:gridSpan w:val="2"/>
            <w:vMerge w:val="restart"/>
            <w:tcBorders>
              <w:top w:val="single" w:color="000000" w:sz="4" w:space="0"/>
              <w:left w:val="single" w:color="000000" w:sz="4" w:space="0"/>
              <w:bottom w:val="single" w:color="000000" w:sz="4" w:space="0"/>
              <w:right w:val="single" w:color="000000" w:sz="4" w:space="0"/>
            </w:tcBorders>
            <w:vAlign w:val="center"/>
          </w:tcPr>
          <w:p w14:paraId="2B31C96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4"/>
                <w:sz w:val="18"/>
              </w:rPr>
              <w:t>废气（废水）排放标准及限值</w:t>
            </w:r>
          </w:p>
        </w:tc>
        <w:tc>
          <w:tcPr>
            <w:tcW w:w="355" w:type="pct"/>
            <w:tcBorders>
              <w:top w:val="single" w:color="000000" w:sz="4" w:space="0"/>
              <w:left w:val="single" w:color="000000" w:sz="4" w:space="0"/>
              <w:bottom w:val="single" w:color="000000" w:sz="4" w:space="0"/>
              <w:right w:val="single" w:color="000000" w:sz="4" w:space="0"/>
            </w:tcBorders>
            <w:vAlign w:val="center"/>
          </w:tcPr>
          <w:p w14:paraId="45068D2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075C802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4CF2299B">
            <w:pPr>
              <w:pStyle w:val="19"/>
              <w:keepNext w:val="0"/>
              <w:keepLines w:val="0"/>
              <w:pageBreakBefore w:val="0"/>
              <w:widowControl w:val="0"/>
              <w:kinsoku/>
              <w:wordWrap/>
              <w:overflowPunct/>
              <w:topLinePunct w:val="0"/>
              <w:autoSpaceDE w:val="0"/>
              <w:autoSpaceDN w:val="0"/>
              <w:bidi w:val="0"/>
              <w:adjustRightInd/>
              <w:snapToGrid/>
              <w:spacing w:before="0"/>
              <w:ind w:left="0"/>
              <w:jc w:val="both"/>
              <w:textAlignment w:val="auto"/>
              <w:rPr>
                <w:sz w:val="18"/>
              </w:rPr>
            </w:pPr>
            <w:r>
              <w:rPr>
                <w:spacing w:val="-1"/>
                <w:sz w:val="18"/>
              </w:rPr>
              <w:t>排放标准是否完整、正确。</w:t>
            </w:r>
          </w:p>
        </w:tc>
      </w:tr>
      <w:tr w14:paraId="246552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vAlign w:val="center"/>
          </w:tcPr>
          <w:p w14:paraId="2D1E020C">
            <w:pPr>
              <w:keepNext w:val="0"/>
              <w:keepLines w:val="0"/>
              <w:pageBreakBefore w:val="0"/>
              <w:widowControl w:val="0"/>
              <w:kinsoku/>
              <w:wordWrap/>
              <w:overflowPunct/>
              <w:topLinePunct w:val="0"/>
              <w:autoSpaceDE w:val="0"/>
              <w:autoSpaceDN w:val="0"/>
              <w:bidi w:val="0"/>
              <w:adjustRightInd/>
              <w:snapToGrid/>
              <w:ind w:left="0"/>
              <w:jc w:val="center"/>
              <w:textAlignment w:val="auto"/>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4B22D121">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1EF1852F">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177141D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629CC220">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z w:val="18"/>
              </w:rPr>
              <w:t>污染物排放浓度（速率）</w:t>
            </w:r>
            <w:r>
              <w:rPr>
                <w:spacing w:val="-1"/>
                <w:sz w:val="18"/>
              </w:rPr>
              <w:t>限值是否完整、正确。</w:t>
            </w:r>
          </w:p>
        </w:tc>
      </w:tr>
      <w:tr w14:paraId="2310D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restart"/>
            <w:tcBorders>
              <w:top w:val="single" w:color="000000" w:sz="4" w:space="0"/>
              <w:bottom w:val="single" w:color="000000" w:sz="4" w:space="0"/>
              <w:right w:val="single" w:color="000000" w:sz="4" w:space="0"/>
            </w:tcBorders>
            <w:vAlign w:val="center"/>
          </w:tcPr>
          <w:p w14:paraId="546B167A">
            <w:pPr>
              <w:pStyle w:val="19"/>
              <w:keepNext w:val="0"/>
              <w:keepLines w:val="0"/>
              <w:pageBreakBefore w:val="0"/>
              <w:widowControl w:val="0"/>
              <w:kinsoku/>
              <w:wordWrap/>
              <w:overflowPunct/>
              <w:topLinePunct w:val="0"/>
              <w:autoSpaceDE w:val="0"/>
              <w:autoSpaceDN w:val="0"/>
              <w:bidi w:val="0"/>
              <w:adjustRightInd/>
              <w:snapToGrid/>
              <w:ind w:left="0"/>
              <w:jc w:val="center"/>
              <w:textAlignment w:val="auto"/>
              <w:rPr>
                <w:rFonts w:ascii="Times New Roman"/>
                <w:sz w:val="18"/>
              </w:rPr>
            </w:pPr>
            <w:r>
              <w:rPr>
                <w:rFonts w:ascii="Times New Roman"/>
                <w:sz w:val="18"/>
              </w:rPr>
              <w:t>8</w:t>
            </w:r>
          </w:p>
        </w:tc>
        <w:tc>
          <w:tcPr>
            <w:tcW w:w="1086" w:type="pct"/>
            <w:gridSpan w:val="2"/>
            <w:vMerge w:val="restart"/>
            <w:tcBorders>
              <w:top w:val="single" w:color="000000" w:sz="4" w:space="0"/>
              <w:left w:val="single" w:color="000000" w:sz="4" w:space="0"/>
              <w:bottom w:val="single" w:color="000000" w:sz="4" w:space="0"/>
              <w:right w:val="single" w:color="000000" w:sz="4" w:space="0"/>
            </w:tcBorders>
            <w:vAlign w:val="center"/>
          </w:tcPr>
          <w:p w14:paraId="397A7C1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4"/>
                <w:sz w:val="18"/>
              </w:rPr>
              <w:t>废气（废水）许可排放</w:t>
            </w:r>
            <w:r>
              <w:rPr>
                <w:spacing w:val="-10"/>
                <w:sz w:val="18"/>
              </w:rPr>
              <w:t>量</w:t>
            </w:r>
          </w:p>
        </w:tc>
        <w:tc>
          <w:tcPr>
            <w:tcW w:w="355" w:type="pct"/>
            <w:tcBorders>
              <w:top w:val="single" w:color="000000" w:sz="4" w:space="0"/>
              <w:left w:val="single" w:color="000000" w:sz="4" w:space="0"/>
              <w:bottom w:val="single" w:color="000000" w:sz="4" w:space="0"/>
              <w:right w:val="single" w:color="000000" w:sz="4" w:space="0"/>
            </w:tcBorders>
            <w:vAlign w:val="center"/>
          </w:tcPr>
          <w:p w14:paraId="0124005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4515517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721BBE1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是否遗漏许可排放量控制因子。</w:t>
            </w:r>
          </w:p>
        </w:tc>
      </w:tr>
      <w:tr w14:paraId="6EC5C3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tcPr>
          <w:p w14:paraId="5C6957F2">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03F21FE1">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7AF4654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3AC17D1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5C74B7C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是否根据排污许可证申请与核发技术规范中的许可排放量核算方法计算。</w:t>
            </w:r>
          </w:p>
        </w:tc>
      </w:tr>
      <w:tr w14:paraId="409B6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tcPr>
          <w:p w14:paraId="47638283">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03BB67BB">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6EE3AE5B">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7A4B100D">
            <w:pPr>
              <w:pStyle w:val="19"/>
              <w:keepNext w:val="0"/>
              <w:keepLines w:val="0"/>
              <w:pageBreakBefore w:val="0"/>
              <w:widowControl w:val="0"/>
              <w:kinsoku/>
              <w:wordWrap/>
              <w:overflowPunct/>
              <w:topLinePunct w:val="0"/>
              <w:autoSpaceDE w:val="0"/>
              <w:autoSpaceDN w:val="0"/>
              <w:bidi w:val="0"/>
              <w:adjustRightInd/>
              <w:snapToGrid/>
              <w:spacing w:before="0" w:line="212" w:lineRule="exact"/>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6DA3553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许可排放量与附件“申请年排放量限值计算过程”中的结果是否一致。</w:t>
            </w:r>
          </w:p>
        </w:tc>
      </w:tr>
      <w:tr w14:paraId="2D743F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tcPr>
          <w:p w14:paraId="28E9D487">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33F35F59">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285244C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1680725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06AEBB4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年许可排放量年限与排污许可证有效期是否一致。</w:t>
            </w:r>
          </w:p>
        </w:tc>
      </w:tr>
      <w:tr w14:paraId="6231FE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tcPr>
          <w:p w14:paraId="2CF9F07C">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3C8DA462">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13187540">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3A75E16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32168D4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3"/>
                <w:sz w:val="18"/>
              </w:rPr>
              <w:t>属于产业政策规定限时淘汰类行业或工序的，对应排放口许可排放量时限</w:t>
            </w:r>
            <w:r>
              <w:rPr>
                <w:spacing w:val="-1"/>
                <w:sz w:val="18"/>
              </w:rPr>
              <w:t>是否超过限期淘汰时间。</w:t>
            </w:r>
          </w:p>
        </w:tc>
      </w:tr>
      <w:tr w14:paraId="3DF97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tcPr>
          <w:p w14:paraId="465E555A">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5712EF33">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70D287D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1EA1B62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59209D3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许可排放量计算结果是否取严。</w:t>
            </w:r>
          </w:p>
        </w:tc>
      </w:tr>
      <w:tr w14:paraId="3D368C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1" w:hRule="atLeast"/>
          <w:jc w:val="center"/>
        </w:trPr>
        <w:tc>
          <w:tcPr>
            <w:tcW w:w="335" w:type="pct"/>
            <w:vMerge w:val="restart"/>
            <w:tcBorders>
              <w:top w:val="single" w:color="000000" w:sz="4" w:space="0"/>
              <w:right w:val="single" w:color="000000" w:sz="4" w:space="0"/>
            </w:tcBorders>
            <w:vAlign w:val="center"/>
          </w:tcPr>
          <w:p w14:paraId="450B8AA2">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z w:val="18"/>
              </w:rPr>
              <w:t>9</w:t>
            </w:r>
          </w:p>
        </w:tc>
        <w:tc>
          <w:tcPr>
            <w:tcW w:w="1086" w:type="pct"/>
            <w:gridSpan w:val="2"/>
            <w:vMerge w:val="restart"/>
            <w:tcBorders>
              <w:top w:val="single" w:color="000000" w:sz="4" w:space="0"/>
              <w:left w:val="single" w:color="000000" w:sz="4" w:space="0"/>
              <w:right w:val="single" w:color="000000" w:sz="4" w:space="0"/>
            </w:tcBorders>
            <w:vAlign w:val="center"/>
          </w:tcPr>
          <w:p w14:paraId="15CCF74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固体废物管理信息</w:t>
            </w:r>
          </w:p>
        </w:tc>
        <w:tc>
          <w:tcPr>
            <w:tcW w:w="355" w:type="pct"/>
            <w:tcBorders>
              <w:top w:val="single" w:color="000000" w:sz="4" w:space="0"/>
              <w:left w:val="single" w:color="000000" w:sz="4" w:space="0"/>
              <w:bottom w:val="single" w:color="000000" w:sz="4" w:space="0"/>
              <w:right w:val="single" w:color="000000" w:sz="4" w:space="0"/>
            </w:tcBorders>
            <w:vAlign w:val="center"/>
          </w:tcPr>
          <w:p w14:paraId="13508B1F">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778DDB5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410901B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4"/>
                <w:sz w:val="18"/>
              </w:rPr>
              <w:t>固体废物基础信息表中固体废物基础信息（名称、代码、类别、物理性状、</w:t>
            </w:r>
            <w:r>
              <w:rPr>
                <w:spacing w:val="-2"/>
                <w:sz w:val="18"/>
              </w:rPr>
              <w:t>产生环节、去向等）是否填报完整、规范。</w:t>
            </w:r>
          </w:p>
        </w:tc>
      </w:tr>
      <w:tr w14:paraId="40471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1" w:hRule="atLeast"/>
          <w:jc w:val="center"/>
        </w:trPr>
        <w:tc>
          <w:tcPr>
            <w:tcW w:w="335" w:type="pct"/>
            <w:vMerge w:val="continue"/>
            <w:tcBorders>
              <w:right w:val="single" w:color="000000" w:sz="4" w:space="0"/>
            </w:tcBorders>
            <w:vAlign w:val="center"/>
          </w:tcPr>
          <w:p w14:paraId="12B65BF8">
            <w:pPr>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2"/>
                <w:szCs w:val="2"/>
              </w:rPr>
            </w:pPr>
          </w:p>
        </w:tc>
        <w:tc>
          <w:tcPr>
            <w:tcW w:w="1086" w:type="pct"/>
            <w:gridSpan w:val="2"/>
            <w:vMerge w:val="continue"/>
            <w:tcBorders>
              <w:left w:val="single" w:color="000000" w:sz="4" w:space="0"/>
              <w:right w:val="single" w:color="000000" w:sz="4" w:space="0"/>
            </w:tcBorders>
            <w:vAlign w:val="center"/>
          </w:tcPr>
          <w:p w14:paraId="02554F62">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right w:val="single" w:color="000000" w:sz="4" w:space="0"/>
            </w:tcBorders>
            <w:vAlign w:val="center"/>
          </w:tcPr>
          <w:p w14:paraId="52AE200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3D949FD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right w:val="single" w:color="000000" w:sz="4" w:space="0"/>
            </w:tcBorders>
            <w:vAlign w:val="center"/>
          </w:tcPr>
          <w:p w14:paraId="5B50E915">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存在贮存和自行利用处置行为的排污单位是否遗漏填报自行贮存和自行</w:t>
            </w:r>
            <w:r>
              <w:rPr>
                <w:sz w:val="18"/>
              </w:rPr>
              <w:t>利用</w:t>
            </w:r>
            <w:r>
              <w:rPr>
                <w:rFonts w:ascii="Times New Roman" w:eastAsia="Times New Roman"/>
                <w:sz w:val="18"/>
              </w:rPr>
              <w:t>/</w:t>
            </w:r>
            <w:r>
              <w:rPr>
                <w:spacing w:val="-1"/>
                <w:sz w:val="18"/>
              </w:rPr>
              <w:t>处置设施信息表或者填报不合规。</w:t>
            </w:r>
          </w:p>
        </w:tc>
      </w:tr>
      <w:tr w14:paraId="213646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bottom w:val="single" w:color="000000" w:sz="4" w:space="0"/>
              <w:right w:val="single" w:color="000000" w:sz="4" w:space="0"/>
            </w:tcBorders>
            <w:vAlign w:val="center"/>
          </w:tcPr>
          <w:p w14:paraId="1AACC7D4">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p>
        </w:tc>
        <w:tc>
          <w:tcPr>
            <w:tcW w:w="1086" w:type="pct"/>
            <w:gridSpan w:val="2"/>
            <w:vMerge w:val="continue"/>
            <w:tcBorders>
              <w:left w:val="single" w:color="000000" w:sz="4" w:space="0"/>
              <w:bottom w:val="single" w:color="000000" w:sz="4" w:space="0"/>
              <w:right w:val="single" w:color="000000" w:sz="4" w:space="0"/>
            </w:tcBorders>
            <w:vAlign w:val="center"/>
          </w:tcPr>
          <w:p w14:paraId="79217F8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p>
        </w:tc>
        <w:tc>
          <w:tcPr>
            <w:tcW w:w="355" w:type="pct"/>
            <w:tcBorders>
              <w:left w:val="single" w:color="000000" w:sz="4" w:space="0"/>
              <w:bottom w:val="single" w:color="000000" w:sz="4" w:space="0"/>
              <w:right w:val="single" w:color="000000" w:sz="4" w:space="0"/>
            </w:tcBorders>
            <w:vAlign w:val="center"/>
          </w:tcPr>
          <w:p w14:paraId="4315A6E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2997398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left w:val="single" w:color="000000" w:sz="4" w:space="0"/>
              <w:bottom w:val="single" w:color="000000" w:sz="4" w:space="0"/>
              <w:right w:val="single" w:color="000000" w:sz="4" w:space="0"/>
            </w:tcBorders>
            <w:vAlign w:val="center"/>
          </w:tcPr>
          <w:p w14:paraId="2170C81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污染防控技术要求是否完整、规范。</w:t>
            </w:r>
          </w:p>
        </w:tc>
      </w:tr>
      <w:tr w14:paraId="250679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tcBorders>
              <w:top w:val="single" w:color="000000" w:sz="4" w:space="0"/>
              <w:bottom w:val="single" w:color="000000" w:sz="4" w:space="0"/>
              <w:right w:val="single" w:color="000000" w:sz="4" w:space="0"/>
            </w:tcBorders>
            <w:vAlign w:val="center"/>
          </w:tcPr>
          <w:p w14:paraId="3ABBEBCF">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10</w:t>
            </w:r>
          </w:p>
        </w:tc>
        <w:tc>
          <w:tcPr>
            <w:tcW w:w="1086" w:type="pct"/>
            <w:gridSpan w:val="2"/>
            <w:tcBorders>
              <w:top w:val="single" w:color="000000" w:sz="4" w:space="0"/>
              <w:left w:val="single" w:color="000000" w:sz="4" w:space="0"/>
              <w:bottom w:val="single" w:color="000000" w:sz="4" w:space="0"/>
              <w:right w:val="single" w:color="000000" w:sz="4" w:space="0"/>
            </w:tcBorders>
            <w:vAlign w:val="center"/>
          </w:tcPr>
          <w:p w14:paraId="2C22AC3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工业噪声排放信息</w:t>
            </w:r>
          </w:p>
        </w:tc>
        <w:tc>
          <w:tcPr>
            <w:tcW w:w="355" w:type="pct"/>
            <w:tcBorders>
              <w:top w:val="single" w:color="000000" w:sz="4" w:space="0"/>
              <w:left w:val="single" w:color="000000" w:sz="4" w:space="0"/>
              <w:bottom w:val="single" w:color="000000" w:sz="4" w:space="0"/>
              <w:right w:val="single" w:color="000000" w:sz="4" w:space="0"/>
            </w:tcBorders>
            <w:vAlign w:val="center"/>
          </w:tcPr>
          <w:p w14:paraId="1674F47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51C19F9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7D9E501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工业噪声排放信息是否完整、规范。</w:t>
            </w:r>
          </w:p>
        </w:tc>
      </w:tr>
      <w:tr w14:paraId="513CD2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tcBorders>
              <w:top w:val="single" w:color="000000" w:sz="4" w:space="0"/>
              <w:bottom w:val="single" w:color="000000" w:sz="4" w:space="0"/>
              <w:right w:val="single" w:color="000000" w:sz="4" w:space="0"/>
            </w:tcBorders>
            <w:vAlign w:val="center"/>
          </w:tcPr>
          <w:p w14:paraId="5FD1EC9F">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11</w:t>
            </w:r>
          </w:p>
        </w:tc>
        <w:tc>
          <w:tcPr>
            <w:tcW w:w="1086" w:type="pct"/>
            <w:gridSpan w:val="2"/>
            <w:tcBorders>
              <w:top w:val="single" w:color="000000" w:sz="4" w:space="0"/>
              <w:left w:val="single" w:color="000000" w:sz="4" w:space="0"/>
              <w:bottom w:val="single" w:color="000000" w:sz="4" w:space="0"/>
              <w:right w:val="single" w:color="000000" w:sz="4" w:space="0"/>
            </w:tcBorders>
            <w:vAlign w:val="center"/>
          </w:tcPr>
          <w:p w14:paraId="3A2978B5">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废气无组织排放信息</w:t>
            </w:r>
          </w:p>
        </w:tc>
        <w:tc>
          <w:tcPr>
            <w:tcW w:w="355" w:type="pct"/>
            <w:tcBorders>
              <w:top w:val="single" w:color="000000" w:sz="4" w:space="0"/>
              <w:left w:val="single" w:color="000000" w:sz="4" w:space="0"/>
              <w:bottom w:val="single" w:color="000000" w:sz="4" w:space="0"/>
              <w:right w:val="single" w:color="000000" w:sz="4" w:space="0"/>
            </w:tcBorders>
            <w:vAlign w:val="center"/>
          </w:tcPr>
          <w:p w14:paraId="2F4DB0B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7B8C2C2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530097F0">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无组织控制措施是否满足要求。</w:t>
            </w:r>
          </w:p>
        </w:tc>
      </w:tr>
      <w:tr w14:paraId="3D1392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0" w:hRule="atLeast"/>
          <w:jc w:val="center"/>
        </w:trPr>
        <w:tc>
          <w:tcPr>
            <w:tcW w:w="335" w:type="pct"/>
            <w:tcBorders>
              <w:top w:val="single" w:color="000000" w:sz="4" w:space="0"/>
              <w:bottom w:val="single" w:color="000000" w:sz="4" w:space="0"/>
              <w:right w:val="single" w:color="000000" w:sz="4" w:space="0"/>
            </w:tcBorders>
            <w:vAlign w:val="center"/>
          </w:tcPr>
          <w:p w14:paraId="27758DF0">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12</w:t>
            </w:r>
          </w:p>
        </w:tc>
        <w:tc>
          <w:tcPr>
            <w:tcW w:w="1086" w:type="pct"/>
            <w:gridSpan w:val="2"/>
            <w:tcBorders>
              <w:top w:val="single" w:color="000000" w:sz="4" w:space="0"/>
              <w:left w:val="single" w:color="000000" w:sz="4" w:space="0"/>
              <w:bottom w:val="single" w:color="000000" w:sz="4" w:space="0"/>
              <w:right w:val="single" w:color="000000" w:sz="4" w:space="0"/>
            </w:tcBorders>
            <w:vAlign w:val="center"/>
          </w:tcPr>
          <w:p w14:paraId="607DA19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废气（废水）特殊时段</w:t>
            </w:r>
            <w:r>
              <w:rPr>
                <w:spacing w:val="-4"/>
                <w:sz w:val="18"/>
              </w:rPr>
              <w:t>排放要求</w:t>
            </w:r>
          </w:p>
        </w:tc>
        <w:tc>
          <w:tcPr>
            <w:tcW w:w="355" w:type="pct"/>
            <w:tcBorders>
              <w:top w:val="single" w:color="000000" w:sz="4" w:space="0"/>
              <w:left w:val="single" w:color="000000" w:sz="4" w:space="0"/>
              <w:bottom w:val="single" w:color="000000" w:sz="4" w:space="0"/>
              <w:right w:val="single" w:color="000000" w:sz="4" w:space="0"/>
            </w:tcBorders>
            <w:vAlign w:val="center"/>
          </w:tcPr>
          <w:p w14:paraId="536FC90F">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456DE5F3">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0F87885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91"/>
              <w:jc w:val="both"/>
              <w:textAlignment w:val="auto"/>
              <w:rPr>
                <w:sz w:val="18"/>
              </w:rPr>
            </w:pPr>
            <w:r>
              <w:rPr>
                <w:spacing w:val="-2"/>
                <w:sz w:val="18"/>
              </w:rPr>
              <w:t>所在地涉及重污染天气、冬防、重大活动保障、枯水期等特殊时段，或有环境质量限期达标规划等相关规定的，是否遗漏填报特殊时段禁止或者限制排放污染物要求。</w:t>
            </w:r>
          </w:p>
        </w:tc>
      </w:tr>
      <w:tr w14:paraId="32C8A2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restart"/>
            <w:tcBorders>
              <w:top w:val="single" w:color="000000" w:sz="4" w:space="0"/>
              <w:bottom w:val="single" w:color="000000" w:sz="4" w:space="0"/>
              <w:right w:val="single" w:color="000000" w:sz="4" w:space="0"/>
            </w:tcBorders>
            <w:vAlign w:val="center"/>
          </w:tcPr>
          <w:p w14:paraId="41B64C07">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13</w:t>
            </w:r>
          </w:p>
        </w:tc>
        <w:tc>
          <w:tcPr>
            <w:tcW w:w="1086" w:type="pct"/>
            <w:gridSpan w:val="2"/>
            <w:vMerge w:val="restart"/>
            <w:tcBorders>
              <w:top w:val="single" w:color="000000" w:sz="4" w:space="0"/>
              <w:left w:val="single" w:color="000000" w:sz="4" w:space="0"/>
              <w:bottom w:val="single" w:color="000000" w:sz="4" w:space="0"/>
              <w:right w:val="single" w:color="000000" w:sz="4" w:space="0"/>
            </w:tcBorders>
            <w:vAlign w:val="center"/>
          </w:tcPr>
          <w:p w14:paraId="5F3E509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废气（废水）自行监测</w:t>
            </w:r>
            <w:r>
              <w:rPr>
                <w:spacing w:val="-6"/>
                <w:sz w:val="18"/>
              </w:rPr>
              <w:t>信息</w:t>
            </w:r>
            <w:bookmarkStart w:id="0" w:name="_GoBack"/>
            <w:bookmarkEnd w:id="0"/>
          </w:p>
        </w:tc>
        <w:tc>
          <w:tcPr>
            <w:tcW w:w="355" w:type="pct"/>
            <w:tcBorders>
              <w:top w:val="single" w:color="000000" w:sz="4" w:space="0"/>
              <w:left w:val="single" w:color="000000" w:sz="4" w:space="0"/>
              <w:bottom w:val="single" w:color="000000" w:sz="4" w:space="0"/>
              <w:right w:val="single" w:color="000000" w:sz="4" w:space="0"/>
            </w:tcBorders>
            <w:vAlign w:val="center"/>
          </w:tcPr>
          <w:p w14:paraId="30CDF9F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269C6000">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483FF28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2"/>
              <w:jc w:val="both"/>
              <w:textAlignment w:val="auto"/>
              <w:rPr>
                <w:sz w:val="18"/>
              </w:rPr>
            </w:pPr>
            <w:r>
              <w:rPr>
                <w:spacing w:val="-4"/>
                <w:sz w:val="18"/>
              </w:rPr>
              <w:t>排放源是否完整。是否遗漏排放源（有组织废气、无组织废气、生产废水、</w:t>
            </w:r>
            <w:r>
              <w:rPr>
                <w:spacing w:val="-2"/>
                <w:sz w:val="18"/>
              </w:rPr>
              <w:t>生活污水、雨水、污泥等）。</w:t>
            </w:r>
          </w:p>
        </w:tc>
      </w:tr>
      <w:tr w14:paraId="1553C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tcPr>
          <w:p w14:paraId="7428B2B7">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7DF118A9">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03DDDE6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0A4D543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01298B6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污染物监测因子是否完整，是否遗漏监测因子。</w:t>
            </w:r>
          </w:p>
        </w:tc>
      </w:tr>
      <w:tr w14:paraId="695DE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tcPr>
          <w:p w14:paraId="42C2CF80">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3429E1AA">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378C1D90">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7510F53C">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26C4EE0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2"/>
                <w:sz w:val="18"/>
              </w:rPr>
              <w:t>是否根据环境影响报告书（表）</w:t>
            </w:r>
            <w:r>
              <w:rPr>
                <w:spacing w:val="-3"/>
                <w:sz w:val="18"/>
              </w:rPr>
              <w:t>及其批复文件、污染物排放标准要求调整</w:t>
            </w:r>
            <w:r>
              <w:rPr>
                <w:sz w:val="18"/>
              </w:rPr>
              <w:t>（增加）</w:t>
            </w:r>
            <w:r>
              <w:rPr>
                <w:spacing w:val="-2"/>
                <w:sz w:val="18"/>
              </w:rPr>
              <w:t>相关因子。</w:t>
            </w:r>
          </w:p>
        </w:tc>
      </w:tr>
      <w:tr w14:paraId="67DA56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tcPr>
          <w:p w14:paraId="4E7C6D86">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402FAA1F">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43FA4CD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2DA31F73">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6DC31E9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69"/>
              <w:jc w:val="both"/>
              <w:textAlignment w:val="auto"/>
              <w:rPr>
                <w:sz w:val="18"/>
              </w:rPr>
            </w:pPr>
            <w:r>
              <w:rPr>
                <w:spacing w:val="-2"/>
                <w:sz w:val="18"/>
              </w:rPr>
              <w:t>质量标准与质量控制要求是否填报完整。是否遗漏监测数据记录、整理、存档要求等内容。</w:t>
            </w:r>
          </w:p>
        </w:tc>
      </w:tr>
      <w:tr w14:paraId="011CD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tcPr>
          <w:p w14:paraId="50A7F759">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278A2DEB">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4DA0D35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0E499AEC">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0C05E9B3">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监测频次是否满足要求。</w:t>
            </w:r>
          </w:p>
        </w:tc>
      </w:tr>
      <w:tr w14:paraId="30A63B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tcPr>
          <w:p w14:paraId="0712198C">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21E8A0A8">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125B6AF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7271BE6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675F12F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监测方式、监测内容是否合规。</w:t>
            </w:r>
          </w:p>
        </w:tc>
      </w:tr>
      <w:tr w14:paraId="7E811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tcPr>
          <w:p w14:paraId="59991F41">
            <w:pP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vAlign w:val="center"/>
          </w:tcPr>
          <w:p w14:paraId="6019952B">
            <w:pPr>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19F89A7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730F31A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7C8CE1A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应当依法安装污染物排放自动监测设施的，是否填报联网信息。</w:t>
            </w:r>
          </w:p>
        </w:tc>
      </w:tr>
      <w:tr w14:paraId="1FBC6D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tcBorders>
              <w:top w:val="single" w:color="000000" w:sz="4" w:space="0"/>
              <w:bottom w:val="single" w:color="000000" w:sz="4" w:space="0"/>
              <w:right w:val="single" w:color="000000" w:sz="4" w:space="0"/>
            </w:tcBorders>
            <w:vAlign w:val="center"/>
          </w:tcPr>
          <w:p w14:paraId="678B1A71">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14</w:t>
            </w:r>
          </w:p>
        </w:tc>
        <w:tc>
          <w:tcPr>
            <w:tcW w:w="1086" w:type="pct"/>
            <w:gridSpan w:val="2"/>
            <w:tcBorders>
              <w:top w:val="single" w:color="000000" w:sz="4" w:space="0"/>
              <w:left w:val="single" w:color="000000" w:sz="4" w:space="0"/>
              <w:bottom w:val="single" w:color="000000" w:sz="4" w:space="0"/>
              <w:right w:val="single" w:color="000000" w:sz="4" w:space="0"/>
            </w:tcBorders>
            <w:vAlign w:val="center"/>
          </w:tcPr>
          <w:p w14:paraId="18071A9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土壤及地下水等监测</w:t>
            </w:r>
            <w:r>
              <w:rPr>
                <w:spacing w:val="-6"/>
                <w:sz w:val="18"/>
              </w:rPr>
              <w:t>信息</w:t>
            </w:r>
          </w:p>
        </w:tc>
        <w:tc>
          <w:tcPr>
            <w:tcW w:w="355" w:type="pct"/>
            <w:tcBorders>
              <w:top w:val="single" w:color="000000" w:sz="4" w:space="0"/>
              <w:left w:val="single" w:color="000000" w:sz="4" w:space="0"/>
              <w:bottom w:val="single" w:color="000000" w:sz="4" w:space="0"/>
              <w:right w:val="single" w:color="000000" w:sz="4" w:space="0"/>
            </w:tcBorders>
            <w:vAlign w:val="center"/>
          </w:tcPr>
          <w:p w14:paraId="7E7DB8C2">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74DB5E0F">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336C326C">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土壤及地下水等监测信息是否完整、规范。</w:t>
            </w:r>
          </w:p>
        </w:tc>
      </w:tr>
      <w:tr w14:paraId="5580A7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tcBorders>
              <w:top w:val="single" w:color="000000" w:sz="4" w:space="0"/>
              <w:bottom w:val="single" w:color="000000" w:sz="4" w:space="0"/>
              <w:right w:val="single" w:color="000000" w:sz="4" w:space="0"/>
            </w:tcBorders>
            <w:vAlign w:val="center"/>
          </w:tcPr>
          <w:p w14:paraId="3DA223AA">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15</w:t>
            </w:r>
          </w:p>
        </w:tc>
        <w:tc>
          <w:tcPr>
            <w:tcW w:w="1086" w:type="pct"/>
            <w:gridSpan w:val="2"/>
            <w:tcBorders>
              <w:top w:val="single" w:color="000000" w:sz="4" w:space="0"/>
              <w:left w:val="single" w:color="000000" w:sz="4" w:space="0"/>
              <w:bottom w:val="single" w:color="000000" w:sz="4" w:space="0"/>
              <w:right w:val="single" w:color="000000" w:sz="4" w:space="0"/>
            </w:tcBorders>
            <w:vAlign w:val="center"/>
          </w:tcPr>
          <w:p w14:paraId="66B1F632">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pacing w:val="-2"/>
                <w:sz w:val="18"/>
              </w:rPr>
              <w:t>环境管理台账记录要</w:t>
            </w:r>
          </w:p>
          <w:p w14:paraId="734A8852">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firstLine="0"/>
              <w:jc w:val="center"/>
              <w:textAlignment w:val="auto"/>
              <w:rPr>
                <w:sz w:val="18"/>
              </w:rPr>
            </w:pPr>
            <w:r>
              <w:rPr>
                <w:sz w:val="18"/>
              </w:rPr>
              <w:t>求</w:t>
            </w:r>
          </w:p>
        </w:tc>
        <w:tc>
          <w:tcPr>
            <w:tcW w:w="355" w:type="pct"/>
            <w:tcBorders>
              <w:top w:val="single" w:color="000000" w:sz="4" w:space="0"/>
              <w:left w:val="single" w:color="000000" w:sz="4" w:space="0"/>
              <w:bottom w:val="single" w:color="000000" w:sz="4" w:space="0"/>
              <w:right w:val="single" w:color="000000" w:sz="4" w:space="0"/>
            </w:tcBorders>
            <w:vAlign w:val="center"/>
          </w:tcPr>
          <w:p w14:paraId="7C6F2F8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0B6DFFE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17E2E553">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环境管理台账记录内容、频次、形式及保存期限等是否满足要求。</w:t>
            </w:r>
          </w:p>
        </w:tc>
      </w:tr>
      <w:tr w14:paraId="7E0EB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tcBorders>
              <w:top w:val="single" w:color="000000" w:sz="4" w:space="0"/>
              <w:right w:val="single" w:color="000000" w:sz="4" w:space="0"/>
            </w:tcBorders>
            <w:vAlign w:val="center"/>
          </w:tcPr>
          <w:p w14:paraId="51975EF2">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16</w:t>
            </w:r>
          </w:p>
        </w:tc>
        <w:tc>
          <w:tcPr>
            <w:tcW w:w="1086" w:type="pct"/>
            <w:gridSpan w:val="2"/>
            <w:tcBorders>
              <w:top w:val="single" w:color="000000" w:sz="4" w:space="0"/>
              <w:left w:val="single" w:color="000000" w:sz="4" w:space="0"/>
              <w:right w:val="single" w:color="000000" w:sz="4" w:space="0"/>
            </w:tcBorders>
          </w:tcPr>
          <w:p w14:paraId="0FE16AFF">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sz w:val="18"/>
              </w:rPr>
            </w:pPr>
            <w:r>
              <w:rPr>
                <w:spacing w:val="-2"/>
                <w:sz w:val="18"/>
              </w:rPr>
              <w:t>排污许可执行报告上</w:t>
            </w:r>
            <w:r>
              <w:rPr>
                <w:spacing w:val="-4"/>
                <w:sz w:val="18"/>
              </w:rPr>
              <w:t>报要求</w:t>
            </w:r>
          </w:p>
        </w:tc>
        <w:tc>
          <w:tcPr>
            <w:tcW w:w="355" w:type="pct"/>
            <w:tcBorders>
              <w:top w:val="single" w:color="000000" w:sz="4" w:space="0"/>
              <w:left w:val="single" w:color="000000" w:sz="4" w:space="0"/>
              <w:right w:val="single" w:color="000000" w:sz="4" w:space="0"/>
            </w:tcBorders>
            <w:vAlign w:val="center"/>
          </w:tcPr>
          <w:p w14:paraId="2170EE1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448B824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right w:val="single" w:color="000000" w:sz="4" w:space="0"/>
            </w:tcBorders>
            <w:vAlign w:val="center"/>
          </w:tcPr>
          <w:p w14:paraId="469078D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执行报告上报频次、主要内容、上报截止时间等是否满足要求。</w:t>
            </w:r>
          </w:p>
        </w:tc>
      </w:tr>
      <w:tr w14:paraId="36FE5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tcBorders>
              <w:bottom w:val="single" w:color="000000" w:sz="4" w:space="0"/>
              <w:right w:val="single" w:color="000000" w:sz="4" w:space="0"/>
            </w:tcBorders>
            <w:vAlign w:val="center"/>
          </w:tcPr>
          <w:p w14:paraId="2C70BC4C">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17</w:t>
            </w:r>
          </w:p>
        </w:tc>
        <w:tc>
          <w:tcPr>
            <w:tcW w:w="1086" w:type="pct"/>
            <w:gridSpan w:val="2"/>
            <w:tcBorders>
              <w:left w:val="single" w:color="000000" w:sz="4" w:space="0"/>
              <w:bottom w:val="single" w:color="000000" w:sz="4" w:space="0"/>
              <w:right w:val="single" w:color="000000" w:sz="4" w:space="0"/>
            </w:tcBorders>
          </w:tcPr>
          <w:p w14:paraId="76EAD021">
            <w:pPr>
              <w:pStyle w:val="19"/>
              <w:spacing w:before="118"/>
              <w:ind w:left="302"/>
              <w:rPr>
                <w:sz w:val="18"/>
              </w:rPr>
            </w:pPr>
            <w:r>
              <w:rPr>
                <w:spacing w:val="-2"/>
                <w:sz w:val="18"/>
              </w:rPr>
              <w:t>环境信息公开要求</w:t>
            </w:r>
          </w:p>
        </w:tc>
        <w:tc>
          <w:tcPr>
            <w:tcW w:w="355" w:type="pct"/>
            <w:tcBorders>
              <w:left w:val="single" w:color="000000" w:sz="4" w:space="0"/>
              <w:bottom w:val="single" w:color="000000" w:sz="4" w:space="0"/>
              <w:right w:val="single" w:color="000000" w:sz="4" w:space="0"/>
            </w:tcBorders>
            <w:vAlign w:val="center"/>
          </w:tcPr>
          <w:p w14:paraId="71ADD200">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5D8226C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left w:val="single" w:color="000000" w:sz="4" w:space="0"/>
              <w:bottom w:val="single" w:color="000000" w:sz="4" w:space="0"/>
              <w:right w:val="single" w:color="000000" w:sz="4" w:space="0"/>
            </w:tcBorders>
            <w:vAlign w:val="center"/>
          </w:tcPr>
          <w:p w14:paraId="091F099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信息公开方式、时间节点、公开内容等是否满足要求。</w:t>
            </w:r>
          </w:p>
        </w:tc>
      </w:tr>
      <w:tr w14:paraId="4063CD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2" w:hRule="atLeast"/>
          <w:jc w:val="center"/>
        </w:trPr>
        <w:tc>
          <w:tcPr>
            <w:tcW w:w="335" w:type="pct"/>
            <w:vMerge w:val="restart"/>
            <w:tcBorders>
              <w:top w:val="single" w:color="000000" w:sz="4" w:space="0"/>
              <w:right w:val="single" w:color="000000" w:sz="4" w:space="0"/>
            </w:tcBorders>
            <w:vAlign w:val="center"/>
          </w:tcPr>
          <w:p w14:paraId="6D600911">
            <w:pPr>
              <w:pStyle w:val="19"/>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ascii="Times New Roman"/>
                <w:sz w:val="18"/>
              </w:rPr>
            </w:pPr>
            <w:r>
              <w:rPr>
                <w:rFonts w:ascii="Times New Roman"/>
                <w:spacing w:val="-5"/>
                <w:sz w:val="18"/>
              </w:rPr>
              <w:t>18</w:t>
            </w:r>
          </w:p>
        </w:tc>
        <w:tc>
          <w:tcPr>
            <w:tcW w:w="252" w:type="pct"/>
            <w:vMerge w:val="restart"/>
            <w:tcBorders>
              <w:top w:val="single" w:color="000000" w:sz="4" w:space="0"/>
              <w:left w:val="single" w:color="000000" w:sz="4" w:space="0"/>
              <w:right w:val="single" w:color="000000" w:sz="4" w:space="0"/>
            </w:tcBorders>
          </w:tcPr>
          <w:p w14:paraId="11F67848">
            <w:pPr>
              <w:pStyle w:val="19"/>
              <w:rPr>
                <w:rFonts w:ascii="黑体"/>
                <w:sz w:val="18"/>
              </w:rPr>
            </w:pPr>
          </w:p>
          <w:p w14:paraId="115B163C">
            <w:pPr>
              <w:pStyle w:val="19"/>
              <w:rPr>
                <w:rFonts w:ascii="黑体"/>
                <w:sz w:val="18"/>
              </w:rPr>
            </w:pPr>
          </w:p>
          <w:p w14:paraId="2878BFBD">
            <w:pPr>
              <w:pStyle w:val="19"/>
              <w:rPr>
                <w:rFonts w:ascii="黑体"/>
                <w:sz w:val="18"/>
              </w:rPr>
            </w:pPr>
          </w:p>
          <w:p w14:paraId="0DD29299">
            <w:pPr>
              <w:pStyle w:val="19"/>
              <w:rPr>
                <w:rFonts w:ascii="黑体"/>
                <w:sz w:val="18"/>
              </w:rPr>
            </w:pPr>
          </w:p>
          <w:p w14:paraId="7E1BD3EE">
            <w:pPr>
              <w:pStyle w:val="19"/>
              <w:spacing w:before="2"/>
              <w:rPr>
                <w:rFonts w:ascii="黑体"/>
                <w:sz w:val="21"/>
              </w:rPr>
            </w:pPr>
          </w:p>
          <w:p w14:paraId="0316AF4B">
            <w:pPr>
              <w:pStyle w:val="19"/>
              <w:spacing w:line="242" w:lineRule="auto"/>
              <w:ind w:left="136" w:right="116"/>
              <w:jc w:val="both"/>
              <w:rPr>
                <w:sz w:val="18"/>
              </w:rPr>
            </w:pPr>
            <w:r>
              <w:rPr>
                <w:spacing w:val="-10"/>
                <w:sz w:val="18"/>
              </w:rPr>
              <w:t>其他基本信息</w:t>
            </w:r>
          </w:p>
        </w:tc>
        <w:tc>
          <w:tcPr>
            <w:tcW w:w="833" w:type="pct"/>
            <w:tcBorders>
              <w:top w:val="single" w:color="000000" w:sz="4" w:space="0"/>
              <w:left w:val="single" w:color="000000" w:sz="4" w:space="0"/>
              <w:bottom w:val="single" w:color="000000" w:sz="4" w:space="0"/>
              <w:right w:val="single" w:color="000000" w:sz="4" w:space="0"/>
            </w:tcBorders>
          </w:tcPr>
          <w:p w14:paraId="0E5472A0">
            <w:pPr>
              <w:pStyle w:val="19"/>
              <w:spacing w:before="1"/>
              <w:ind w:left="156" w:right="138"/>
              <w:jc w:val="center"/>
              <w:rPr>
                <w:sz w:val="18"/>
              </w:rPr>
            </w:pPr>
            <w:r>
              <w:rPr>
                <w:spacing w:val="-2"/>
                <w:sz w:val="18"/>
              </w:rPr>
              <w:t>大气重点控制区</w:t>
            </w:r>
            <w:r>
              <w:rPr>
                <w:sz w:val="18"/>
              </w:rPr>
              <w:t>域</w:t>
            </w:r>
          </w:p>
        </w:tc>
        <w:tc>
          <w:tcPr>
            <w:tcW w:w="355" w:type="pct"/>
            <w:tcBorders>
              <w:top w:val="single" w:color="000000" w:sz="4" w:space="0"/>
              <w:left w:val="single" w:color="000000" w:sz="4" w:space="0"/>
              <w:bottom w:val="single" w:color="000000" w:sz="4" w:space="0"/>
              <w:right w:val="single" w:color="000000" w:sz="4" w:space="0"/>
            </w:tcBorders>
            <w:vAlign w:val="center"/>
          </w:tcPr>
          <w:p w14:paraId="0797FF13">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68CAF43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3363EDA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both"/>
              <w:textAlignment w:val="auto"/>
              <w:rPr>
                <w:sz w:val="18"/>
              </w:rPr>
            </w:pPr>
            <w:r>
              <w:rPr>
                <w:spacing w:val="-1"/>
                <w:sz w:val="18"/>
              </w:rPr>
              <w:t>大气重点控制区域判定是否正确。</w:t>
            </w:r>
          </w:p>
        </w:tc>
      </w:tr>
      <w:tr w14:paraId="3F9970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6" w:hRule="atLeast"/>
          <w:jc w:val="center"/>
        </w:trPr>
        <w:tc>
          <w:tcPr>
            <w:tcW w:w="335" w:type="pct"/>
            <w:vMerge w:val="continue"/>
            <w:tcBorders>
              <w:top w:val="nil"/>
              <w:right w:val="single" w:color="000000" w:sz="4" w:space="0"/>
            </w:tcBorders>
          </w:tcPr>
          <w:p w14:paraId="7C31DC47">
            <w:pPr>
              <w:rPr>
                <w:sz w:val="2"/>
                <w:szCs w:val="2"/>
              </w:rPr>
            </w:pPr>
          </w:p>
        </w:tc>
        <w:tc>
          <w:tcPr>
            <w:tcW w:w="252" w:type="pct"/>
            <w:vMerge w:val="continue"/>
            <w:tcBorders>
              <w:top w:val="nil"/>
              <w:left w:val="single" w:color="000000" w:sz="4" w:space="0"/>
              <w:right w:val="single" w:color="000000" w:sz="4" w:space="0"/>
            </w:tcBorders>
          </w:tcPr>
          <w:p w14:paraId="40A465A3">
            <w:pPr>
              <w:rPr>
                <w:sz w:val="2"/>
                <w:szCs w:val="2"/>
              </w:rPr>
            </w:pPr>
          </w:p>
        </w:tc>
        <w:tc>
          <w:tcPr>
            <w:tcW w:w="833" w:type="pct"/>
            <w:tcBorders>
              <w:top w:val="single" w:color="000000" w:sz="4" w:space="0"/>
              <w:left w:val="single" w:color="000000" w:sz="4" w:space="0"/>
              <w:bottom w:val="single" w:color="000000" w:sz="4" w:space="0"/>
              <w:right w:val="single" w:color="000000" w:sz="4" w:space="0"/>
            </w:tcBorders>
            <w:vAlign w:val="center"/>
          </w:tcPr>
          <w:p w14:paraId="59A7B77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spacing w:val="-11"/>
                <w:sz w:val="18"/>
              </w:rPr>
              <w:t>总磷、总氮控制区</w:t>
            </w:r>
          </w:p>
        </w:tc>
        <w:tc>
          <w:tcPr>
            <w:tcW w:w="355" w:type="pct"/>
            <w:tcBorders>
              <w:top w:val="single" w:color="000000" w:sz="4" w:space="0"/>
              <w:left w:val="single" w:color="000000" w:sz="4" w:space="0"/>
              <w:bottom w:val="single" w:color="000000" w:sz="4" w:space="0"/>
              <w:right w:val="single" w:color="000000" w:sz="4" w:space="0"/>
            </w:tcBorders>
            <w:vAlign w:val="center"/>
          </w:tcPr>
          <w:p w14:paraId="66DF4C22">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4B94C07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60BB68B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总磷、总氮控制区判定是否正确。</w:t>
            </w:r>
          </w:p>
        </w:tc>
      </w:tr>
      <w:tr w14:paraId="2F0C1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0" w:hRule="atLeast"/>
          <w:jc w:val="center"/>
        </w:trPr>
        <w:tc>
          <w:tcPr>
            <w:tcW w:w="335" w:type="pct"/>
            <w:vMerge w:val="continue"/>
            <w:tcBorders>
              <w:top w:val="nil"/>
              <w:right w:val="single" w:color="000000" w:sz="4" w:space="0"/>
            </w:tcBorders>
          </w:tcPr>
          <w:p w14:paraId="2FAB6C21">
            <w:pPr>
              <w:rPr>
                <w:sz w:val="2"/>
                <w:szCs w:val="2"/>
              </w:rPr>
            </w:pPr>
          </w:p>
        </w:tc>
        <w:tc>
          <w:tcPr>
            <w:tcW w:w="252" w:type="pct"/>
            <w:vMerge w:val="continue"/>
            <w:tcBorders>
              <w:top w:val="nil"/>
              <w:left w:val="single" w:color="000000" w:sz="4" w:space="0"/>
              <w:right w:val="single" w:color="000000" w:sz="4" w:space="0"/>
            </w:tcBorders>
          </w:tcPr>
          <w:p w14:paraId="580197FA">
            <w:pPr>
              <w:rPr>
                <w:sz w:val="2"/>
                <w:szCs w:val="2"/>
              </w:rPr>
            </w:pPr>
          </w:p>
        </w:tc>
        <w:tc>
          <w:tcPr>
            <w:tcW w:w="833" w:type="pct"/>
            <w:tcBorders>
              <w:top w:val="single" w:color="000000" w:sz="4" w:space="0"/>
              <w:left w:val="single" w:color="000000" w:sz="4" w:space="0"/>
              <w:bottom w:val="single" w:color="000000" w:sz="4" w:space="0"/>
              <w:right w:val="single" w:color="000000" w:sz="4" w:space="0"/>
            </w:tcBorders>
            <w:vAlign w:val="center"/>
          </w:tcPr>
          <w:p w14:paraId="14CBB12B">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spacing w:val="-2"/>
                <w:sz w:val="18"/>
              </w:rPr>
              <w:t>重金属污染物特别排放限值实施</w:t>
            </w:r>
            <w:r>
              <w:rPr>
                <w:spacing w:val="-6"/>
                <w:sz w:val="18"/>
              </w:rPr>
              <w:t>区域</w:t>
            </w:r>
          </w:p>
        </w:tc>
        <w:tc>
          <w:tcPr>
            <w:tcW w:w="355" w:type="pct"/>
            <w:tcBorders>
              <w:top w:val="single" w:color="000000" w:sz="4" w:space="0"/>
              <w:left w:val="single" w:color="000000" w:sz="4" w:space="0"/>
              <w:bottom w:val="single" w:color="000000" w:sz="4" w:space="0"/>
              <w:right w:val="single" w:color="000000" w:sz="4" w:space="0"/>
            </w:tcBorders>
            <w:vAlign w:val="center"/>
          </w:tcPr>
          <w:p w14:paraId="17497D77">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6224C2B2">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04232791">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重金属污染物特别排放限值实施区域判定是否正确。</w:t>
            </w:r>
          </w:p>
        </w:tc>
      </w:tr>
      <w:tr w14:paraId="0957A2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0" w:hRule="atLeast"/>
          <w:jc w:val="center"/>
        </w:trPr>
        <w:tc>
          <w:tcPr>
            <w:tcW w:w="335" w:type="pct"/>
            <w:vMerge w:val="continue"/>
            <w:tcBorders>
              <w:top w:val="nil"/>
              <w:right w:val="single" w:color="000000" w:sz="4" w:space="0"/>
            </w:tcBorders>
          </w:tcPr>
          <w:p w14:paraId="5F99A4C3">
            <w:pPr>
              <w:rPr>
                <w:sz w:val="2"/>
                <w:szCs w:val="2"/>
              </w:rPr>
            </w:pPr>
          </w:p>
        </w:tc>
        <w:tc>
          <w:tcPr>
            <w:tcW w:w="252" w:type="pct"/>
            <w:vMerge w:val="continue"/>
            <w:tcBorders>
              <w:top w:val="nil"/>
              <w:left w:val="single" w:color="000000" w:sz="4" w:space="0"/>
              <w:right w:val="single" w:color="000000" w:sz="4" w:space="0"/>
            </w:tcBorders>
          </w:tcPr>
          <w:p w14:paraId="1C7A961E">
            <w:pPr>
              <w:rPr>
                <w:sz w:val="2"/>
                <w:szCs w:val="2"/>
              </w:rPr>
            </w:pPr>
          </w:p>
        </w:tc>
        <w:tc>
          <w:tcPr>
            <w:tcW w:w="833" w:type="pct"/>
            <w:tcBorders>
              <w:top w:val="single" w:color="000000" w:sz="4" w:space="0"/>
              <w:left w:val="single" w:color="000000" w:sz="4" w:space="0"/>
              <w:bottom w:val="single" w:color="000000" w:sz="4" w:space="0"/>
              <w:right w:val="single" w:color="000000" w:sz="4" w:space="0"/>
            </w:tcBorders>
            <w:vAlign w:val="center"/>
          </w:tcPr>
          <w:p w14:paraId="21944D2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spacing w:val="-2"/>
                <w:sz w:val="18"/>
              </w:rPr>
              <w:t>环境影响评价审批文件文号或备</w:t>
            </w:r>
            <w:r>
              <w:rPr>
                <w:spacing w:val="-4"/>
                <w:sz w:val="18"/>
              </w:rPr>
              <w:t>案编号</w:t>
            </w:r>
          </w:p>
        </w:tc>
        <w:tc>
          <w:tcPr>
            <w:tcW w:w="355" w:type="pct"/>
            <w:tcBorders>
              <w:top w:val="single" w:color="000000" w:sz="4" w:space="0"/>
              <w:left w:val="single" w:color="000000" w:sz="4" w:space="0"/>
              <w:bottom w:val="single" w:color="000000" w:sz="4" w:space="0"/>
              <w:right w:val="single" w:color="000000" w:sz="4" w:space="0"/>
            </w:tcBorders>
            <w:vAlign w:val="center"/>
          </w:tcPr>
          <w:p w14:paraId="10221627">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4DD63D64">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5608DB5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z w:val="18"/>
              </w:rPr>
              <w:t>环境影响报告书（表）</w:t>
            </w:r>
            <w:r>
              <w:rPr>
                <w:spacing w:val="-1"/>
                <w:sz w:val="18"/>
              </w:rPr>
              <w:t>批复文件文号或备案编号是否完整、规范。</w:t>
            </w:r>
          </w:p>
        </w:tc>
      </w:tr>
      <w:tr w14:paraId="1530E3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1" w:hRule="atLeast"/>
          <w:jc w:val="center"/>
        </w:trPr>
        <w:tc>
          <w:tcPr>
            <w:tcW w:w="335" w:type="pct"/>
            <w:vMerge w:val="continue"/>
            <w:tcBorders>
              <w:top w:val="nil"/>
              <w:right w:val="single" w:color="000000" w:sz="4" w:space="0"/>
            </w:tcBorders>
          </w:tcPr>
          <w:p w14:paraId="0D9AB6E4">
            <w:pPr>
              <w:rPr>
                <w:sz w:val="2"/>
                <w:szCs w:val="2"/>
              </w:rPr>
            </w:pPr>
          </w:p>
        </w:tc>
        <w:tc>
          <w:tcPr>
            <w:tcW w:w="252" w:type="pct"/>
            <w:vMerge w:val="continue"/>
            <w:tcBorders>
              <w:top w:val="nil"/>
              <w:left w:val="single" w:color="000000" w:sz="4" w:space="0"/>
              <w:right w:val="single" w:color="000000" w:sz="4" w:space="0"/>
            </w:tcBorders>
          </w:tcPr>
          <w:p w14:paraId="5BD987CF">
            <w:pPr>
              <w:rPr>
                <w:sz w:val="2"/>
                <w:szCs w:val="2"/>
              </w:rPr>
            </w:pPr>
          </w:p>
        </w:tc>
        <w:tc>
          <w:tcPr>
            <w:tcW w:w="833" w:type="pct"/>
            <w:tcBorders>
              <w:top w:val="single" w:color="000000" w:sz="4" w:space="0"/>
              <w:left w:val="single" w:color="000000" w:sz="4" w:space="0"/>
              <w:bottom w:val="single" w:color="000000" w:sz="4" w:space="0"/>
              <w:right w:val="single" w:color="000000" w:sz="4" w:space="0"/>
            </w:tcBorders>
            <w:vAlign w:val="center"/>
          </w:tcPr>
          <w:p w14:paraId="68B6D09C">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spacing w:val="-2"/>
                <w:sz w:val="18"/>
              </w:rPr>
              <w:t>地方政府对违规项目的认定或备</w:t>
            </w:r>
            <w:r>
              <w:rPr>
                <w:spacing w:val="-4"/>
                <w:sz w:val="18"/>
              </w:rPr>
              <w:t>案文件</w:t>
            </w:r>
          </w:p>
        </w:tc>
        <w:tc>
          <w:tcPr>
            <w:tcW w:w="355" w:type="pct"/>
            <w:tcBorders>
              <w:top w:val="single" w:color="000000" w:sz="4" w:space="0"/>
              <w:left w:val="single" w:color="000000" w:sz="4" w:space="0"/>
              <w:bottom w:val="single" w:color="000000" w:sz="4" w:space="0"/>
              <w:right w:val="single" w:color="000000" w:sz="4" w:space="0"/>
            </w:tcBorders>
            <w:vAlign w:val="center"/>
          </w:tcPr>
          <w:p w14:paraId="5C2A7FBD">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1413E769">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549B5A2E">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z w:val="18"/>
              </w:rPr>
              <w:t>地方政府对违规项目的认定或备案文件填报是否完整、正确（如涉及）</w:t>
            </w:r>
            <w:r>
              <w:rPr>
                <w:spacing w:val="-10"/>
                <w:sz w:val="18"/>
              </w:rPr>
              <w:t>。</w:t>
            </w:r>
          </w:p>
        </w:tc>
      </w:tr>
      <w:tr w14:paraId="59091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72" w:hRule="atLeast"/>
          <w:jc w:val="center"/>
        </w:trPr>
        <w:tc>
          <w:tcPr>
            <w:tcW w:w="335" w:type="pct"/>
            <w:vMerge w:val="continue"/>
            <w:tcBorders>
              <w:top w:val="nil"/>
              <w:right w:val="single" w:color="000000" w:sz="4" w:space="0"/>
            </w:tcBorders>
          </w:tcPr>
          <w:p w14:paraId="4064C82D">
            <w:pPr>
              <w:rPr>
                <w:sz w:val="2"/>
                <w:szCs w:val="2"/>
              </w:rPr>
            </w:pPr>
          </w:p>
        </w:tc>
        <w:tc>
          <w:tcPr>
            <w:tcW w:w="252" w:type="pct"/>
            <w:vMerge w:val="continue"/>
            <w:tcBorders>
              <w:top w:val="nil"/>
              <w:left w:val="single" w:color="000000" w:sz="4" w:space="0"/>
              <w:right w:val="single" w:color="000000" w:sz="4" w:space="0"/>
            </w:tcBorders>
          </w:tcPr>
          <w:p w14:paraId="72658536">
            <w:pPr>
              <w:rPr>
                <w:sz w:val="2"/>
                <w:szCs w:val="2"/>
              </w:rPr>
            </w:pPr>
          </w:p>
        </w:tc>
        <w:tc>
          <w:tcPr>
            <w:tcW w:w="833" w:type="pct"/>
            <w:vMerge w:val="restart"/>
            <w:tcBorders>
              <w:top w:val="single" w:color="000000" w:sz="4" w:space="0"/>
              <w:left w:val="single" w:color="000000" w:sz="4" w:space="0"/>
              <w:right w:val="single" w:color="000000" w:sz="4" w:space="0"/>
            </w:tcBorders>
            <w:vAlign w:val="center"/>
          </w:tcPr>
          <w:p w14:paraId="79E47832">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18"/>
              </w:rPr>
            </w:pPr>
            <w:r>
              <w:rPr>
                <w:spacing w:val="-2"/>
                <w:sz w:val="18"/>
              </w:rPr>
              <w:t>主要污染物总量分配计划文件文号、总量指标</w:t>
            </w:r>
          </w:p>
        </w:tc>
        <w:tc>
          <w:tcPr>
            <w:tcW w:w="355" w:type="pct"/>
            <w:vMerge w:val="restart"/>
            <w:tcBorders>
              <w:top w:val="single" w:color="000000" w:sz="4" w:space="0"/>
              <w:left w:val="single" w:color="000000" w:sz="4" w:space="0"/>
              <w:right w:val="single" w:color="000000" w:sz="4" w:space="0"/>
            </w:tcBorders>
            <w:vAlign w:val="center"/>
          </w:tcPr>
          <w:p w14:paraId="5B632CF7">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29284F8A">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341F20A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z w:val="18"/>
              </w:rPr>
              <w:t>主要污染物总量分配计划文件文号填报是否完整、正确（如涉及）</w:t>
            </w:r>
            <w:r>
              <w:rPr>
                <w:spacing w:val="-10"/>
                <w:sz w:val="18"/>
              </w:rPr>
              <w:t>。</w:t>
            </w:r>
          </w:p>
        </w:tc>
      </w:tr>
      <w:tr w14:paraId="213797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1" w:hRule="atLeast"/>
          <w:jc w:val="center"/>
        </w:trPr>
        <w:tc>
          <w:tcPr>
            <w:tcW w:w="335" w:type="pct"/>
            <w:vMerge w:val="continue"/>
            <w:tcBorders>
              <w:top w:val="nil"/>
              <w:right w:val="single" w:color="000000" w:sz="4" w:space="0"/>
            </w:tcBorders>
          </w:tcPr>
          <w:p w14:paraId="4689D211">
            <w:pPr>
              <w:rPr>
                <w:sz w:val="2"/>
                <w:szCs w:val="2"/>
              </w:rPr>
            </w:pPr>
          </w:p>
        </w:tc>
        <w:tc>
          <w:tcPr>
            <w:tcW w:w="252" w:type="pct"/>
            <w:vMerge w:val="continue"/>
            <w:tcBorders>
              <w:top w:val="nil"/>
              <w:left w:val="single" w:color="000000" w:sz="4" w:space="0"/>
              <w:right w:val="single" w:color="000000" w:sz="4" w:space="0"/>
            </w:tcBorders>
          </w:tcPr>
          <w:p w14:paraId="4FE349E4">
            <w:pPr>
              <w:rPr>
                <w:sz w:val="2"/>
                <w:szCs w:val="2"/>
              </w:rPr>
            </w:pPr>
          </w:p>
        </w:tc>
        <w:tc>
          <w:tcPr>
            <w:tcW w:w="833" w:type="pct"/>
            <w:vMerge w:val="continue"/>
            <w:tcBorders>
              <w:top w:val="nil"/>
              <w:left w:val="single" w:color="000000" w:sz="4" w:space="0"/>
              <w:right w:val="single" w:color="000000" w:sz="4" w:space="0"/>
            </w:tcBorders>
          </w:tcPr>
          <w:p w14:paraId="704ABA06">
            <w:pPr>
              <w:rPr>
                <w:sz w:val="2"/>
                <w:szCs w:val="2"/>
              </w:rPr>
            </w:pPr>
          </w:p>
        </w:tc>
        <w:tc>
          <w:tcPr>
            <w:tcW w:w="355" w:type="pct"/>
            <w:vMerge w:val="continue"/>
            <w:tcBorders>
              <w:top w:val="nil"/>
              <w:left w:val="single" w:color="000000" w:sz="4" w:space="0"/>
              <w:right w:val="single" w:color="000000" w:sz="4" w:space="0"/>
            </w:tcBorders>
            <w:vAlign w:val="center"/>
          </w:tcPr>
          <w:p w14:paraId="7B27B945">
            <w:pPr>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
                <w:szCs w:val="2"/>
              </w:rPr>
            </w:pPr>
          </w:p>
        </w:tc>
        <w:tc>
          <w:tcPr>
            <w:tcW w:w="3223" w:type="pct"/>
            <w:tcBorders>
              <w:top w:val="single" w:color="000000" w:sz="4" w:space="0"/>
              <w:left w:val="single" w:color="000000" w:sz="4" w:space="0"/>
              <w:right w:val="single" w:color="000000" w:sz="4" w:space="0"/>
            </w:tcBorders>
            <w:vAlign w:val="center"/>
          </w:tcPr>
          <w:p w14:paraId="570E7CE2">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z w:val="18"/>
              </w:rPr>
              <w:t>总量指标填报是否完整、正确（如涉及）</w:t>
            </w:r>
            <w:r>
              <w:rPr>
                <w:spacing w:val="-10"/>
                <w:sz w:val="18"/>
              </w:rPr>
              <w:t>。</w:t>
            </w:r>
          </w:p>
        </w:tc>
      </w:tr>
      <w:tr w14:paraId="37279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68" w:hRule="atLeast"/>
          <w:jc w:val="center"/>
        </w:trPr>
        <w:tc>
          <w:tcPr>
            <w:tcW w:w="335" w:type="pct"/>
            <w:vMerge w:val="restart"/>
            <w:tcBorders>
              <w:bottom w:val="single" w:color="000000" w:sz="4" w:space="0"/>
              <w:right w:val="single" w:color="000000" w:sz="4" w:space="0"/>
            </w:tcBorders>
            <w:vAlign w:val="center"/>
          </w:tcPr>
          <w:p w14:paraId="2BE95F39">
            <w:pPr>
              <w:pStyle w:val="19"/>
              <w:ind w:left="121" w:right="101"/>
              <w:jc w:val="center"/>
              <w:rPr>
                <w:rFonts w:ascii="Times New Roman"/>
                <w:sz w:val="18"/>
              </w:rPr>
            </w:pPr>
            <w:r>
              <w:rPr>
                <w:rFonts w:ascii="Times New Roman"/>
                <w:spacing w:val="-5"/>
                <w:sz w:val="18"/>
              </w:rPr>
              <w:t>19</w:t>
            </w:r>
          </w:p>
        </w:tc>
        <w:tc>
          <w:tcPr>
            <w:tcW w:w="1086" w:type="pct"/>
            <w:gridSpan w:val="2"/>
            <w:vMerge w:val="restart"/>
            <w:tcBorders>
              <w:left w:val="single" w:color="000000" w:sz="4" w:space="0"/>
              <w:bottom w:val="single" w:color="000000" w:sz="4" w:space="0"/>
              <w:right w:val="single" w:color="000000" w:sz="4" w:space="0"/>
            </w:tcBorders>
            <w:vAlign w:val="center"/>
          </w:tcPr>
          <w:p w14:paraId="421A9DAE">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spacing w:val="-2"/>
                <w:sz w:val="18"/>
              </w:rPr>
              <w:t>附图和附件</w:t>
            </w:r>
          </w:p>
        </w:tc>
        <w:tc>
          <w:tcPr>
            <w:tcW w:w="355" w:type="pct"/>
            <w:tcBorders>
              <w:left w:val="single" w:color="000000" w:sz="4" w:space="0"/>
              <w:bottom w:val="single" w:color="000000" w:sz="4" w:space="0"/>
              <w:right w:val="single" w:color="000000" w:sz="4" w:space="0"/>
            </w:tcBorders>
            <w:vAlign w:val="center"/>
          </w:tcPr>
          <w:p w14:paraId="6048BD0A">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黑体"/>
                <w:sz w:val="18"/>
              </w:rPr>
            </w:pPr>
          </w:p>
          <w:p w14:paraId="310ADB90">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黑体"/>
                <w:sz w:val="18"/>
              </w:rPr>
            </w:pPr>
          </w:p>
          <w:p w14:paraId="4CDD95CB">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黑体"/>
                <w:sz w:val="18"/>
              </w:rPr>
            </w:pPr>
          </w:p>
          <w:p w14:paraId="6E1278A7">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黑体"/>
                <w:sz w:val="18"/>
              </w:rPr>
            </w:pPr>
          </w:p>
          <w:p w14:paraId="64D0160C">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5BC8DEFC">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left w:val="single" w:color="000000" w:sz="4" w:space="0"/>
              <w:bottom w:val="single" w:color="000000" w:sz="4" w:space="0"/>
              <w:right w:val="single" w:color="000000" w:sz="4" w:space="0"/>
            </w:tcBorders>
            <w:vAlign w:val="center"/>
          </w:tcPr>
          <w:p w14:paraId="0E472BC6">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2"/>
                <w:sz w:val="18"/>
              </w:rPr>
              <w:t>附图和附件是否完整：守法承诺书，环境影响报告书（表）及其批复文件，环</w:t>
            </w:r>
            <w:r>
              <w:rPr>
                <w:spacing w:val="-4"/>
                <w:sz w:val="18"/>
              </w:rPr>
              <w:t>境影响登记表及备案材料，地方政府对违规项目的认定或备案文件（如涉及），</w:t>
            </w:r>
            <w:r>
              <w:rPr>
                <w:spacing w:val="-7"/>
                <w:sz w:val="18"/>
              </w:rPr>
              <w:t>排污许可证申领信息公开情况说明表</w:t>
            </w:r>
            <w:r>
              <w:rPr>
                <w:spacing w:val="-2"/>
                <w:sz w:val="18"/>
              </w:rPr>
              <w:t>（仅针对首次申请和重新申请的重点管理排污单位），排污单位通过污染物排放量削减替代获得重点污染物排放总量控制指标的说明材料（如涉及），纳污范围、管网布置、最终排放去向等说明材料（仅针对城镇和工业污水集中处理设施），排污口和监测孔规范化设置情况说明材料，达标证明材料（如涉及），生产工艺流程图，平面布置图，监测点位示意图，申请年排放量限值计算过程（如涉及）、自行监测方案，主要污染物总量控制指标分配文件（如涉及）、排污权交易凭证文件（需通过排污权交</w:t>
            </w:r>
            <w:r>
              <w:rPr>
                <w:spacing w:val="-4"/>
                <w:sz w:val="18"/>
              </w:rPr>
              <w:t>易获得总量的）、入河入海排污口设置申请及审批、备案或登记等信息（如涉</w:t>
            </w:r>
            <w:r>
              <w:rPr>
                <w:spacing w:val="-2"/>
                <w:sz w:val="18"/>
              </w:rPr>
              <w:t>及）等申请材料是否完整、齐全。</w:t>
            </w:r>
          </w:p>
        </w:tc>
      </w:tr>
      <w:tr w14:paraId="314ED8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jc w:val="center"/>
        </w:trPr>
        <w:tc>
          <w:tcPr>
            <w:tcW w:w="335" w:type="pct"/>
            <w:vMerge w:val="continue"/>
            <w:tcBorders>
              <w:top w:val="nil"/>
              <w:bottom w:val="single" w:color="000000" w:sz="4" w:space="0"/>
              <w:right w:val="single" w:color="000000" w:sz="4" w:space="0"/>
            </w:tcBorders>
            <w:vAlign w:val="center"/>
          </w:tcPr>
          <w:p w14:paraId="5FF40E7C">
            <w:pPr>
              <w:jc w:val="cente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788B3544">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1744D1E3">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5303C7AC">
            <w:pPr>
              <w:pStyle w:val="19"/>
              <w:keepNext w:val="0"/>
              <w:keepLines w:val="0"/>
              <w:pageBreakBefore w:val="0"/>
              <w:widowControl w:val="0"/>
              <w:kinsoku/>
              <w:wordWrap/>
              <w:overflowPunct/>
              <w:topLinePunct w:val="0"/>
              <w:autoSpaceDE w:val="0"/>
              <w:autoSpaceDN w:val="0"/>
              <w:bidi w:val="0"/>
              <w:adjustRightInd/>
              <w:snapToGrid/>
              <w:spacing w:before="0" w:line="212" w:lineRule="exact"/>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135CBCF9">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附图和附件是否示意清晰、图例明确。</w:t>
            </w:r>
          </w:p>
        </w:tc>
      </w:tr>
      <w:tr w14:paraId="4F2889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0" w:hRule="atLeast"/>
          <w:jc w:val="center"/>
        </w:trPr>
        <w:tc>
          <w:tcPr>
            <w:tcW w:w="335" w:type="pct"/>
            <w:vMerge w:val="continue"/>
            <w:tcBorders>
              <w:top w:val="nil"/>
              <w:bottom w:val="single" w:color="000000" w:sz="4" w:space="0"/>
              <w:right w:val="single" w:color="000000" w:sz="4" w:space="0"/>
            </w:tcBorders>
            <w:vAlign w:val="center"/>
          </w:tcPr>
          <w:p w14:paraId="69984910">
            <w:pPr>
              <w:jc w:val="cente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3C505A1B">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7B3A77AE">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是</w:t>
            </w:r>
          </w:p>
          <w:p w14:paraId="79B6B508">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49B3533D">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4"/>
                <w:sz w:val="18"/>
              </w:rPr>
              <w:t>平面布置图是否包括主体设施、公辅设施、环保设施等，同时注明废气排放口</w:t>
            </w:r>
            <w:r>
              <w:rPr>
                <w:spacing w:val="-5"/>
                <w:sz w:val="18"/>
              </w:rPr>
              <w:t>和无组织排放的生产单元；厂区雨水和污水排水管线走向；雨水和污水排放口</w:t>
            </w:r>
            <w:r>
              <w:rPr>
                <w:spacing w:val="-1"/>
                <w:sz w:val="18"/>
              </w:rPr>
              <w:t>位置及排放去向等内容。</w:t>
            </w:r>
          </w:p>
        </w:tc>
      </w:tr>
      <w:tr w14:paraId="60245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jc w:val="center"/>
        </w:trPr>
        <w:tc>
          <w:tcPr>
            <w:tcW w:w="335" w:type="pct"/>
            <w:vMerge w:val="continue"/>
            <w:tcBorders>
              <w:top w:val="nil"/>
              <w:bottom w:val="single" w:color="000000" w:sz="4" w:space="0"/>
              <w:right w:val="single" w:color="000000" w:sz="4" w:space="0"/>
            </w:tcBorders>
            <w:vAlign w:val="center"/>
          </w:tcPr>
          <w:p w14:paraId="18594FDD">
            <w:pPr>
              <w:jc w:val="center"/>
              <w:rPr>
                <w:sz w:val="2"/>
                <w:szCs w:val="2"/>
              </w:rPr>
            </w:pPr>
          </w:p>
        </w:tc>
        <w:tc>
          <w:tcPr>
            <w:tcW w:w="1086" w:type="pct"/>
            <w:gridSpan w:val="2"/>
            <w:vMerge w:val="continue"/>
            <w:tcBorders>
              <w:top w:val="nil"/>
              <w:left w:val="single" w:color="000000" w:sz="4" w:space="0"/>
              <w:bottom w:val="single" w:color="000000" w:sz="4" w:space="0"/>
              <w:right w:val="single" w:color="000000" w:sz="4" w:space="0"/>
            </w:tcBorders>
          </w:tcPr>
          <w:p w14:paraId="0C54ED79">
            <w:pPr>
              <w:rPr>
                <w:sz w:val="2"/>
                <w:szCs w:val="2"/>
              </w:rPr>
            </w:pPr>
          </w:p>
        </w:tc>
        <w:tc>
          <w:tcPr>
            <w:tcW w:w="355" w:type="pct"/>
            <w:tcBorders>
              <w:top w:val="single" w:color="000000" w:sz="4" w:space="0"/>
              <w:left w:val="single" w:color="000000" w:sz="4" w:space="0"/>
              <w:bottom w:val="single" w:color="000000" w:sz="4" w:space="0"/>
              <w:right w:val="single" w:color="000000" w:sz="4" w:space="0"/>
            </w:tcBorders>
            <w:vAlign w:val="center"/>
          </w:tcPr>
          <w:p w14:paraId="697210C4">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5F11D8E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bottom w:val="single" w:color="000000" w:sz="4" w:space="0"/>
              <w:right w:val="single" w:color="000000" w:sz="4" w:space="0"/>
            </w:tcBorders>
            <w:vAlign w:val="center"/>
          </w:tcPr>
          <w:p w14:paraId="5F54DD17">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1"/>
                <w:sz w:val="18"/>
              </w:rPr>
              <w:t>监测点位示意图是否包括所有监测点。</w:t>
            </w:r>
          </w:p>
        </w:tc>
      </w:tr>
      <w:tr w14:paraId="552BC7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9" w:hRule="atLeast"/>
          <w:jc w:val="center"/>
        </w:trPr>
        <w:tc>
          <w:tcPr>
            <w:tcW w:w="335" w:type="pct"/>
            <w:tcBorders>
              <w:top w:val="single" w:color="000000" w:sz="4" w:space="0"/>
              <w:right w:val="single" w:color="000000" w:sz="4" w:space="0"/>
            </w:tcBorders>
            <w:vAlign w:val="center"/>
          </w:tcPr>
          <w:p w14:paraId="6514DE81">
            <w:pPr>
              <w:pStyle w:val="19"/>
              <w:spacing w:before="1"/>
              <w:ind w:left="121" w:right="103"/>
              <w:jc w:val="center"/>
              <w:rPr>
                <w:rFonts w:ascii="Times New Roman"/>
                <w:sz w:val="18"/>
              </w:rPr>
            </w:pPr>
            <w:r>
              <w:rPr>
                <w:rFonts w:ascii="Times New Roman"/>
                <w:spacing w:val="-5"/>
                <w:sz w:val="18"/>
              </w:rPr>
              <w:t>20</w:t>
            </w:r>
          </w:p>
        </w:tc>
        <w:tc>
          <w:tcPr>
            <w:tcW w:w="1086" w:type="pct"/>
            <w:gridSpan w:val="2"/>
            <w:tcBorders>
              <w:top w:val="single" w:color="000000" w:sz="4" w:space="0"/>
              <w:left w:val="single" w:color="000000" w:sz="4" w:space="0"/>
              <w:right w:val="single" w:color="000000" w:sz="4" w:space="0"/>
            </w:tcBorders>
            <w:vAlign w:val="center"/>
          </w:tcPr>
          <w:p w14:paraId="5B46B9EF">
            <w:pPr>
              <w:pStyle w:val="19"/>
              <w:keepNext w:val="0"/>
              <w:keepLines w:val="0"/>
              <w:pageBreakBefore w:val="0"/>
              <w:widowControl w:val="0"/>
              <w:kinsoku/>
              <w:wordWrap/>
              <w:overflowPunct/>
              <w:topLinePunct w:val="0"/>
              <w:autoSpaceDE w:val="0"/>
              <w:autoSpaceDN w:val="0"/>
              <w:bidi w:val="0"/>
              <w:adjustRightInd/>
              <w:snapToGrid/>
              <w:spacing w:before="0" w:line="243" w:lineRule="auto"/>
              <w:ind w:left="266" w:right="0" w:hanging="266"/>
              <w:jc w:val="center"/>
              <w:textAlignment w:val="auto"/>
              <w:rPr>
                <w:sz w:val="18"/>
              </w:rPr>
            </w:pPr>
            <w:r>
              <w:rPr>
                <w:spacing w:val="-2"/>
                <w:sz w:val="18"/>
              </w:rPr>
              <w:t>其他控制管理要求及许可内容</w:t>
            </w:r>
          </w:p>
        </w:tc>
        <w:tc>
          <w:tcPr>
            <w:tcW w:w="355" w:type="pct"/>
            <w:tcBorders>
              <w:top w:val="single" w:color="000000" w:sz="4" w:space="0"/>
              <w:left w:val="single" w:color="000000" w:sz="4" w:space="0"/>
              <w:right w:val="single" w:color="000000" w:sz="4" w:space="0"/>
            </w:tcBorders>
            <w:vAlign w:val="center"/>
          </w:tcPr>
          <w:p w14:paraId="35FA6A0A">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是</w:t>
            </w:r>
          </w:p>
          <w:p w14:paraId="2884C7DF">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jc w:val="center"/>
              <w:textAlignment w:val="auto"/>
              <w:rPr>
                <w:sz w:val="18"/>
              </w:rPr>
            </w:pPr>
            <w:r>
              <w:rPr>
                <w:rFonts w:ascii="Wingdings 2" w:hAnsi="Wingdings 2" w:eastAsia="Wingdings 2"/>
                <w:sz w:val="18"/>
              </w:rPr>
              <w:t></w:t>
            </w:r>
            <w:r>
              <w:rPr>
                <w:spacing w:val="-10"/>
                <w:sz w:val="18"/>
              </w:rPr>
              <w:t>否</w:t>
            </w:r>
          </w:p>
        </w:tc>
        <w:tc>
          <w:tcPr>
            <w:tcW w:w="3223" w:type="pct"/>
            <w:tcBorders>
              <w:top w:val="single" w:color="000000" w:sz="4" w:space="0"/>
              <w:left w:val="single" w:color="000000" w:sz="4" w:space="0"/>
              <w:right w:val="single" w:color="000000" w:sz="4" w:space="0"/>
            </w:tcBorders>
            <w:vAlign w:val="center"/>
          </w:tcPr>
          <w:p w14:paraId="757CD028">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both"/>
              <w:textAlignment w:val="auto"/>
              <w:rPr>
                <w:sz w:val="18"/>
              </w:rPr>
            </w:pPr>
            <w:r>
              <w:rPr>
                <w:spacing w:val="-2"/>
                <w:sz w:val="18"/>
              </w:rPr>
              <w:t>排污许可证记载的大气环境管理要求、水环境管理要求、土壤污染防治要求、</w:t>
            </w:r>
            <w:r>
              <w:rPr>
                <w:spacing w:val="-8"/>
                <w:sz w:val="18"/>
              </w:rPr>
              <w:t>固体废物污染环境防治要求、工业噪声污染环境防治要求及其他许可内容是否</w:t>
            </w:r>
            <w:r>
              <w:rPr>
                <w:spacing w:val="-4"/>
                <w:sz w:val="18"/>
              </w:rPr>
              <w:t>合规。</w:t>
            </w:r>
          </w:p>
        </w:tc>
      </w:tr>
    </w:tbl>
    <w:p w14:paraId="22B250B6">
      <w:pPr>
        <w:ind w:left="0" w:leftChars="0" w:firstLine="0" w:firstLineChars="0"/>
        <w:sectPr>
          <w:pgSz w:w="11906" w:h="16838"/>
          <w:pgMar w:top="1440" w:right="1800" w:bottom="1440" w:left="1800" w:header="851" w:footer="992" w:gutter="0"/>
          <w:cols w:space="425" w:num="1"/>
          <w:docGrid w:type="lines" w:linePitch="312" w:charSpace="0"/>
        </w:sectPr>
      </w:pPr>
    </w:p>
    <w:p w14:paraId="326B830C">
      <w:pPr>
        <w:ind w:left="0" w:leftChars="0" w:firstLine="0" w:firstLineChars="0"/>
        <w:jc w:val="center"/>
        <w:rPr>
          <w:sz w:val="24"/>
          <w:szCs w:val="24"/>
        </w:rPr>
      </w:pPr>
      <w:r>
        <w:rPr>
          <w:rFonts w:ascii="黑体" w:eastAsia="黑体"/>
          <w:spacing w:val="-2"/>
          <w:sz w:val="24"/>
          <w:szCs w:val="24"/>
        </w:rPr>
        <w:t>现场核查事项清单</w:t>
      </w:r>
    </w:p>
    <w:tbl>
      <w:tblPr>
        <w:tblStyle w:val="12"/>
        <w:tblW w:w="5007"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547"/>
        <w:gridCol w:w="657"/>
        <w:gridCol w:w="1410"/>
        <w:gridCol w:w="607"/>
        <w:gridCol w:w="5112"/>
      </w:tblGrid>
      <w:tr w14:paraId="5C09BC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4" w:hRule="atLeast"/>
          <w:jc w:val="center"/>
        </w:trPr>
        <w:tc>
          <w:tcPr>
            <w:tcW w:w="328" w:type="pct"/>
            <w:tcBorders>
              <w:right w:val="single" w:color="000000" w:sz="4" w:space="0"/>
            </w:tcBorders>
            <w:vAlign w:val="center"/>
          </w:tcPr>
          <w:p w14:paraId="549FACDD">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b/>
                <w:bCs/>
                <w:sz w:val="18"/>
              </w:rPr>
            </w:pPr>
            <w:r>
              <w:rPr>
                <w:b/>
                <w:bCs/>
                <w:spacing w:val="-5"/>
                <w:sz w:val="18"/>
              </w:rPr>
              <w:t>序号</w:t>
            </w:r>
          </w:p>
        </w:tc>
        <w:tc>
          <w:tcPr>
            <w:tcW w:w="1240" w:type="pct"/>
            <w:gridSpan w:val="2"/>
            <w:tcBorders>
              <w:left w:val="single" w:color="000000" w:sz="4" w:space="0"/>
              <w:right w:val="single" w:color="000000" w:sz="4" w:space="0"/>
            </w:tcBorders>
            <w:vAlign w:val="center"/>
          </w:tcPr>
          <w:p w14:paraId="30C241A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b/>
                <w:bCs/>
                <w:sz w:val="18"/>
              </w:rPr>
            </w:pPr>
            <w:r>
              <w:rPr>
                <w:b/>
                <w:bCs/>
                <w:spacing w:val="-2"/>
                <w:sz w:val="18"/>
              </w:rPr>
              <w:t>主要核查内容</w:t>
            </w:r>
          </w:p>
        </w:tc>
        <w:tc>
          <w:tcPr>
            <w:tcW w:w="364" w:type="pct"/>
            <w:tcBorders>
              <w:left w:val="single" w:color="000000" w:sz="4" w:space="0"/>
              <w:right w:val="single" w:color="000000" w:sz="4" w:space="0"/>
            </w:tcBorders>
            <w:vAlign w:val="center"/>
          </w:tcPr>
          <w:p w14:paraId="53301146">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b/>
                <w:bCs/>
                <w:sz w:val="18"/>
              </w:rPr>
            </w:pPr>
            <w:r>
              <w:rPr>
                <w:b/>
                <w:bCs/>
                <w:spacing w:val="-5"/>
                <w:sz w:val="18"/>
              </w:rPr>
              <w:t>判定</w:t>
            </w:r>
          </w:p>
        </w:tc>
        <w:tc>
          <w:tcPr>
            <w:tcW w:w="3066" w:type="pct"/>
            <w:tcBorders>
              <w:left w:val="single" w:color="000000" w:sz="4" w:space="0"/>
              <w:right w:val="single" w:color="000000" w:sz="4" w:space="0"/>
            </w:tcBorders>
            <w:vAlign w:val="center"/>
          </w:tcPr>
          <w:p w14:paraId="7017FACA">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hint="default" w:eastAsia="宋体"/>
                <w:b/>
                <w:bCs/>
                <w:sz w:val="18"/>
                <w:lang w:val="en-US" w:eastAsia="zh-CN"/>
              </w:rPr>
            </w:pPr>
            <w:r>
              <w:rPr>
                <w:rFonts w:hint="eastAsia"/>
                <w:b/>
                <w:bCs/>
                <w:sz w:val="18"/>
                <w:lang w:val="en-US" w:eastAsia="zh-CN"/>
              </w:rPr>
              <w:t>问题认定</w:t>
            </w:r>
          </w:p>
        </w:tc>
      </w:tr>
      <w:tr w14:paraId="1923B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28" w:type="pct"/>
            <w:tcBorders>
              <w:bottom w:val="single" w:color="000000" w:sz="4" w:space="0"/>
              <w:right w:val="single" w:color="000000" w:sz="4" w:space="0"/>
            </w:tcBorders>
            <w:vAlign w:val="center"/>
          </w:tcPr>
          <w:p w14:paraId="39265866">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1</w:t>
            </w:r>
          </w:p>
        </w:tc>
        <w:tc>
          <w:tcPr>
            <w:tcW w:w="1240" w:type="pct"/>
            <w:gridSpan w:val="2"/>
            <w:tcBorders>
              <w:left w:val="single" w:color="000000" w:sz="4" w:space="0"/>
              <w:bottom w:val="single" w:color="000000" w:sz="4" w:space="0"/>
              <w:right w:val="single" w:color="000000" w:sz="4" w:space="0"/>
            </w:tcBorders>
            <w:vAlign w:val="center"/>
          </w:tcPr>
          <w:p w14:paraId="796248F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2"/>
                <w:sz w:val="18"/>
              </w:rPr>
              <w:t>排污单位基本情况</w:t>
            </w:r>
          </w:p>
        </w:tc>
        <w:tc>
          <w:tcPr>
            <w:tcW w:w="364" w:type="pct"/>
            <w:tcBorders>
              <w:left w:val="single" w:color="000000" w:sz="4" w:space="0"/>
              <w:bottom w:val="single" w:color="000000" w:sz="4" w:space="0"/>
              <w:right w:val="single" w:color="000000" w:sz="4" w:space="0"/>
            </w:tcBorders>
            <w:vAlign w:val="center"/>
          </w:tcPr>
          <w:p w14:paraId="57BCD939">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219DA1F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left w:val="single" w:color="000000" w:sz="4" w:space="0"/>
              <w:bottom w:val="single" w:color="000000" w:sz="4" w:space="0"/>
              <w:right w:val="single" w:color="000000" w:sz="4" w:space="0"/>
            </w:tcBorders>
            <w:vAlign w:val="center"/>
          </w:tcPr>
          <w:p w14:paraId="63B72B02">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4"/>
                <w:sz w:val="18"/>
              </w:rPr>
              <w:t>排污许可证记载的排污单位名称、注册地址、生产经营场所地址、法定</w:t>
            </w:r>
            <w:r>
              <w:rPr>
                <w:spacing w:val="-2"/>
                <w:sz w:val="18"/>
              </w:rPr>
              <w:t>代表人或者主要负责人与实际情况是否一致。</w:t>
            </w:r>
          </w:p>
        </w:tc>
      </w:tr>
      <w:tr w14:paraId="21658A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6" w:hRule="atLeast"/>
          <w:jc w:val="center"/>
        </w:trPr>
        <w:tc>
          <w:tcPr>
            <w:tcW w:w="328" w:type="pct"/>
            <w:tcBorders>
              <w:top w:val="single" w:color="000000" w:sz="4" w:space="0"/>
              <w:bottom w:val="single" w:color="000000" w:sz="4" w:space="0"/>
              <w:right w:val="single" w:color="000000" w:sz="4" w:space="0"/>
            </w:tcBorders>
            <w:vAlign w:val="center"/>
          </w:tcPr>
          <w:p w14:paraId="31823C8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2</w:t>
            </w:r>
          </w:p>
        </w:tc>
        <w:tc>
          <w:tcPr>
            <w:tcW w:w="1240" w:type="pct"/>
            <w:gridSpan w:val="2"/>
            <w:tcBorders>
              <w:top w:val="single" w:color="000000" w:sz="4" w:space="0"/>
              <w:left w:val="single" w:color="000000" w:sz="4" w:space="0"/>
              <w:bottom w:val="single" w:color="000000" w:sz="4" w:space="0"/>
              <w:right w:val="single" w:color="000000" w:sz="4" w:space="0"/>
            </w:tcBorders>
            <w:vAlign w:val="center"/>
          </w:tcPr>
          <w:p w14:paraId="26AC4A9B">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z w:val="18"/>
              </w:rPr>
              <w:t>废气（废水）</w:t>
            </w:r>
            <w:r>
              <w:rPr>
                <w:spacing w:val="-2"/>
                <w:sz w:val="18"/>
              </w:rPr>
              <w:t>产排污环节</w:t>
            </w:r>
          </w:p>
        </w:tc>
        <w:tc>
          <w:tcPr>
            <w:tcW w:w="364" w:type="pct"/>
            <w:tcBorders>
              <w:top w:val="single" w:color="000000" w:sz="4" w:space="0"/>
              <w:left w:val="single" w:color="000000" w:sz="4" w:space="0"/>
              <w:bottom w:val="single" w:color="000000" w:sz="4" w:space="0"/>
              <w:right w:val="single" w:color="000000" w:sz="4" w:space="0"/>
            </w:tcBorders>
            <w:vAlign w:val="center"/>
          </w:tcPr>
          <w:p w14:paraId="6071119A">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0597E50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2008D02D">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1"/>
                <w:sz w:val="18"/>
              </w:rPr>
              <w:t>排污许可证记载的产排污环节与实际情况是否一致。</w:t>
            </w:r>
          </w:p>
        </w:tc>
      </w:tr>
      <w:tr w14:paraId="73B9CC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28" w:type="pct"/>
            <w:tcBorders>
              <w:top w:val="single" w:color="000000" w:sz="4" w:space="0"/>
              <w:bottom w:val="single" w:color="000000" w:sz="4" w:space="0"/>
              <w:right w:val="single" w:color="000000" w:sz="4" w:space="0"/>
            </w:tcBorders>
            <w:vAlign w:val="center"/>
          </w:tcPr>
          <w:p w14:paraId="3C89630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黑体"/>
                <w:sz w:val="14"/>
              </w:rPr>
            </w:pPr>
          </w:p>
          <w:p w14:paraId="44DD8314">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3</w:t>
            </w:r>
          </w:p>
        </w:tc>
        <w:tc>
          <w:tcPr>
            <w:tcW w:w="1240" w:type="pct"/>
            <w:gridSpan w:val="2"/>
            <w:tcBorders>
              <w:top w:val="single" w:color="000000" w:sz="4" w:space="0"/>
              <w:left w:val="single" w:color="000000" w:sz="4" w:space="0"/>
              <w:bottom w:val="single" w:color="000000" w:sz="4" w:space="0"/>
              <w:right w:val="single" w:color="000000" w:sz="4" w:space="0"/>
            </w:tcBorders>
            <w:vAlign w:val="center"/>
          </w:tcPr>
          <w:p w14:paraId="389172E9">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6"/>
                <w:sz w:val="18"/>
              </w:rPr>
              <w:t>废气（废水）</w:t>
            </w:r>
            <w:r>
              <w:rPr>
                <w:spacing w:val="-7"/>
                <w:sz w:val="18"/>
              </w:rPr>
              <w:t>污染防治设施</w:t>
            </w:r>
          </w:p>
        </w:tc>
        <w:tc>
          <w:tcPr>
            <w:tcW w:w="364" w:type="pct"/>
            <w:tcBorders>
              <w:top w:val="single" w:color="000000" w:sz="4" w:space="0"/>
              <w:left w:val="single" w:color="000000" w:sz="4" w:space="0"/>
              <w:bottom w:val="single" w:color="000000" w:sz="4" w:space="0"/>
              <w:right w:val="single" w:color="000000" w:sz="4" w:space="0"/>
            </w:tcBorders>
            <w:vAlign w:val="center"/>
          </w:tcPr>
          <w:p w14:paraId="01E2F29B">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25410BC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3FA93CF2">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4"/>
                <w:sz w:val="18"/>
              </w:rPr>
              <w:t>排污许可证记载的废气（废水）污染防治设施数量、工艺等与实际情况</w:t>
            </w:r>
            <w:r>
              <w:rPr>
                <w:spacing w:val="-2"/>
                <w:sz w:val="18"/>
              </w:rPr>
              <w:t>是否一致。</w:t>
            </w:r>
          </w:p>
        </w:tc>
      </w:tr>
      <w:tr w14:paraId="65282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6" w:hRule="atLeast"/>
          <w:jc w:val="center"/>
        </w:trPr>
        <w:tc>
          <w:tcPr>
            <w:tcW w:w="328" w:type="pct"/>
            <w:vMerge w:val="restart"/>
            <w:tcBorders>
              <w:top w:val="single" w:color="000000" w:sz="4" w:space="0"/>
              <w:right w:val="single" w:color="000000" w:sz="4" w:space="0"/>
            </w:tcBorders>
            <w:vAlign w:val="center"/>
          </w:tcPr>
          <w:p w14:paraId="10608A5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4</w:t>
            </w:r>
          </w:p>
        </w:tc>
        <w:tc>
          <w:tcPr>
            <w:tcW w:w="394" w:type="pct"/>
            <w:vMerge w:val="restart"/>
            <w:tcBorders>
              <w:top w:val="single" w:color="000000" w:sz="4" w:space="0"/>
              <w:left w:val="single" w:color="000000" w:sz="4" w:space="0"/>
              <w:right w:val="single" w:color="000000" w:sz="4" w:space="0"/>
            </w:tcBorders>
            <w:vAlign w:val="center"/>
          </w:tcPr>
          <w:p w14:paraId="1F6E297E">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5"/>
                <w:sz w:val="18"/>
              </w:rPr>
              <w:t>废气</w:t>
            </w:r>
          </w:p>
          <w:p w14:paraId="58F82F66">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2"/>
              <w:jc w:val="center"/>
              <w:textAlignment w:val="auto"/>
              <w:rPr>
                <w:sz w:val="18"/>
              </w:rPr>
            </w:pPr>
            <w:r>
              <w:rPr>
                <w:sz w:val="18"/>
              </w:rPr>
              <w:t>（废水</w:t>
            </w:r>
            <w:r>
              <w:rPr>
                <w:spacing w:val="-20"/>
                <w:sz w:val="18"/>
              </w:rPr>
              <w:t>）</w:t>
            </w:r>
            <w:r>
              <w:rPr>
                <w:spacing w:val="-16"/>
                <w:sz w:val="18"/>
              </w:rPr>
              <w:t>排</w:t>
            </w:r>
            <w:r>
              <w:rPr>
                <w:sz w:val="18"/>
              </w:rPr>
              <w:t>放口</w:t>
            </w:r>
          </w:p>
        </w:tc>
        <w:tc>
          <w:tcPr>
            <w:tcW w:w="845" w:type="pct"/>
            <w:tcBorders>
              <w:top w:val="single" w:color="000000" w:sz="4" w:space="0"/>
              <w:left w:val="single" w:color="000000" w:sz="4" w:space="0"/>
              <w:bottom w:val="single" w:color="000000" w:sz="4" w:space="0"/>
              <w:right w:val="single" w:color="000000" w:sz="4" w:space="0"/>
            </w:tcBorders>
            <w:vAlign w:val="center"/>
          </w:tcPr>
          <w:p w14:paraId="7FB0E92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0"/>
              <w:jc w:val="center"/>
              <w:textAlignment w:val="auto"/>
              <w:rPr>
                <w:sz w:val="18"/>
              </w:rPr>
            </w:pPr>
            <w:r>
              <w:rPr>
                <w:spacing w:val="-2"/>
                <w:sz w:val="18"/>
              </w:rPr>
              <w:t>排放口位置、数</w:t>
            </w:r>
            <w:r>
              <w:rPr>
                <w:spacing w:val="-13"/>
                <w:sz w:val="18"/>
              </w:rPr>
              <w:t>量、污染物排放方</w:t>
            </w:r>
            <w:r>
              <w:rPr>
                <w:spacing w:val="-2"/>
                <w:sz w:val="18"/>
              </w:rPr>
              <w:t>式和排放去向</w:t>
            </w:r>
          </w:p>
        </w:tc>
        <w:tc>
          <w:tcPr>
            <w:tcW w:w="364" w:type="pct"/>
            <w:tcBorders>
              <w:top w:val="single" w:color="000000" w:sz="4" w:space="0"/>
              <w:left w:val="single" w:color="000000" w:sz="4" w:space="0"/>
              <w:bottom w:val="single" w:color="000000" w:sz="4" w:space="0"/>
              <w:right w:val="single" w:color="000000" w:sz="4" w:space="0"/>
            </w:tcBorders>
            <w:vAlign w:val="center"/>
          </w:tcPr>
          <w:p w14:paraId="470ECC50">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1ADD3664">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726AF229">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4"/>
                <w:sz w:val="18"/>
              </w:rPr>
              <w:t>排污许可证记载的污染物排放口位置、数量、污染物排放方式和排放去</w:t>
            </w:r>
            <w:r>
              <w:rPr>
                <w:spacing w:val="-2"/>
                <w:sz w:val="18"/>
              </w:rPr>
              <w:t>向与实际情况是否一致。</w:t>
            </w:r>
          </w:p>
        </w:tc>
      </w:tr>
      <w:tr w14:paraId="1802A2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6" w:hRule="atLeast"/>
          <w:jc w:val="center"/>
        </w:trPr>
        <w:tc>
          <w:tcPr>
            <w:tcW w:w="328" w:type="pct"/>
            <w:vMerge w:val="continue"/>
            <w:tcBorders>
              <w:top w:val="nil"/>
              <w:right w:val="single" w:color="000000" w:sz="4" w:space="0"/>
            </w:tcBorders>
            <w:vAlign w:val="center"/>
          </w:tcPr>
          <w:p w14:paraId="563AD127">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2"/>
                <w:szCs w:val="2"/>
              </w:rPr>
            </w:pPr>
          </w:p>
        </w:tc>
        <w:tc>
          <w:tcPr>
            <w:tcW w:w="394" w:type="pct"/>
            <w:vMerge w:val="continue"/>
            <w:tcBorders>
              <w:top w:val="nil"/>
              <w:left w:val="single" w:color="000000" w:sz="4" w:space="0"/>
              <w:right w:val="single" w:color="000000" w:sz="4" w:space="0"/>
            </w:tcBorders>
            <w:vAlign w:val="center"/>
          </w:tcPr>
          <w:p w14:paraId="22C06B1E">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845" w:type="pct"/>
            <w:tcBorders>
              <w:top w:val="single" w:color="000000" w:sz="4" w:space="0"/>
              <w:left w:val="single" w:color="000000" w:sz="4" w:space="0"/>
              <w:bottom w:val="single" w:color="000000" w:sz="4" w:space="0"/>
              <w:right w:val="single" w:color="000000" w:sz="4" w:space="0"/>
            </w:tcBorders>
            <w:vAlign w:val="center"/>
          </w:tcPr>
          <w:p w14:paraId="241C66EB">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0"/>
              <w:jc w:val="center"/>
              <w:textAlignment w:val="auto"/>
              <w:rPr>
                <w:sz w:val="18"/>
              </w:rPr>
            </w:pPr>
            <w:r>
              <w:rPr>
                <w:spacing w:val="-13"/>
                <w:sz w:val="18"/>
              </w:rPr>
              <w:t>排气筒高度、出口</w:t>
            </w:r>
            <w:r>
              <w:rPr>
                <w:spacing w:val="-6"/>
                <w:sz w:val="18"/>
              </w:rPr>
              <w:t>内径</w:t>
            </w:r>
          </w:p>
        </w:tc>
        <w:tc>
          <w:tcPr>
            <w:tcW w:w="364" w:type="pct"/>
            <w:tcBorders>
              <w:top w:val="single" w:color="000000" w:sz="4" w:space="0"/>
              <w:left w:val="single" w:color="000000" w:sz="4" w:space="0"/>
              <w:bottom w:val="single" w:color="000000" w:sz="4" w:space="0"/>
              <w:right w:val="single" w:color="000000" w:sz="4" w:space="0"/>
            </w:tcBorders>
            <w:vAlign w:val="center"/>
          </w:tcPr>
          <w:p w14:paraId="45F67130">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312BAF7F">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6D8CBD8F">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rFonts w:ascii="黑体"/>
                <w:sz w:val="12"/>
              </w:rPr>
            </w:pPr>
          </w:p>
          <w:p w14:paraId="487218EF">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1"/>
                <w:sz w:val="18"/>
              </w:rPr>
              <w:t>排污许可证记载的废气排气筒高度、出口内径等与实际情况是否一致。</w:t>
            </w:r>
          </w:p>
        </w:tc>
      </w:tr>
      <w:tr w14:paraId="603FDC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7" w:hRule="atLeast"/>
          <w:jc w:val="center"/>
        </w:trPr>
        <w:tc>
          <w:tcPr>
            <w:tcW w:w="328" w:type="pct"/>
            <w:vMerge w:val="continue"/>
            <w:tcBorders>
              <w:top w:val="nil"/>
              <w:right w:val="single" w:color="000000" w:sz="4" w:space="0"/>
            </w:tcBorders>
            <w:vAlign w:val="center"/>
          </w:tcPr>
          <w:p w14:paraId="6767E199">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2"/>
                <w:szCs w:val="2"/>
              </w:rPr>
            </w:pPr>
          </w:p>
        </w:tc>
        <w:tc>
          <w:tcPr>
            <w:tcW w:w="394" w:type="pct"/>
            <w:vMerge w:val="continue"/>
            <w:tcBorders>
              <w:top w:val="nil"/>
              <w:left w:val="single" w:color="000000" w:sz="4" w:space="0"/>
              <w:right w:val="single" w:color="000000" w:sz="4" w:space="0"/>
            </w:tcBorders>
            <w:vAlign w:val="center"/>
          </w:tcPr>
          <w:p w14:paraId="0CE90129">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845" w:type="pct"/>
            <w:tcBorders>
              <w:top w:val="single" w:color="000000" w:sz="4" w:space="0"/>
              <w:left w:val="single" w:color="000000" w:sz="4" w:space="0"/>
              <w:bottom w:val="single" w:color="000000" w:sz="4" w:space="0"/>
              <w:right w:val="single" w:color="000000" w:sz="4" w:space="0"/>
            </w:tcBorders>
            <w:vAlign w:val="center"/>
          </w:tcPr>
          <w:p w14:paraId="5A8CFE8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0"/>
              <w:jc w:val="center"/>
              <w:textAlignment w:val="auto"/>
              <w:rPr>
                <w:sz w:val="18"/>
              </w:rPr>
            </w:pPr>
            <w:r>
              <w:rPr>
                <w:spacing w:val="-2"/>
                <w:sz w:val="18"/>
              </w:rPr>
              <w:t>排放口设置是否</w:t>
            </w:r>
            <w:r>
              <w:rPr>
                <w:spacing w:val="-4"/>
                <w:sz w:val="18"/>
              </w:rPr>
              <w:t>符合要求</w:t>
            </w:r>
          </w:p>
        </w:tc>
        <w:tc>
          <w:tcPr>
            <w:tcW w:w="364" w:type="pct"/>
            <w:tcBorders>
              <w:top w:val="single" w:color="000000" w:sz="4" w:space="0"/>
              <w:left w:val="single" w:color="000000" w:sz="4" w:space="0"/>
              <w:bottom w:val="single" w:color="000000" w:sz="4" w:space="0"/>
              <w:right w:val="single" w:color="000000" w:sz="4" w:space="0"/>
            </w:tcBorders>
            <w:vAlign w:val="center"/>
          </w:tcPr>
          <w:p w14:paraId="2B0BAB23">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4B88A71E">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531A7DA6">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1"/>
                <w:sz w:val="18"/>
              </w:rPr>
              <w:t>排污许可证记载的“排放口设置是否符合要求”与实际情况是否一致。</w:t>
            </w:r>
          </w:p>
        </w:tc>
      </w:tr>
      <w:tr w14:paraId="05A869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6" w:hRule="atLeast"/>
          <w:jc w:val="center"/>
        </w:trPr>
        <w:tc>
          <w:tcPr>
            <w:tcW w:w="328" w:type="pct"/>
            <w:vMerge w:val="continue"/>
            <w:tcBorders>
              <w:top w:val="nil"/>
              <w:right w:val="single" w:color="000000" w:sz="4" w:space="0"/>
            </w:tcBorders>
            <w:vAlign w:val="center"/>
          </w:tcPr>
          <w:p w14:paraId="524C2D0B">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2"/>
                <w:szCs w:val="2"/>
              </w:rPr>
            </w:pPr>
          </w:p>
        </w:tc>
        <w:tc>
          <w:tcPr>
            <w:tcW w:w="394" w:type="pct"/>
            <w:vMerge w:val="continue"/>
            <w:tcBorders>
              <w:top w:val="nil"/>
              <w:left w:val="single" w:color="000000" w:sz="4" w:space="0"/>
              <w:right w:val="single" w:color="000000" w:sz="4" w:space="0"/>
            </w:tcBorders>
            <w:vAlign w:val="center"/>
          </w:tcPr>
          <w:p w14:paraId="6F029EB0">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845" w:type="pct"/>
            <w:tcBorders>
              <w:top w:val="single" w:color="000000" w:sz="4" w:space="0"/>
              <w:left w:val="single" w:color="000000" w:sz="4" w:space="0"/>
              <w:bottom w:val="single" w:color="000000" w:sz="4" w:space="0"/>
              <w:right w:val="single" w:color="000000" w:sz="4" w:space="0"/>
            </w:tcBorders>
            <w:vAlign w:val="center"/>
          </w:tcPr>
          <w:p w14:paraId="23140C61">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0"/>
              <w:jc w:val="center"/>
              <w:textAlignment w:val="auto"/>
              <w:rPr>
                <w:sz w:val="18"/>
              </w:rPr>
            </w:pPr>
            <w:r>
              <w:rPr>
                <w:spacing w:val="-2"/>
                <w:sz w:val="18"/>
              </w:rPr>
              <w:t>产排污环节与排放口的对应关系</w:t>
            </w:r>
          </w:p>
        </w:tc>
        <w:tc>
          <w:tcPr>
            <w:tcW w:w="364" w:type="pct"/>
            <w:tcBorders>
              <w:top w:val="single" w:color="000000" w:sz="4" w:space="0"/>
              <w:left w:val="single" w:color="000000" w:sz="4" w:space="0"/>
              <w:bottom w:val="single" w:color="000000" w:sz="4" w:space="0"/>
              <w:right w:val="single" w:color="000000" w:sz="4" w:space="0"/>
            </w:tcBorders>
            <w:vAlign w:val="center"/>
          </w:tcPr>
          <w:p w14:paraId="765102F3">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515F5AC2">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4A478783">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2"/>
                <w:sz w:val="18"/>
              </w:rPr>
              <w:t>排污许可证记载的产排污环节和排放口的对应关系与实际情况是否一</w:t>
            </w:r>
            <w:r>
              <w:rPr>
                <w:spacing w:val="-6"/>
                <w:sz w:val="18"/>
              </w:rPr>
              <w:t>致。</w:t>
            </w:r>
          </w:p>
        </w:tc>
      </w:tr>
      <w:tr w14:paraId="77C6CC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1" w:hRule="atLeast"/>
          <w:jc w:val="center"/>
        </w:trPr>
        <w:tc>
          <w:tcPr>
            <w:tcW w:w="328" w:type="pct"/>
            <w:vMerge w:val="continue"/>
            <w:tcBorders>
              <w:top w:val="nil"/>
              <w:right w:val="single" w:color="000000" w:sz="4" w:space="0"/>
            </w:tcBorders>
            <w:vAlign w:val="center"/>
          </w:tcPr>
          <w:p w14:paraId="44B353C1">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2"/>
                <w:szCs w:val="2"/>
              </w:rPr>
            </w:pPr>
          </w:p>
        </w:tc>
        <w:tc>
          <w:tcPr>
            <w:tcW w:w="394" w:type="pct"/>
            <w:vMerge w:val="continue"/>
            <w:tcBorders>
              <w:top w:val="nil"/>
              <w:left w:val="single" w:color="000000" w:sz="4" w:space="0"/>
              <w:right w:val="single" w:color="000000" w:sz="4" w:space="0"/>
            </w:tcBorders>
            <w:vAlign w:val="center"/>
          </w:tcPr>
          <w:p w14:paraId="5782AEF5">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845" w:type="pct"/>
            <w:tcBorders>
              <w:top w:val="single" w:color="000000" w:sz="4" w:space="0"/>
              <w:left w:val="single" w:color="000000" w:sz="4" w:space="0"/>
              <w:right w:val="single" w:color="000000" w:sz="4" w:space="0"/>
            </w:tcBorders>
            <w:vAlign w:val="center"/>
          </w:tcPr>
          <w:p w14:paraId="26E58E20">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0"/>
              <w:jc w:val="center"/>
              <w:textAlignment w:val="auto"/>
              <w:rPr>
                <w:sz w:val="18"/>
              </w:rPr>
            </w:pPr>
            <w:r>
              <w:rPr>
                <w:spacing w:val="-2"/>
                <w:sz w:val="18"/>
              </w:rPr>
              <w:t>入河入海排污口</w:t>
            </w:r>
            <w:r>
              <w:rPr>
                <w:spacing w:val="-6"/>
                <w:sz w:val="18"/>
              </w:rPr>
              <w:t>信息</w:t>
            </w:r>
          </w:p>
        </w:tc>
        <w:tc>
          <w:tcPr>
            <w:tcW w:w="364" w:type="pct"/>
            <w:tcBorders>
              <w:top w:val="single" w:color="000000" w:sz="4" w:space="0"/>
              <w:left w:val="single" w:color="000000" w:sz="4" w:space="0"/>
              <w:right w:val="single" w:color="000000" w:sz="4" w:space="0"/>
            </w:tcBorders>
            <w:vAlign w:val="center"/>
          </w:tcPr>
          <w:p w14:paraId="750652D6">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481A248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right w:val="single" w:color="000000" w:sz="4" w:space="0"/>
            </w:tcBorders>
            <w:vAlign w:val="center"/>
          </w:tcPr>
          <w:p w14:paraId="798C523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1"/>
                <w:sz w:val="18"/>
              </w:rPr>
              <w:t>排污许可证记载的入河入海排污口信息与实际情况是否一致。</w:t>
            </w:r>
          </w:p>
        </w:tc>
      </w:tr>
      <w:tr w14:paraId="289D3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28" w:type="pct"/>
            <w:vMerge w:val="restart"/>
            <w:tcBorders>
              <w:bottom w:val="single" w:color="000000" w:sz="4" w:space="0"/>
              <w:right w:val="single" w:color="000000" w:sz="4" w:space="0"/>
            </w:tcBorders>
            <w:vAlign w:val="center"/>
          </w:tcPr>
          <w:p w14:paraId="6DBF03DD">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5</w:t>
            </w:r>
          </w:p>
        </w:tc>
        <w:tc>
          <w:tcPr>
            <w:tcW w:w="394" w:type="pct"/>
            <w:vMerge w:val="restart"/>
            <w:tcBorders>
              <w:left w:val="single" w:color="000000" w:sz="4" w:space="0"/>
              <w:bottom w:val="single" w:color="000000" w:sz="4" w:space="0"/>
              <w:right w:val="single" w:color="000000" w:sz="4" w:space="0"/>
            </w:tcBorders>
            <w:vAlign w:val="center"/>
          </w:tcPr>
          <w:p w14:paraId="4A8232A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6"/>
                <w:sz w:val="18"/>
              </w:rPr>
              <w:t>固体废物管理</w:t>
            </w:r>
            <w:r>
              <w:rPr>
                <w:spacing w:val="-5"/>
                <w:sz w:val="18"/>
              </w:rPr>
              <w:t>信息</w:t>
            </w:r>
          </w:p>
        </w:tc>
        <w:tc>
          <w:tcPr>
            <w:tcW w:w="845" w:type="pct"/>
            <w:tcBorders>
              <w:left w:val="single" w:color="000000" w:sz="4" w:space="0"/>
              <w:bottom w:val="single" w:color="000000" w:sz="4" w:space="0"/>
              <w:right w:val="single" w:color="000000" w:sz="4" w:space="0"/>
            </w:tcBorders>
            <w:vAlign w:val="center"/>
          </w:tcPr>
          <w:p w14:paraId="140262B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2"/>
                <w:sz w:val="18"/>
              </w:rPr>
              <w:t>固体废物种类</w:t>
            </w:r>
          </w:p>
        </w:tc>
        <w:tc>
          <w:tcPr>
            <w:tcW w:w="364" w:type="pct"/>
            <w:tcBorders>
              <w:left w:val="single" w:color="000000" w:sz="4" w:space="0"/>
              <w:bottom w:val="single" w:color="000000" w:sz="4" w:space="0"/>
              <w:right w:val="single" w:color="000000" w:sz="4" w:space="0"/>
            </w:tcBorders>
            <w:vAlign w:val="center"/>
          </w:tcPr>
          <w:p w14:paraId="3CA7E2E0">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4F05EA46">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left w:val="single" w:color="000000" w:sz="4" w:space="0"/>
              <w:bottom w:val="single" w:color="000000" w:sz="4" w:space="0"/>
              <w:right w:val="single" w:color="000000" w:sz="4" w:space="0"/>
            </w:tcBorders>
            <w:vAlign w:val="center"/>
          </w:tcPr>
          <w:p w14:paraId="28ABBB9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1"/>
                <w:sz w:val="18"/>
              </w:rPr>
              <w:t>排污许可证记载的固体废物种类是否存在遗漏。</w:t>
            </w:r>
          </w:p>
        </w:tc>
      </w:tr>
      <w:tr w14:paraId="7C2F5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0" w:hRule="atLeast"/>
          <w:jc w:val="center"/>
        </w:trPr>
        <w:tc>
          <w:tcPr>
            <w:tcW w:w="328" w:type="pct"/>
            <w:vMerge w:val="continue"/>
            <w:tcBorders>
              <w:top w:val="nil"/>
              <w:bottom w:val="single" w:color="000000" w:sz="4" w:space="0"/>
              <w:right w:val="single" w:color="000000" w:sz="4" w:space="0"/>
            </w:tcBorders>
            <w:vAlign w:val="center"/>
          </w:tcPr>
          <w:p w14:paraId="0D7CA539">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394" w:type="pct"/>
            <w:vMerge w:val="continue"/>
            <w:tcBorders>
              <w:top w:val="nil"/>
              <w:left w:val="single" w:color="000000" w:sz="4" w:space="0"/>
              <w:bottom w:val="single" w:color="000000" w:sz="4" w:space="0"/>
              <w:right w:val="single" w:color="000000" w:sz="4" w:space="0"/>
            </w:tcBorders>
            <w:vAlign w:val="center"/>
          </w:tcPr>
          <w:p w14:paraId="328BCBB6">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845" w:type="pct"/>
            <w:tcBorders>
              <w:top w:val="single" w:color="000000" w:sz="4" w:space="0"/>
              <w:left w:val="single" w:color="000000" w:sz="4" w:space="0"/>
              <w:bottom w:val="single" w:color="000000" w:sz="4" w:space="0"/>
              <w:right w:val="single" w:color="000000" w:sz="4" w:space="0"/>
            </w:tcBorders>
            <w:vAlign w:val="center"/>
          </w:tcPr>
          <w:p w14:paraId="43EE0181">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0"/>
              <w:jc w:val="center"/>
              <w:textAlignment w:val="auto"/>
              <w:rPr>
                <w:sz w:val="18"/>
              </w:rPr>
            </w:pPr>
            <w:r>
              <w:rPr>
                <w:spacing w:val="-2"/>
                <w:sz w:val="18"/>
              </w:rPr>
              <w:t>固体废物自行贮存和自行利用</w:t>
            </w:r>
            <w:r>
              <w:rPr>
                <w:rFonts w:ascii="Times New Roman" w:eastAsia="Times New Roman"/>
                <w:spacing w:val="-2"/>
                <w:sz w:val="18"/>
              </w:rPr>
              <w:t>/</w:t>
            </w:r>
            <w:r>
              <w:rPr>
                <w:spacing w:val="-2"/>
                <w:sz w:val="18"/>
              </w:rPr>
              <w:t>处</w:t>
            </w:r>
            <w:r>
              <w:rPr>
                <w:spacing w:val="-4"/>
                <w:sz w:val="18"/>
              </w:rPr>
              <w:t>置设施</w:t>
            </w:r>
          </w:p>
        </w:tc>
        <w:tc>
          <w:tcPr>
            <w:tcW w:w="364" w:type="pct"/>
            <w:tcBorders>
              <w:top w:val="single" w:color="000000" w:sz="4" w:space="0"/>
              <w:left w:val="single" w:color="000000" w:sz="4" w:space="0"/>
              <w:bottom w:val="single" w:color="000000" w:sz="4" w:space="0"/>
              <w:right w:val="single" w:color="000000" w:sz="4" w:space="0"/>
            </w:tcBorders>
            <w:vAlign w:val="center"/>
          </w:tcPr>
          <w:p w14:paraId="69AFA0B2">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2325CCD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5B55608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2"/>
                <w:sz w:val="18"/>
              </w:rPr>
              <w:t>排污许可证记载的固体废物自行贮存和自行利用</w:t>
            </w:r>
            <w:r>
              <w:rPr>
                <w:rFonts w:ascii="Times New Roman" w:eastAsia="Times New Roman"/>
                <w:spacing w:val="-2"/>
                <w:sz w:val="18"/>
              </w:rPr>
              <w:t>/</w:t>
            </w:r>
            <w:r>
              <w:rPr>
                <w:spacing w:val="-2"/>
                <w:sz w:val="18"/>
              </w:rPr>
              <w:t>处置设施与实际情况是否一致。</w:t>
            </w:r>
          </w:p>
        </w:tc>
      </w:tr>
      <w:tr w14:paraId="00A928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28" w:type="pct"/>
            <w:tcBorders>
              <w:top w:val="single" w:color="000000" w:sz="4" w:space="0"/>
              <w:bottom w:val="single" w:color="000000" w:sz="4" w:space="0"/>
              <w:right w:val="single" w:color="000000" w:sz="4" w:space="0"/>
            </w:tcBorders>
            <w:vAlign w:val="center"/>
          </w:tcPr>
          <w:p w14:paraId="2FCD907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6</w:t>
            </w:r>
          </w:p>
        </w:tc>
        <w:tc>
          <w:tcPr>
            <w:tcW w:w="1240" w:type="pct"/>
            <w:gridSpan w:val="2"/>
            <w:tcBorders>
              <w:top w:val="single" w:color="000000" w:sz="4" w:space="0"/>
              <w:left w:val="single" w:color="000000" w:sz="4" w:space="0"/>
              <w:bottom w:val="single" w:color="000000" w:sz="4" w:space="0"/>
              <w:right w:val="single" w:color="000000" w:sz="4" w:space="0"/>
            </w:tcBorders>
            <w:vAlign w:val="center"/>
          </w:tcPr>
          <w:p w14:paraId="0AF0B47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2"/>
                <w:sz w:val="18"/>
              </w:rPr>
              <w:t>废气无组织管控措施</w:t>
            </w:r>
          </w:p>
        </w:tc>
        <w:tc>
          <w:tcPr>
            <w:tcW w:w="364" w:type="pct"/>
            <w:tcBorders>
              <w:top w:val="single" w:color="000000" w:sz="4" w:space="0"/>
              <w:left w:val="single" w:color="000000" w:sz="4" w:space="0"/>
              <w:bottom w:val="single" w:color="000000" w:sz="4" w:space="0"/>
              <w:right w:val="single" w:color="000000" w:sz="4" w:space="0"/>
            </w:tcBorders>
            <w:vAlign w:val="center"/>
          </w:tcPr>
          <w:p w14:paraId="2E0AA722">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72054346">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08641C9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1"/>
                <w:sz w:val="18"/>
              </w:rPr>
              <w:t>排污许可证记载的废气无组织管控措施与实际情况是否一致。</w:t>
            </w:r>
          </w:p>
        </w:tc>
      </w:tr>
      <w:tr w14:paraId="46714A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28" w:type="pct"/>
            <w:vMerge w:val="restart"/>
            <w:tcBorders>
              <w:top w:val="single" w:color="000000" w:sz="4" w:space="0"/>
              <w:bottom w:val="single" w:color="000000" w:sz="4" w:space="0"/>
              <w:right w:val="single" w:color="000000" w:sz="4" w:space="0"/>
            </w:tcBorders>
            <w:vAlign w:val="center"/>
          </w:tcPr>
          <w:p w14:paraId="7323A95F">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7</w:t>
            </w:r>
          </w:p>
        </w:tc>
        <w:tc>
          <w:tcPr>
            <w:tcW w:w="1240" w:type="pct"/>
            <w:gridSpan w:val="2"/>
            <w:vMerge w:val="restart"/>
            <w:tcBorders>
              <w:top w:val="single" w:color="000000" w:sz="4" w:space="0"/>
              <w:left w:val="single" w:color="000000" w:sz="4" w:space="0"/>
              <w:bottom w:val="single" w:color="000000" w:sz="4" w:space="0"/>
              <w:right w:val="single" w:color="000000" w:sz="4" w:space="0"/>
            </w:tcBorders>
            <w:vAlign w:val="center"/>
          </w:tcPr>
          <w:p w14:paraId="2932B5F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firstLine="0"/>
              <w:jc w:val="center"/>
              <w:textAlignment w:val="auto"/>
              <w:rPr>
                <w:sz w:val="18"/>
              </w:rPr>
            </w:pPr>
            <w:r>
              <w:rPr>
                <w:spacing w:val="-2"/>
                <w:sz w:val="18"/>
              </w:rPr>
              <w:t>自动监测设备安装及联网</w:t>
            </w:r>
            <w:r>
              <w:rPr>
                <w:spacing w:val="-6"/>
                <w:sz w:val="18"/>
              </w:rPr>
              <w:t>情况</w:t>
            </w:r>
          </w:p>
        </w:tc>
        <w:tc>
          <w:tcPr>
            <w:tcW w:w="364" w:type="pct"/>
            <w:tcBorders>
              <w:top w:val="single" w:color="000000" w:sz="4" w:space="0"/>
              <w:left w:val="single" w:color="000000" w:sz="4" w:space="0"/>
              <w:bottom w:val="single" w:color="000000" w:sz="4" w:space="0"/>
              <w:right w:val="single" w:color="000000" w:sz="4" w:space="0"/>
            </w:tcBorders>
            <w:vAlign w:val="center"/>
          </w:tcPr>
          <w:p w14:paraId="5341A01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75062E4B">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37513A2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4"/>
                <w:sz w:val="18"/>
              </w:rPr>
              <w:t>排污许可证记载的自动监控设备数量、种类、安装位置等与实际情况是否一致。</w:t>
            </w:r>
          </w:p>
        </w:tc>
      </w:tr>
      <w:tr w14:paraId="0C044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6" w:hRule="atLeast"/>
          <w:jc w:val="center"/>
        </w:trPr>
        <w:tc>
          <w:tcPr>
            <w:tcW w:w="328" w:type="pct"/>
            <w:vMerge w:val="continue"/>
            <w:tcBorders>
              <w:top w:val="nil"/>
              <w:bottom w:val="single" w:color="000000" w:sz="4" w:space="0"/>
              <w:right w:val="single" w:color="000000" w:sz="4" w:space="0"/>
            </w:tcBorders>
            <w:vAlign w:val="center"/>
          </w:tcPr>
          <w:p w14:paraId="4B92C035">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1240" w:type="pct"/>
            <w:gridSpan w:val="2"/>
            <w:vMerge w:val="continue"/>
            <w:tcBorders>
              <w:top w:val="nil"/>
              <w:left w:val="single" w:color="000000" w:sz="4" w:space="0"/>
              <w:bottom w:val="single" w:color="000000" w:sz="4" w:space="0"/>
              <w:right w:val="single" w:color="000000" w:sz="4" w:space="0"/>
            </w:tcBorders>
            <w:vAlign w:val="center"/>
          </w:tcPr>
          <w:p w14:paraId="77C4C531">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364" w:type="pct"/>
            <w:tcBorders>
              <w:top w:val="single" w:color="000000" w:sz="4" w:space="0"/>
              <w:left w:val="single" w:color="000000" w:sz="4" w:space="0"/>
              <w:bottom w:val="single" w:color="000000" w:sz="4" w:space="0"/>
              <w:right w:val="single" w:color="000000" w:sz="4" w:space="0"/>
            </w:tcBorders>
            <w:vAlign w:val="center"/>
          </w:tcPr>
          <w:p w14:paraId="27521E40">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652693C9">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05F81B00">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4"/>
                <w:sz w:val="18"/>
              </w:rPr>
              <w:t>应当依法安装污染物排放自动监测设施的，是否依法依规安装、正常运</w:t>
            </w:r>
            <w:r>
              <w:rPr>
                <w:spacing w:val="-2"/>
                <w:sz w:val="18"/>
              </w:rPr>
              <w:t>行并与生态环境主管部门联网。</w:t>
            </w:r>
          </w:p>
        </w:tc>
      </w:tr>
      <w:tr w14:paraId="64DBC6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28" w:type="pct"/>
            <w:tcBorders>
              <w:top w:val="single" w:color="000000" w:sz="4" w:space="0"/>
              <w:bottom w:val="single" w:color="000000" w:sz="4" w:space="0"/>
              <w:right w:val="single" w:color="000000" w:sz="4" w:space="0"/>
            </w:tcBorders>
            <w:vAlign w:val="center"/>
          </w:tcPr>
          <w:p w14:paraId="28DA4210">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8</w:t>
            </w:r>
          </w:p>
        </w:tc>
        <w:tc>
          <w:tcPr>
            <w:tcW w:w="1240" w:type="pct"/>
            <w:gridSpan w:val="2"/>
            <w:tcBorders>
              <w:top w:val="single" w:color="000000" w:sz="4" w:space="0"/>
              <w:left w:val="single" w:color="000000" w:sz="4" w:space="0"/>
              <w:bottom w:val="single" w:color="000000" w:sz="4" w:space="0"/>
              <w:right w:val="single" w:color="000000" w:sz="4" w:space="0"/>
            </w:tcBorders>
            <w:vAlign w:val="center"/>
          </w:tcPr>
          <w:p w14:paraId="003080A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hanging="689"/>
              <w:jc w:val="center"/>
              <w:textAlignment w:val="auto"/>
              <w:rPr>
                <w:sz w:val="18"/>
              </w:rPr>
            </w:pPr>
            <w:r>
              <w:rPr>
                <w:spacing w:val="-2"/>
                <w:sz w:val="18"/>
              </w:rPr>
              <w:t>主要生产设施数量、参数、</w:t>
            </w:r>
            <w:r>
              <w:rPr>
                <w:spacing w:val="-4"/>
                <w:sz w:val="18"/>
              </w:rPr>
              <w:t>名称信息</w:t>
            </w:r>
          </w:p>
        </w:tc>
        <w:tc>
          <w:tcPr>
            <w:tcW w:w="364" w:type="pct"/>
            <w:tcBorders>
              <w:top w:val="single" w:color="000000" w:sz="4" w:space="0"/>
              <w:left w:val="single" w:color="000000" w:sz="4" w:space="0"/>
              <w:bottom w:val="single" w:color="000000" w:sz="4" w:space="0"/>
              <w:right w:val="single" w:color="000000" w:sz="4" w:space="0"/>
            </w:tcBorders>
            <w:vAlign w:val="center"/>
          </w:tcPr>
          <w:p w14:paraId="137BBAAD">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75125F0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454417D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4"/>
                <w:sz w:val="18"/>
              </w:rPr>
              <w:t>排污许可证记载的与产排污相关的主要生产设施数量、参数、名称信息</w:t>
            </w:r>
            <w:r>
              <w:rPr>
                <w:spacing w:val="-2"/>
                <w:sz w:val="18"/>
              </w:rPr>
              <w:t>与实际情况是否一致。</w:t>
            </w:r>
          </w:p>
        </w:tc>
      </w:tr>
      <w:tr w14:paraId="4EDE0C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7" w:hRule="atLeast"/>
          <w:jc w:val="center"/>
        </w:trPr>
        <w:tc>
          <w:tcPr>
            <w:tcW w:w="328" w:type="pct"/>
            <w:vMerge w:val="restart"/>
            <w:tcBorders>
              <w:top w:val="single" w:color="000000" w:sz="4" w:space="0"/>
              <w:bottom w:val="single" w:color="000000" w:sz="4" w:space="0"/>
              <w:right w:val="single" w:color="000000" w:sz="4" w:space="0"/>
            </w:tcBorders>
            <w:vAlign w:val="center"/>
          </w:tcPr>
          <w:p w14:paraId="36BB700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z w:val="18"/>
              </w:rPr>
              <w:t>9</w:t>
            </w:r>
          </w:p>
        </w:tc>
        <w:tc>
          <w:tcPr>
            <w:tcW w:w="1240" w:type="pct"/>
            <w:gridSpan w:val="2"/>
            <w:vMerge w:val="restart"/>
            <w:tcBorders>
              <w:top w:val="single" w:color="000000" w:sz="4" w:space="0"/>
              <w:left w:val="single" w:color="000000" w:sz="4" w:space="0"/>
              <w:bottom w:val="single" w:color="000000" w:sz="4" w:space="0"/>
              <w:right w:val="single" w:color="000000" w:sz="4" w:space="0"/>
            </w:tcBorders>
            <w:vAlign w:val="center"/>
          </w:tcPr>
          <w:p w14:paraId="65E53FC4">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1"/>
                <w:sz w:val="18"/>
              </w:rPr>
              <w:t>主要原辅料和燃料信息</w:t>
            </w:r>
          </w:p>
        </w:tc>
        <w:tc>
          <w:tcPr>
            <w:tcW w:w="364" w:type="pct"/>
            <w:tcBorders>
              <w:top w:val="single" w:color="000000" w:sz="4" w:space="0"/>
              <w:left w:val="single" w:color="000000" w:sz="4" w:space="0"/>
              <w:bottom w:val="single" w:color="000000" w:sz="4" w:space="0"/>
              <w:right w:val="single" w:color="000000" w:sz="4" w:space="0"/>
            </w:tcBorders>
            <w:vAlign w:val="center"/>
          </w:tcPr>
          <w:p w14:paraId="6E897DA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3AE35003">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70160ECC">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6"/>
                <w:sz w:val="18"/>
              </w:rPr>
              <w:t>排污许可证记载的主要原辅料和燃料信息是否完整，与实际情况是否一致。</w:t>
            </w:r>
          </w:p>
        </w:tc>
      </w:tr>
      <w:tr w14:paraId="58BE6D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2" w:hRule="atLeast"/>
          <w:jc w:val="center"/>
        </w:trPr>
        <w:tc>
          <w:tcPr>
            <w:tcW w:w="328" w:type="pct"/>
            <w:vMerge w:val="continue"/>
            <w:tcBorders>
              <w:top w:val="nil"/>
              <w:bottom w:val="single" w:color="000000" w:sz="4" w:space="0"/>
              <w:right w:val="single" w:color="000000" w:sz="4" w:space="0"/>
            </w:tcBorders>
            <w:vAlign w:val="center"/>
          </w:tcPr>
          <w:p w14:paraId="276D01EF">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2"/>
                <w:szCs w:val="2"/>
              </w:rPr>
            </w:pPr>
          </w:p>
        </w:tc>
        <w:tc>
          <w:tcPr>
            <w:tcW w:w="1240" w:type="pct"/>
            <w:gridSpan w:val="2"/>
            <w:vMerge w:val="continue"/>
            <w:tcBorders>
              <w:top w:val="nil"/>
              <w:left w:val="single" w:color="000000" w:sz="4" w:space="0"/>
              <w:bottom w:val="single" w:color="000000" w:sz="4" w:space="0"/>
              <w:right w:val="single" w:color="000000" w:sz="4" w:space="0"/>
            </w:tcBorders>
            <w:vAlign w:val="center"/>
          </w:tcPr>
          <w:p w14:paraId="74A8EA45">
            <w:pPr>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2"/>
                <w:szCs w:val="2"/>
              </w:rPr>
            </w:pPr>
          </w:p>
        </w:tc>
        <w:tc>
          <w:tcPr>
            <w:tcW w:w="364" w:type="pct"/>
            <w:tcBorders>
              <w:top w:val="single" w:color="000000" w:sz="4" w:space="0"/>
              <w:left w:val="single" w:color="000000" w:sz="4" w:space="0"/>
              <w:bottom w:val="single" w:color="000000" w:sz="4" w:space="0"/>
              <w:right w:val="single" w:color="000000" w:sz="4" w:space="0"/>
            </w:tcBorders>
            <w:vAlign w:val="center"/>
          </w:tcPr>
          <w:p w14:paraId="10D7154E">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407E6AB5">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bottom w:val="single" w:color="000000" w:sz="4" w:space="0"/>
              <w:right w:val="single" w:color="000000" w:sz="4" w:space="0"/>
            </w:tcBorders>
            <w:vAlign w:val="center"/>
          </w:tcPr>
          <w:p w14:paraId="5A79FAC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2"/>
                <w:sz w:val="18"/>
              </w:rPr>
              <w:t>排污许可证申请与核发技术规范等文件要求填报的有毒有害化学物质</w:t>
            </w:r>
            <w:r>
              <w:rPr>
                <w:sz w:val="18"/>
              </w:rPr>
              <w:t>成分及占比是否遗漏填报（</w:t>
            </w:r>
            <w:r>
              <w:rPr>
                <w:spacing w:val="-2"/>
                <w:sz w:val="18"/>
              </w:rPr>
              <w:t>原辅材料中有毒有害成分根据</w:t>
            </w:r>
            <w:r>
              <w:rPr>
                <w:rFonts w:ascii="Times New Roman" w:eastAsia="Times New Roman"/>
                <w:sz w:val="18"/>
              </w:rPr>
              <w:t>GB</w:t>
            </w:r>
            <w:r>
              <w:rPr>
                <w:rFonts w:ascii="Times New Roman" w:eastAsia="Times New Roman"/>
                <w:spacing w:val="25"/>
                <w:sz w:val="18"/>
              </w:rPr>
              <w:t xml:space="preserve"> </w:t>
            </w:r>
            <w:r>
              <w:rPr>
                <w:rFonts w:ascii="Times New Roman" w:eastAsia="Times New Roman"/>
                <w:sz w:val="18"/>
              </w:rPr>
              <w:t>8978</w:t>
            </w:r>
            <w:r>
              <w:rPr>
                <w:sz w:val="18"/>
              </w:rPr>
              <w:t>、</w:t>
            </w:r>
            <w:r>
              <w:rPr>
                <w:rFonts w:ascii="Times New Roman" w:eastAsia="Times New Roman"/>
                <w:sz w:val="18"/>
              </w:rPr>
              <w:t>GB</w:t>
            </w:r>
            <w:r>
              <w:rPr>
                <w:rFonts w:ascii="Times New Roman" w:eastAsia="Times New Roman"/>
                <w:spacing w:val="-2"/>
                <w:sz w:val="18"/>
              </w:rPr>
              <w:t xml:space="preserve"> </w:t>
            </w:r>
            <w:r>
              <w:rPr>
                <w:rFonts w:ascii="Times New Roman" w:eastAsia="Times New Roman"/>
                <w:sz w:val="18"/>
              </w:rPr>
              <w:t>16297</w:t>
            </w:r>
            <w:r>
              <w:rPr>
                <w:spacing w:val="-1"/>
                <w:sz w:val="18"/>
              </w:rPr>
              <w:t>中第一类污染物以及《优先控制化学品名录》《有毒有害大</w:t>
            </w:r>
            <w:r>
              <w:rPr>
                <w:sz w:val="18"/>
              </w:rPr>
              <w:t>气污染物名录》等有关规定确定）</w:t>
            </w:r>
            <w:r>
              <w:rPr>
                <w:spacing w:val="-10"/>
                <w:sz w:val="18"/>
              </w:rPr>
              <w:t>。</w:t>
            </w:r>
          </w:p>
        </w:tc>
      </w:tr>
      <w:tr w14:paraId="7B1D76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6" w:hRule="atLeast"/>
          <w:jc w:val="center"/>
        </w:trPr>
        <w:tc>
          <w:tcPr>
            <w:tcW w:w="328" w:type="pct"/>
            <w:tcBorders>
              <w:top w:val="single" w:color="000000" w:sz="4" w:space="0"/>
              <w:right w:val="single" w:color="000000" w:sz="4" w:space="0"/>
            </w:tcBorders>
            <w:vAlign w:val="center"/>
          </w:tcPr>
          <w:p w14:paraId="0039597A">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rFonts w:ascii="Times New Roman"/>
                <w:sz w:val="18"/>
              </w:rPr>
            </w:pPr>
            <w:r>
              <w:rPr>
                <w:rFonts w:ascii="Times New Roman"/>
                <w:spacing w:val="-5"/>
                <w:sz w:val="18"/>
              </w:rPr>
              <w:t>10</w:t>
            </w:r>
          </w:p>
        </w:tc>
        <w:tc>
          <w:tcPr>
            <w:tcW w:w="1240" w:type="pct"/>
            <w:gridSpan w:val="2"/>
            <w:tcBorders>
              <w:top w:val="single" w:color="000000" w:sz="4" w:space="0"/>
              <w:left w:val="single" w:color="000000" w:sz="4" w:space="0"/>
              <w:right w:val="single" w:color="000000" w:sz="4" w:space="0"/>
            </w:tcBorders>
            <w:vAlign w:val="center"/>
          </w:tcPr>
          <w:p w14:paraId="66EF111E">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spacing w:val="-3"/>
                <w:sz w:val="18"/>
              </w:rPr>
              <w:t>其他情形</w:t>
            </w:r>
          </w:p>
        </w:tc>
        <w:tc>
          <w:tcPr>
            <w:tcW w:w="364" w:type="pct"/>
            <w:tcBorders>
              <w:top w:val="single" w:color="000000" w:sz="4" w:space="0"/>
              <w:left w:val="single" w:color="000000" w:sz="4" w:space="0"/>
              <w:right w:val="single" w:color="000000" w:sz="4" w:space="0"/>
            </w:tcBorders>
            <w:vAlign w:val="center"/>
          </w:tcPr>
          <w:p w14:paraId="71E60D57">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是</w:t>
            </w:r>
          </w:p>
          <w:p w14:paraId="6E5D4EDD">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center"/>
              <w:textAlignment w:val="auto"/>
              <w:rPr>
                <w:sz w:val="18"/>
              </w:rPr>
            </w:pPr>
            <w:r>
              <w:rPr>
                <w:rFonts w:ascii="Wingdings 2" w:hAnsi="Wingdings 2" w:eastAsia="Wingdings 2"/>
                <w:spacing w:val="-3"/>
                <w:sz w:val="18"/>
              </w:rPr>
              <w:t></w:t>
            </w:r>
            <w:r>
              <w:rPr>
                <w:spacing w:val="-10"/>
                <w:sz w:val="18"/>
              </w:rPr>
              <w:t>否</w:t>
            </w:r>
          </w:p>
        </w:tc>
        <w:tc>
          <w:tcPr>
            <w:tcW w:w="3066" w:type="pct"/>
            <w:tcBorders>
              <w:top w:val="single" w:color="000000" w:sz="4" w:space="0"/>
              <w:left w:val="single" w:color="000000" w:sz="4" w:space="0"/>
              <w:right w:val="single" w:color="000000" w:sz="4" w:space="0"/>
            </w:tcBorders>
            <w:vAlign w:val="center"/>
          </w:tcPr>
          <w:p w14:paraId="685E3198">
            <w:pPr>
              <w:pStyle w:val="19"/>
              <w:keepNext w:val="0"/>
              <w:keepLines w:val="0"/>
              <w:pageBreakBefore w:val="0"/>
              <w:widowControl w:val="0"/>
              <w:kinsoku/>
              <w:wordWrap/>
              <w:overflowPunct/>
              <w:topLinePunct w:val="0"/>
              <w:autoSpaceDE w:val="0"/>
              <w:autoSpaceDN w:val="0"/>
              <w:bidi w:val="0"/>
              <w:adjustRightInd w:val="0"/>
              <w:snapToGrid w:val="0"/>
              <w:spacing w:before="0" w:line="240" w:lineRule="auto"/>
              <w:ind w:left="0" w:right="0"/>
              <w:jc w:val="both"/>
              <w:textAlignment w:val="auto"/>
              <w:rPr>
                <w:sz w:val="18"/>
              </w:rPr>
            </w:pPr>
            <w:r>
              <w:rPr>
                <w:spacing w:val="-2"/>
                <w:sz w:val="18"/>
              </w:rPr>
              <w:t>排污单位建设内容是否存在未依法取得建设项目环境影响报告书（表）批复文件，或者未办理环境影响登记表备案手续等情形。</w:t>
            </w:r>
          </w:p>
        </w:tc>
      </w:tr>
    </w:tbl>
    <w:p w14:paraId="0F3639C3">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1E7619"/>
    <w:multiLevelType w:val="multilevel"/>
    <w:tmpl w:val="1B1E7619"/>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0" w:firstLine="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D38AD"/>
    <w:rsid w:val="19137658"/>
    <w:rsid w:val="203E22FB"/>
    <w:rsid w:val="22A25D01"/>
    <w:rsid w:val="256C71B0"/>
    <w:rsid w:val="2BD108C7"/>
    <w:rsid w:val="4FDD386A"/>
    <w:rsid w:val="52604920"/>
    <w:rsid w:val="52C6720D"/>
    <w:rsid w:val="5BDC3DE1"/>
    <w:rsid w:val="5C063701"/>
    <w:rsid w:val="63E771B0"/>
    <w:rsid w:val="64CA6A04"/>
    <w:rsid w:val="656A7CEF"/>
    <w:rsid w:val="68C2564E"/>
    <w:rsid w:val="699E04FB"/>
    <w:rsid w:val="6C480340"/>
    <w:rsid w:val="76F013AC"/>
    <w:rsid w:val="775A3E36"/>
    <w:rsid w:val="77845E7A"/>
    <w:rsid w:val="7FCC6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link w:val="16"/>
    <w:qFormat/>
    <w:uiPriority w:val="0"/>
    <w:pPr>
      <w:keepNext/>
      <w:keepLines/>
      <w:numPr>
        <w:ilvl w:val="0"/>
        <w:numId w:val="1"/>
      </w:numPr>
      <w:adjustRightInd w:val="0"/>
      <w:snapToGrid w:val="0"/>
      <w:spacing w:line="360" w:lineRule="auto"/>
      <w:ind w:left="432" w:hanging="432" w:firstLineChars="0"/>
      <w:jc w:val="left"/>
      <w:outlineLvl w:val="0"/>
    </w:pPr>
    <w:rPr>
      <w:rFonts w:ascii="Times New Roman" w:hAnsi="Times New Roman" w:eastAsia="黑体" w:cs="黑体"/>
      <w:b/>
      <w:bCs/>
      <w:kern w:val="44"/>
      <w:sz w:val="36"/>
      <w:szCs w:val="44"/>
    </w:rPr>
  </w:style>
  <w:style w:type="paragraph" w:styleId="3">
    <w:name w:val="heading 2"/>
    <w:basedOn w:val="1"/>
    <w:next w:val="1"/>
    <w:link w:val="17"/>
    <w:semiHidden/>
    <w:unhideWhenUsed/>
    <w:qFormat/>
    <w:uiPriority w:val="0"/>
    <w:pPr>
      <w:keepNext/>
      <w:keepLines/>
      <w:numPr>
        <w:ilvl w:val="1"/>
        <w:numId w:val="1"/>
      </w:numPr>
      <w:spacing w:before="100" w:beforeLines="0" w:beforeAutospacing="0" w:afterLines="0" w:afterAutospacing="0" w:line="360" w:lineRule="auto"/>
      <w:ind w:left="575" w:hanging="575" w:firstLineChars="0"/>
      <w:outlineLvl w:val="1"/>
    </w:pPr>
    <w:rPr>
      <w:rFonts w:ascii="Times New Roman" w:hAnsi="Times New Roman" w:eastAsia="黑体" w:cs="宋体"/>
      <w:b/>
      <w:sz w:val="32"/>
    </w:rPr>
  </w:style>
  <w:style w:type="paragraph" w:styleId="4">
    <w:name w:val="heading 3"/>
    <w:basedOn w:val="1"/>
    <w:next w:val="1"/>
    <w:semiHidden/>
    <w:unhideWhenUsed/>
    <w:qFormat/>
    <w:uiPriority w:val="0"/>
    <w:pPr>
      <w:keepNext/>
      <w:keepLines/>
      <w:numPr>
        <w:ilvl w:val="2"/>
        <w:numId w:val="1"/>
      </w:numPr>
      <w:spacing w:before="100" w:beforeLines="0" w:beforeAutospacing="0" w:afterLines="0" w:afterAutospacing="0" w:line="360" w:lineRule="auto"/>
      <w:ind w:left="0" w:leftChars="0" w:firstLineChars="0"/>
      <w:outlineLvl w:val="2"/>
    </w:pPr>
    <w:rPr>
      <w:rFonts w:ascii="Times New Roman" w:hAnsi="Times New Roman" w:eastAsia="黑体" w:cs="宋体"/>
      <w:b/>
      <w:sz w:val="30"/>
    </w:rPr>
  </w:style>
  <w:style w:type="paragraph" w:styleId="5">
    <w:name w:val="heading 4"/>
    <w:basedOn w:val="1"/>
    <w:next w:val="1"/>
    <w:link w:val="18"/>
    <w:semiHidden/>
    <w:unhideWhenUsed/>
    <w:qFormat/>
    <w:uiPriority w:val="0"/>
    <w:pPr>
      <w:keepNext/>
      <w:keepLines/>
      <w:numPr>
        <w:ilvl w:val="3"/>
        <w:numId w:val="1"/>
      </w:numPr>
      <w:spacing w:beforeLines="0" w:beforeAutospacing="0" w:afterLines="0" w:afterAutospacing="0" w:line="360" w:lineRule="auto"/>
      <w:ind w:left="480" w:leftChars="200" w:hanging="864"/>
      <w:outlineLvl w:val="3"/>
    </w:pPr>
    <w:rPr>
      <w:rFonts w:ascii="Times New Roman" w:hAnsi="Times New Roman" w:eastAsia="黑体" w:cs="宋体"/>
      <w:b/>
      <w:sz w:val="24"/>
    </w:rPr>
  </w:style>
  <w:style w:type="paragraph" w:styleId="6">
    <w:name w:val="heading 5"/>
    <w:basedOn w:val="1"/>
    <w:semiHidden/>
    <w:unhideWhenUsed/>
    <w:qFormat/>
    <w:uiPriority w:val="0"/>
    <w:pPr>
      <w:keepNext/>
      <w:keepLines/>
      <w:numPr>
        <w:ilvl w:val="4"/>
        <w:numId w:val="1"/>
      </w:numPr>
      <w:spacing w:beforeLines="0" w:beforeAutospacing="0" w:afterLines="0" w:afterAutospacing="0" w:line="360" w:lineRule="auto"/>
      <w:ind w:left="1008" w:hanging="1008" w:firstLineChars="0"/>
      <w:outlineLvl w:val="4"/>
    </w:pPr>
    <w:rPr>
      <w:rFonts w:ascii="Times New Roman" w:hAnsi="Times New Roman" w:eastAsia="宋体" w:cs="宋体"/>
      <w:b/>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after="120" w:afterLines="0" w:afterAutospacing="0"/>
    </w:pPr>
  </w:style>
  <w:style w:type="paragraph" w:customStyle="1" w:styleId="14">
    <w:name w:val="1标题"/>
    <w:basedOn w:val="1"/>
    <w:link w:val="15"/>
    <w:qFormat/>
    <w:uiPriority w:val="0"/>
    <w:pPr>
      <w:spacing w:before="50" w:beforeLines="50" w:line="360" w:lineRule="auto"/>
      <w:ind w:firstLine="0" w:firstLineChars="0"/>
      <w:jc w:val="left"/>
      <w:outlineLvl w:val="0"/>
    </w:pPr>
    <w:rPr>
      <w:rFonts w:ascii="Times New Roman" w:hAnsi="Times New Roman" w:eastAsia="宋体" w:cs="宋体"/>
      <w:b/>
      <w:sz w:val="28"/>
    </w:rPr>
  </w:style>
  <w:style w:type="character" w:customStyle="1" w:styleId="15">
    <w:name w:val="1标题 Char"/>
    <w:link w:val="14"/>
    <w:qFormat/>
    <w:uiPriority w:val="0"/>
    <w:rPr>
      <w:rFonts w:ascii="Times New Roman" w:hAnsi="Times New Roman" w:eastAsia="宋体" w:cs="宋体"/>
      <w:b/>
      <w:sz w:val="28"/>
      <w:szCs w:val="30"/>
    </w:rPr>
  </w:style>
  <w:style w:type="character" w:customStyle="1" w:styleId="16">
    <w:name w:val="标题 1 字符"/>
    <w:link w:val="2"/>
    <w:qFormat/>
    <w:locked/>
    <w:uiPriority w:val="0"/>
    <w:rPr>
      <w:rFonts w:ascii="Times New Roman" w:hAnsi="Times New Roman" w:eastAsia="黑体" w:cs="黑体"/>
      <w:b/>
      <w:bCs/>
      <w:kern w:val="44"/>
      <w:sz w:val="36"/>
      <w:szCs w:val="44"/>
    </w:rPr>
  </w:style>
  <w:style w:type="character" w:customStyle="1" w:styleId="17">
    <w:name w:val="标题 2 Char"/>
    <w:link w:val="3"/>
    <w:qFormat/>
    <w:uiPriority w:val="0"/>
    <w:rPr>
      <w:rFonts w:ascii="Times New Roman" w:hAnsi="Times New Roman" w:eastAsia="黑体" w:cs="宋体"/>
      <w:b/>
      <w:sz w:val="32"/>
    </w:rPr>
  </w:style>
  <w:style w:type="character" w:customStyle="1" w:styleId="18">
    <w:name w:val="标题 4 Char"/>
    <w:link w:val="5"/>
    <w:qFormat/>
    <w:uiPriority w:val="0"/>
    <w:rPr>
      <w:rFonts w:ascii="Times New Roman" w:hAnsi="Times New Roman" w:eastAsia="黑体" w:cs="宋体"/>
      <w:b/>
      <w:sz w:val="24"/>
    </w:rPr>
  </w:style>
  <w:style w:type="paragraph" w:customStyle="1" w:styleId="19">
    <w:name w:val="Table Paragraph"/>
    <w:basedOn w:val="1"/>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2479</Words>
  <Characters>2490</Characters>
  <Lines>0</Lines>
  <Paragraphs>0</Paragraphs>
  <TotalTime>17</TotalTime>
  <ScaleCrop>false</ScaleCrop>
  <LinksUpToDate>false</LinksUpToDate>
  <CharactersWithSpaces>2490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2024-03-15T00:38:00Z</dcterms:created>
  <dc:creator>Administrator</dc:creator>
  <cp:lastModifiedBy>陈建军</cp:lastModifiedBy>
  <dcterms:modified xsi:type="dcterms:W3CDTF">2025-05-15T07:15:18Z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A2A34B2BFC2A48E880890A65F0885FF8_12</vt:lpwstr>
  </property>
  <property fmtid="{D5CDD505-2E9C-101B-9397-08002B2CF9AE}" pid="4" name="KSOTemplateDocerSaveRecord">
    <vt:lpwstr>eyJoZGlkIjoiYjQ2ZGQxNTc0ZjljMTVlZmIwYTNmNGIxYTBlMDRhMDkiLCJ1c2VySWQiOiI0NDg2MDUxMDEifQ==</vt:lpwstr>
  </property>
</Properties>
</file>