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 w:ascii="Times New Roman" w:hAnsi="Times New Roman" w:eastAsia="仿宋_GB2312" w:cs="仿宋_GB2312"/>
          <w:b/>
          <w:color w:val="000000"/>
          <w:kern w:val="0"/>
          <w:sz w:val="36"/>
          <w:szCs w:val="28"/>
          <w:lang w:val="en-US"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  <w:t>附件</w:t>
      </w:r>
      <w:r>
        <w:rPr>
          <w:rFonts w:hint="eastAsia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28"/>
        </w:rPr>
      </w:pPr>
    </w:p>
    <w:p>
      <w:pPr>
        <w:spacing w:line="360" w:lineRule="auto"/>
        <w:jc w:val="center"/>
        <w:rPr>
          <w:rFonts w:ascii="仿宋_GB2312" w:hAnsi="仿宋_GB2312" w:eastAsia="仿宋_GB2312" w:cs="仿宋_GB2312"/>
          <w:b/>
          <w:color w:val="000000"/>
          <w:kern w:val="0"/>
          <w:sz w:val="36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绿色建筑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lang w:val="en-US" w:eastAsia="zh-CN"/>
        </w:rPr>
        <w:t>标识申请评价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sz w:val="32"/>
          <w:szCs w:val="32"/>
          <w:lang w:val="en-US" w:eastAsia="zh-CN"/>
        </w:rPr>
        <w:t>南京市城乡建设委员会</w:t>
      </w:r>
      <w:r>
        <w:rPr>
          <w:rFonts w:hint="eastAsia" w:ascii="方正楷体_GBK" w:hAnsi="方正楷体_GBK" w:eastAsia="方正楷体_GBK" w:cs="方正楷体_GBK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根据住房和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城乡建设部《绿色建筑标识管理办法》以及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eastAsia="zh-CN"/>
        </w:rPr>
        <w:t>《南京市绿色建筑标识认定管理实施细则（试行）》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，在充分了解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星级绿色建筑标识认定规定和申报程序的基础上，我单位决定</w:t>
      </w:r>
      <w:r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  <w:t>就</w:t>
      </w: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u w:val="single"/>
        </w:rPr>
        <w:t xml:space="preserve">      （项目名称）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申请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星级绿色建筑标识，并承诺履行如下事项：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尊重并自愿遵守</w:t>
      </w:r>
      <w:r>
        <w:rPr>
          <w:rFonts w:hint="eastAsia" w:eastAsia="仿宋_GB2312"/>
          <w:sz w:val="32"/>
          <w:szCs w:val="32"/>
          <w:lang w:val="en-US" w:eastAsia="zh-CN"/>
        </w:rPr>
        <w:t>南京市一星级绿色建筑标识</w:t>
      </w:r>
      <w:r>
        <w:rPr>
          <w:rFonts w:hint="eastAsia" w:ascii="Times New Roman" w:hAnsi="Times New Roman" w:eastAsia="仿宋_GB2312"/>
          <w:sz w:val="32"/>
          <w:szCs w:val="32"/>
        </w:rPr>
        <w:t>认定程序；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0"/>
          <w:sz w:val="32"/>
          <w:szCs w:val="32"/>
        </w:rPr>
        <w:t>按要求提交申报材料，并保证材料的真实、合法和完整；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如获得标识，将严格按规定使用标识，并接受监督；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每年按规定上报项目的主要绿色性能运行数据，</w:t>
      </w:r>
      <w:r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  <w:t>并保证真实性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/>
        </w:rPr>
        <w:t>项目交付使用后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val="en-US" w:eastAsia="zh-CN"/>
        </w:rPr>
        <w:t>联合运营单位或业主单位，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按规定上报项目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主要绿色性能运行数据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val="en-US" w:eastAsia="zh-CN"/>
        </w:rPr>
        <w:t>申报单位为建设单位的</w:t>
      </w:r>
      <w:r>
        <w:rPr>
          <w:rFonts w:hint="eastAsia" w:eastAsia="仿宋_GB2312" w:cs="仿宋_GB2312"/>
          <w:color w:val="000000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如未按本承诺书履行义务，我单位自愿承担相应的处罚以及法律后果。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tabs>
          <w:tab w:val="left" w:pos="3299"/>
          <w:tab w:val="left" w:pos="5901"/>
        </w:tabs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>申报单位：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tabs>
          <w:tab w:val="left" w:pos="3299"/>
          <w:tab w:val="left" w:pos="5901"/>
        </w:tabs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      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tabs>
          <w:tab w:val="left" w:pos="3299"/>
          <w:tab w:val="left" w:pos="5901"/>
        </w:tabs>
        <w:spacing w:line="44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（名称）（盖章）</w:t>
      </w:r>
    </w:p>
    <w:p>
      <w:pPr>
        <w:tabs>
          <w:tab w:val="left" w:pos="3299"/>
          <w:tab w:val="left" w:pos="5901"/>
        </w:tabs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jc w:val="righ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年  月  日</w:t>
      </w:r>
    </w:p>
    <w:sectPr>
      <w:pgSz w:w="11906" w:h="16838"/>
      <w:pgMar w:top="1270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4ZWUwNjM1MWVjMzJmMTY5ODM1NGNhZDQyZDM1ZmIifQ=="/>
  </w:docVars>
  <w:rsids>
    <w:rsidRoot w:val="00A80B85"/>
    <w:rsid w:val="00181422"/>
    <w:rsid w:val="003F0490"/>
    <w:rsid w:val="00817848"/>
    <w:rsid w:val="008B7959"/>
    <w:rsid w:val="00A80B85"/>
    <w:rsid w:val="00C31749"/>
    <w:rsid w:val="00C42508"/>
    <w:rsid w:val="00CE34C7"/>
    <w:rsid w:val="00FA4B66"/>
    <w:rsid w:val="044275C8"/>
    <w:rsid w:val="04BA6E76"/>
    <w:rsid w:val="0930068B"/>
    <w:rsid w:val="09FC30DE"/>
    <w:rsid w:val="0B1A7E71"/>
    <w:rsid w:val="0F022F45"/>
    <w:rsid w:val="1DEB4BF0"/>
    <w:rsid w:val="1FD217F7"/>
    <w:rsid w:val="23A3664D"/>
    <w:rsid w:val="264834DB"/>
    <w:rsid w:val="33B55B14"/>
    <w:rsid w:val="4C602A7D"/>
    <w:rsid w:val="593C3F2A"/>
    <w:rsid w:val="5D543F38"/>
    <w:rsid w:val="5F095B44"/>
    <w:rsid w:val="65566374"/>
    <w:rsid w:val="66C163A7"/>
    <w:rsid w:val="6AD116D0"/>
    <w:rsid w:val="76F93003"/>
    <w:rsid w:val="7DDC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351</Characters>
  <Lines>2</Lines>
  <Paragraphs>1</Paragraphs>
  <TotalTime>16</TotalTime>
  <ScaleCrop>false</ScaleCrop>
  <LinksUpToDate>false</LinksUpToDate>
  <CharactersWithSpaces>445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2021-05-13T08:46:00Z</dcterms:created>
  <dc:creator>Dai Ruiye</dc:creator>
  <cp:lastModifiedBy>三皮</cp:lastModifiedBy>
  <dcterms:modified xsi:type="dcterms:W3CDTF">2024-05-28T02:31:33Z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2B12BA35551E49408677FBA52527D841_12</vt:lpwstr>
  </property>
</Properties>
</file>