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黑体"/>
          <w:sz w:val="32"/>
        </w:rPr>
      </w:pPr>
      <w:r>
        <w:rPr>
          <w:rFonts w:hint="eastAsia" w:ascii="方正小标宋_GBK" w:hAnsi="宋体" w:eastAsia="方正小标宋_GBK"/>
          <w:sz w:val="44"/>
          <w:szCs w:val="44"/>
        </w:rPr>
        <w:t xml:space="preserve"> </w:t>
      </w:r>
    </w:p>
    <w:p>
      <w:pPr>
        <w:tabs>
          <w:tab w:val="left" w:pos="6660"/>
        </w:tabs>
        <w:spacing w:line="360" w:lineRule="auto"/>
        <w:rPr>
          <w:rFonts w:ascii="Times New Roman" w:hAnsi="Times New Roman" w:eastAsia="黑体"/>
          <w:sz w:val="32"/>
        </w:rPr>
      </w:pPr>
    </w:p>
    <w:p>
      <w:pPr>
        <w:widowControl/>
        <w:spacing w:line="360" w:lineRule="auto"/>
        <w:jc w:val="left"/>
        <w:rPr>
          <w:rFonts w:ascii="Times New Roman" w:hAnsi="Times New Roman" w:eastAsia="黑体"/>
          <w:sz w:val="36"/>
          <w:szCs w:val="24"/>
        </w:rPr>
      </w:pPr>
      <w:r>
        <w:rPr>
          <w:rFonts w:ascii="Times New Roman" w:hAnsi="Times New Roman"/>
          <w:szCs w:val="24"/>
        </w:rPr>
        <w:t xml:space="preserve"> </w:t>
      </w:r>
    </w:p>
    <w:p>
      <w:pPr>
        <w:spacing w:line="360" w:lineRule="auto"/>
        <w:rPr>
          <w:rFonts w:ascii="Times New Roman" w:hAnsi="Times New Roman"/>
          <w:sz w:val="32"/>
        </w:rPr>
      </w:pPr>
      <w:r>
        <w:rPr>
          <w:rFonts w:ascii="Times New Roman" w:hAnsi="Times New Roman"/>
          <w:sz w:val="32"/>
        </w:rPr>
        <w:t xml:space="preserve">                                  </w:t>
      </w:r>
      <w:r>
        <w:rPr>
          <w:rFonts w:hint="eastAsia" w:ascii="Times New Roman" w:hAnsi="Times New Roman"/>
          <w:sz w:val="32"/>
        </w:rPr>
        <w:t xml:space="preserve">  </w:t>
      </w:r>
    </w:p>
    <w:p>
      <w:pPr>
        <w:spacing w:line="360" w:lineRule="auto"/>
        <w:ind w:left="-735"/>
        <w:rPr>
          <w:rFonts w:ascii="Times New Roman" w:hAnsi="Times New Roman"/>
        </w:rPr>
      </w:pPr>
    </w:p>
    <w:p>
      <w:pPr>
        <w:autoSpaceDE w:val="0"/>
        <w:autoSpaceDN w:val="0"/>
        <w:spacing w:line="360" w:lineRule="auto"/>
        <w:ind w:right="65"/>
        <w:jc w:val="center"/>
        <w:textAlignment w:val="bottom"/>
        <w:rPr>
          <w:rFonts w:ascii="Times New Roman" w:hAnsi="Times New Roman" w:eastAsia="黑体"/>
          <w:sz w:val="36"/>
        </w:rPr>
      </w:pPr>
    </w:p>
    <w:p>
      <w:pPr>
        <w:spacing w:before="156" w:beforeLines="50"/>
        <w:jc w:val="center"/>
        <w:rPr>
          <w:rFonts w:ascii="Times New Roman" w:hAnsi="Times New Roman" w:eastAsia="黑体"/>
          <w:sz w:val="52"/>
          <w:szCs w:val="52"/>
        </w:rPr>
      </w:pPr>
      <w:bookmarkStart w:id="0" w:name="_Hlk57836706"/>
      <w:r>
        <w:rPr>
          <w:rFonts w:hint="eastAsia" w:ascii="Times New Roman" w:hAnsi="Times New Roman" w:eastAsia="黑体"/>
          <w:sz w:val="52"/>
          <w:szCs w:val="52"/>
        </w:rPr>
        <w:t>苏州市房屋安全监测技术指南</w:t>
      </w:r>
      <w:bookmarkEnd w:id="0"/>
    </w:p>
    <w:p>
      <w:pPr>
        <w:jc w:val="center"/>
        <w:rPr>
          <w:rFonts w:ascii="Times New Roman" w:hAnsi="Times New Roman"/>
          <w:sz w:val="30"/>
        </w:rPr>
      </w:pPr>
      <w:r>
        <w:rPr>
          <w:rFonts w:ascii="Times New Roman" w:hAnsi="Times New Roman"/>
          <w:sz w:val="30"/>
        </w:rPr>
        <w:t>Safety monitoring guide for buildings in Suzhou</w:t>
      </w:r>
    </w:p>
    <w:p>
      <w:pPr>
        <w:spacing w:line="360" w:lineRule="auto"/>
        <w:jc w:val="center"/>
        <w:rPr>
          <w:rFonts w:ascii="Times New Roman" w:hAnsi="Times New Roman" w:eastAsia="黑体"/>
          <w:sz w:val="30"/>
        </w:rPr>
      </w:pPr>
      <w:r>
        <w:rPr>
          <w:rFonts w:hint="eastAsia" w:ascii="Times New Roman" w:hAnsi="Times New Roman" w:eastAsia="黑体"/>
          <w:sz w:val="30"/>
        </w:rPr>
        <w:t>（试行）</w:t>
      </w:r>
    </w:p>
    <w:p>
      <w:pPr>
        <w:widowControl/>
        <w:spacing w:line="360" w:lineRule="auto"/>
        <w:jc w:val="left"/>
        <w:rPr>
          <w:rFonts w:ascii="Times New Roman" w:hAnsi="Times New Roman" w:eastAsia="黑体"/>
          <w:sz w:val="30"/>
          <w:szCs w:val="24"/>
        </w:rPr>
      </w:pPr>
    </w:p>
    <w:p>
      <w:pPr>
        <w:widowControl/>
        <w:spacing w:line="360" w:lineRule="auto"/>
        <w:jc w:val="left"/>
        <w:rPr>
          <w:rFonts w:ascii="Times New Roman" w:hAnsi="Times New Roman" w:eastAsia="黑体"/>
          <w:sz w:val="30"/>
          <w:szCs w:val="24"/>
        </w:rPr>
      </w:pPr>
    </w:p>
    <w:p>
      <w:pPr>
        <w:widowControl/>
        <w:spacing w:line="360" w:lineRule="auto"/>
        <w:jc w:val="left"/>
        <w:rPr>
          <w:rFonts w:ascii="Times New Roman" w:hAnsi="Times New Roman" w:eastAsia="黑体"/>
          <w:sz w:val="30"/>
          <w:szCs w:val="24"/>
        </w:rPr>
      </w:pPr>
    </w:p>
    <w:p>
      <w:pPr>
        <w:widowControl/>
        <w:spacing w:line="360" w:lineRule="auto"/>
        <w:jc w:val="left"/>
        <w:rPr>
          <w:rFonts w:ascii="Times New Roman" w:hAnsi="Times New Roman" w:eastAsia="黑体"/>
          <w:sz w:val="30"/>
          <w:szCs w:val="24"/>
        </w:rPr>
      </w:pPr>
    </w:p>
    <w:p>
      <w:pPr>
        <w:widowControl/>
        <w:spacing w:line="360" w:lineRule="auto"/>
        <w:jc w:val="left"/>
        <w:rPr>
          <w:rFonts w:ascii="Times New Roman" w:hAnsi="Times New Roman" w:eastAsia="黑体"/>
          <w:sz w:val="30"/>
          <w:szCs w:val="24"/>
        </w:rPr>
      </w:pPr>
    </w:p>
    <w:p>
      <w:pPr>
        <w:widowControl/>
        <w:spacing w:line="360" w:lineRule="auto"/>
        <w:jc w:val="left"/>
        <w:rPr>
          <w:rFonts w:ascii="Arial" w:hAnsi="Arial" w:cs="Arial"/>
          <w:sz w:val="24"/>
          <w:szCs w:val="24"/>
          <w:shd w:val="clear" w:color="auto" w:fill="FFFFFF"/>
        </w:rPr>
      </w:pPr>
    </w:p>
    <w:p>
      <w:pPr>
        <w:widowControl/>
        <w:spacing w:line="360" w:lineRule="auto"/>
        <w:jc w:val="left"/>
        <w:rPr>
          <w:rFonts w:ascii="Arial" w:hAnsi="Arial" w:cs="Arial"/>
          <w:sz w:val="24"/>
          <w:szCs w:val="24"/>
          <w:shd w:val="clear" w:color="auto" w:fill="FFFFFF"/>
        </w:rPr>
      </w:pPr>
    </w:p>
    <w:p>
      <w:pPr>
        <w:widowControl/>
        <w:spacing w:line="360" w:lineRule="auto"/>
        <w:jc w:val="left"/>
        <w:rPr>
          <w:rFonts w:ascii="Arial" w:hAnsi="Arial" w:cs="Arial"/>
          <w:sz w:val="24"/>
          <w:szCs w:val="24"/>
          <w:shd w:val="clear" w:color="auto" w:fill="FFFFFF"/>
        </w:rPr>
      </w:pPr>
    </w:p>
    <w:p>
      <w:pPr>
        <w:widowControl/>
        <w:spacing w:line="360" w:lineRule="auto"/>
        <w:jc w:val="left"/>
        <w:rPr>
          <w:rFonts w:ascii="Arial" w:hAnsi="Arial" w:cs="Arial"/>
          <w:sz w:val="24"/>
          <w:szCs w:val="24"/>
          <w:shd w:val="clear" w:color="auto" w:fill="FFFFFF"/>
        </w:rPr>
      </w:pPr>
    </w:p>
    <w:p>
      <w:pPr>
        <w:widowControl/>
        <w:spacing w:line="360" w:lineRule="auto"/>
        <w:jc w:val="left"/>
        <w:rPr>
          <w:rFonts w:ascii="Times New Roman" w:hAnsi="Times New Roman" w:eastAsia="黑体"/>
          <w:sz w:val="30"/>
          <w:szCs w:val="24"/>
        </w:rPr>
      </w:pPr>
    </w:p>
    <w:p>
      <w:pPr>
        <w:widowControl/>
        <w:spacing w:line="360" w:lineRule="auto"/>
        <w:jc w:val="left"/>
        <w:rPr>
          <w:rFonts w:ascii="Times New Roman" w:hAnsi="Times New Roman" w:eastAsia="黑体"/>
          <w:sz w:val="30"/>
          <w:szCs w:val="24"/>
        </w:rPr>
      </w:pPr>
    </w:p>
    <w:p>
      <w:pPr>
        <w:spacing w:line="360" w:lineRule="auto"/>
        <w:jc w:val="center"/>
        <w:rPr>
          <w:rFonts w:ascii="Times New Roman" w:hAnsi="Times New Roman" w:eastAsia="黑体"/>
          <w:sz w:val="30"/>
        </w:rPr>
      </w:pPr>
      <w:r>
        <w:rPr>
          <w:rFonts w:hint="eastAsia" w:ascii="Times New Roman" w:hAnsi="Times New Roman" w:eastAsia="黑体"/>
          <w:sz w:val="30"/>
        </w:rPr>
        <w:t>苏州市住房和城乡建设局</w:t>
      </w:r>
    </w:p>
    <w:p>
      <w:pPr>
        <w:spacing w:line="360" w:lineRule="auto"/>
        <w:jc w:val="center"/>
        <w:rPr>
          <w:rFonts w:ascii="Times New Roman" w:hAnsi="Times New Roman" w:eastAsia="黑体"/>
          <w:sz w:val="30"/>
        </w:rPr>
      </w:pPr>
      <w:r>
        <w:rPr>
          <w:rFonts w:hint="eastAsia" w:ascii="Times New Roman" w:hAnsi="Times New Roman" w:eastAsia="黑体"/>
          <w:sz w:val="30"/>
        </w:rPr>
        <w:t>2023年9月</w:t>
      </w:r>
    </w:p>
    <w:p>
      <w:pPr>
        <w:tabs>
          <w:tab w:val="right" w:pos="8296"/>
        </w:tabs>
        <w:spacing w:line="360" w:lineRule="auto"/>
        <w:jc w:val="center"/>
        <w:rPr>
          <w:rFonts w:ascii="Times New Roman" w:hAnsi="Times New Roman" w:eastAsia="黑体"/>
          <w:sz w:val="30"/>
        </w:rPr>
        <w:sectPr>
          <w:headerReference r:id="rId3" w:type="default"/>
          <w:footerReference r:id="rId4" w:type="default"/>
          <w:footerReference r:id="rId5" w:type="even"/>
          <w:pgSz w:w="11906" w:h="16838"/>
          <w:pgMar w:top="1418" w:right="1440" w:bottom="1418" w:left="1440" w:header="851" w:footer="992" w:gutter="0"/>
          <w:pgNumType w:start="1"/>
          <w:cols w:space="720" w:num="1"/>
          <w:docGrid w:type="lines" w:linePitch="312" w:charSpace="0"/>
        </w:sectPr>
      </w:pPr>
      <w:r>
        <w:rPr>
          <w:rFonts w:hint="eastAsia" w:ascii="Times New Roman" w:hAnsi="Times New Roman" w:eastAsia="黑体"/>
          <w:sz w:val="30"/>
        </w:rPr>
        <w:t xml:space="preserve"> </w:t>
      </w:r>
    </w:p>
    <w:p>
      <w:pPr>
        <w:pStyle w:val="65"/>
        <w:spacing w:before="0" w:line="360" w:lineRule="auto"/>
        <w:jc w:val="center"/>
        <w:rPr>
          <w:rStyle w:val="33"/>
          <w:rFonts w:ascii="宋体" w:hAnsi="宋体" w:eastAsia="宋体"/>
          <w:b w:val="0"/>
          <w:bCs w:val="0"/>
          <w:color w:val="auto"/>
          <w:sz w:val="32"/>
          <w:szCs w:val="32"/>
        </w:rPr>
      </w:pPr>
      <w:r>
        <w:rPr>
          <w:rFonts w:ascii="Times New Roman" w:hAnsi="Times New Roman" w:eastAsia="宋体"/>
          <w:bCs w:val="0"/>
          <w:color w:val="auto"/>
          <w:sz w:val="32"/>
          <w:szCs w:val="32"/>
          <w:lang w:val="zh-CN"/>
        </w:rPr>
        <w:t>目</w:t>
      </w:r>
      <w:r>
        <w:rPr>
          <w:rFonts w:hint="eastAsia" w:ascii="Times New Roman" w:hAnsi="Times New Roman" w:eastAsia="宋体"/>
          <w:bCs w:val="0"/>
          <w:color w:val="auto"/>
          <w:sz w:val="32"/>
          <w:szCs w:val="32"/>
          <w:lang w:val="zh-CN"/>
        </w:rPr>
        <w:t xml:space="preserve"> </w:t>
      </w:r>
      <w:r>
        <w:rPr>
          <w:rFonts w:ascii="Times New Roman" w:hAnsi="Times New Roman" w:eastAsia="宋体"/>
          <w:bCs w:val="0"/>
          <w:color w:val="auto"/>
          <w:sz w:val="32"/>
          <w:szCs w:val="32"/>
          <w:lang w:val="zh-CN"/>
        </w:rPr>
        <w:t xml:space="preserve"> </w:t>
      </w:r>
      <w:r>
        <w:rPr>
          <w:rFonts w:hint="eastAsia" w:ascii="Times New Roman" w:hAnsi="Times New Roman" w:eastAsia="宋体"/>
          <w:bCs w:val="0"/>
          <w:color w:val="auto"/>
          <w:sz w:val="32"/>
          <w:szCs w:val="32"/>
          <w:lang w:val="zh-CN"/>
        </w:rPr>
        <w:t>录</w:t>
      </w:r>
    </w:p>
    <w:p>
      <w:pPr>
        <w:pStyle w:val="19"/>
        <w:tabs>
          <w:tab w:val="right" w:leader="dot" w:pos="8504"/>
        </w:tabs>
        <w:adjustRightInd w:val="0"/>
        <w:snapToGrid w:val="0"/>
        <w:rPr>
          <w:rFonts w:ascii="宋体" w:hAnsi="宋体" w:eastAsia="宋体" w:cs="宋体"/>
          <w:b w:val="0"/>
          <w:i w:val="0"/>
          <w:iCs w:val="0"/>
        </w:rPr>
      </w:pPr>
      <w:r>
        <w:rPr>
          <w:rFonts w:hint="eastAsia" w:ascii="宋体" w:hAnsi="宋体" w:eastAsia="宋体" w:cs="宋体"/>
          <w:b w:val="0"/>
          <w:i w:val="0"/>
          <w:iCs w:val="0"/>
        </w:rPr>
        <w:fldChar w:fldCharType="begin"/>
      </w:r>
      <w:r>
        <w:rPr>
          <w:rStyle w:val="33"/>
          <w:rFonts w:hint="eastAsia" w:ascii="宋体" w:hAnsi="宋体" w:eastAsia="宋体" w:cs="宋体"/>
          <w:b w:val="0"/>
          <w:i w:val="0"/>
          <w:iCs w:val="0"/>
          <w:color w:val="auto"/>
        </w:rPr>
        <w:instrText xml:space="preserve"> TOC \o "1-4" \h \z \u </w:instrText>
      </w:r>
      <w:r>
        <w:rPr>
          <w:rFonts w:hint="eastAsia" w:ascii="宋体" w:hAnsi="宋体" w:eastAsia="宋体" w:cs="宋体"/>
          <w:b w:val="0"/>
          <w:i w:val="0"/>
          <w:iCs w:val="0"/>
        </w:rPr>
        <w:fldChar w:fldCharType="separate"/>
      </w:r>
      <w:r>
        <w:fldChar w:fldCharType="begin"/>
      </w:r>
      <w:r>
        <w:instrText xml:space="preserve"> HYPERLINK \l "_Toc30179" </w:instrText>
      </w:r>
      <w:r>
        <w:fldChar w:fldCharType="separate"/>
      </w:r>
      <w:r>
        <w:rPr>
          <w:rFonts w:hint="eastAsia" w:ascii="宋体" w:hAnsi="宋体" w:eastAsia="宋体" w:cs="宋体"/>
          <w:b w:val="0"/>
          <w:i w:val="0"/>
          <w:iCs w:val="0"/>
        </w:rPr>
        <w:t>1  总  则</w:t>
      </w:r>
      <w:r>
        <w:rPr>
          <w:rFonts w:hint="eastAsia" w:ascii="宋体" w:hAnsi="宋体" w:eastAsia="宋体" w:cs="宋体"/>
          <w:b w:val="0"/>
          <w:i w:val="0"/>
          <w:iCs w:val="0"/>
        </w:rPr>
        <w:tab/>
      </w:r>
      <w:r>
        <w:rPr>
          <w:rFonts w:hint="eastAsia" w:ascii="宋体" w:hAnsi="宋体" w:eastAsia="宋体" w:cs="宋体"/>
          <w:b w:val="0"/>
          <w:i w:val="0"/>
          <w:iCs w:val="0"/>
        </w:rPr>
        <w:fldChar w:fldCharType="begin"/>
      </w:r>
      <w:r>
        <w:rPr>
          <w:rFonts w:hint="eastAsia" w:ascii="宋体" w:hAnsi="宋体" w:eastAsia="宋体" w:cs="宋体"/>
          <w:b w:val="0"/>
          <w:i w:val="0"/>
          <w:iCs w:val="0"/>
        </w:rPr>
        <w:instrText xml:space="preserve"> PAGEREF _Toc30179 \h </w:instrText>
      </w:r>
      <w:r>
        <w:rPr>
          <w:rFonts w:hint="eastAsia" w:ascii="宋体" w:hAnsi="宋体" w:eastAsia="宋体" w:cs="宋体"/>
          <w:b w:val="0"/>
          <w:i w:val="0"/>
          <w:iCs w:val="0"/>
        </w:rPr>
        <w:fldChar w:fldCharType="separate"/>
      </w:r>
      <w:r>
        <w:rPr>
          <w:rFonts w:hint="eastAsia" w:ascii="宋体" w:hAnsi="宋体" w:eastAsia="宋体" w:cs="宋体"/>
          <w:b w:val="0"/>
          <w:i w:val="0"/>
          <w:iCs w:val="0"/>
        </w:rPr>
        <w:t>1</w:t>
      </w:r>
      <w:r>
        <w:rPr>
          <w:rFonts w:hint="eastAsia" w:ascii="宋体" w:hAnsi="宋体" w:eastAsia="宋体" w:cs="宋体"/>
          <w:b w:val="0"/>
          <w:i w:val="0"/>
          <w:iCs w:val="0"/>
        </w:rPr>
        <w:fldChar w:fldCharType="end"/>
      </w:r>
      <w:r>
        <w:rPr>
          <w:rFonts w:hint="eastAsia" w:ascii="宋体" w:hAnsi="宋体" w:eastAsia="宋体" w:cs="宋体"/>
          <w:b w:val="0"/>
          <w:i w:val="0"/>
          <w:iCs w:val="0"/>
        </w:rPr>
        <w:fldChar w:fldCharType="end"/>
      </w:r>
    </w:p>
    <w:p>
      <w:pPr>
        <w:pStyle w:val="19"/>
        <w:tabs>
          <w:tab w:val="right" w:leader="dot" w:pos="8504"/>
        </w:tabs>
        <w:adjustRightInd w:val="0"/>
        <w:snapToGrid w:val="0"/>
        <w:rPr>
          <w:rFonts w:ascii="宋体" w:hAnsi="宋体" w:eastAsia="宋体" w:cs="宋体"/>
          <w:b w:val="0"/>
          <w:i w:val="0"/>
          <w:iCs w:val="0"/>
        </w:rPr>
      </w:pPr>
      <w:r>
        <w:fldChar w:fldCharType="begin"/>
      </w:r>
      <w:r>
        <w:instrText xml:space="preserve"> HYPERLINK \l "_Toc31253" </w:instrText>
      </w:r>
      <w:r>
        <w:fldChar w:fldCharType="separate"/>
      </w:r>
      <w:r>
        <w:rPr>
          <w:rFonts w:hint="eastAsia" w:ascii="宋体" w:hAnsi="宋体" w:eastAsia="宋体" w:cs="宋体"/>
          <w:b w:val="0"/>
          <w:i w:val="0"/>
          <w:iCs w:val="0"/>
        </w:rPr>
        <w:t>2  术语、符号与参考标准</w:t>
      </w:r>
      <w:r>
        <w:rPr>
          <w:rFonts w:hint="eastAsia" w:ascii="宋体" w:hAnsi="宋体" w:eastAsia="宋体" w:cs="宋体"/>
          <w:b w:val="0"/>
          <w:i w:val="0"/>
          <w:iCs w:val="0"/>
        </w:rPr>
        <w:tab/>
      </w:r>
      <w:r>
        <w:rPr>
          <w:rFonts w:hint="eastAsia" w:ascii="宋体" w:hAnsi="宋体" w:eastAsia="宋体" w:cs="宋体"/>
          <w:b w:val="0"/>
          <w:i w:val="0"/>
          <w:iCs w:val="0"/>
        </w:rPr>
        <w:fldChar w:fldCharType="begin"/>
      </w:r>
      <w:r>
        <w:rPr>
          <w:rFonts w:hint="eastAsia" w:ascii="宋体" w:hAnsi="宋体" w:eastAsia="宋体" w:cs="宋体"/>
          <w:b w:val="0"/>
          <w:i w:val="0"/>
          <w:iCs w:val="0"/>
        </w:rPr>
        <w:instrText xml:space="preserve"> PAGEREF _Toc31253 \h </w:instrText>
      </w:r>
      <w:r>
        <w:rPr>
          <w:rFonts w:hint="eastAsia" w:ascii="宋体" w:hAnsi="宋体" w:eastAsia="宋体" w:cs="宋体"/>
          <w:b w:val="0"/>
          <w:i w:val="0"/>
          <w:iCs w:val="0"/>
        </w:rPr>
        <w:fldChar w:fldCharType="separate"/>
      </w:r>
      <w:r>
        <w:rPr>
          <w:rFonts w:hint="eastAsia" w:ascii="宋体" w:hAnsi="宋体" w:eastAsia="宋体" w:cs="宋体"/>
          <w:b w:val="0"/>
          <w:i w:val="0"/>
          <w:iCs w:val="0"/>
        </w:rPr>
        <w:t>2</w:t>
      </w:r>
      <w:r>
        <w:rPr>
          <w:rFonts w:hint="eastAsia" w:ascii="宋体" w:hAnsi="宋体" w:eastAsia="宋体" w:cs="宋体"/>
          <w:b w:val="0"/>
          <w:i w:val="0"/>
          <w:iCs w:val="0"/>
        </w:rPr>
        <w:fldChar w:fldCharType="end"/>
      </w:r>
      <w:r>
        <w:rPr>
          <w:rFonts w:hint="eastAsia" w:ascii="宋体" w:hAnsi="宋体" w:eastAsia="宋体" w:cs="宋体"/>
          <w:b w:val="0"/>
          <w:i w:val="0"/>
          <w:iCs w:val="0"/>
        </w:rPr>
        <w:fldChar w:fldCharType="end"/>
      </w:r>
    </w:p>
    <w:p>
      <w:pPr>
        <w:pStyle w:val="22"/>
        <w:tabs>
          <w:tab w:val="right" w:leader="dot" w:pos="8504"/>
        </w:tabs>
        <w:adjustRightInd w:val="0"/>
        <w:snapToGrid w:val="0"/>
        <w:rPr>
          <w:rFonts w:ascii="宋体" w:hAnsi="宋体" w:eastAsia="宋体" w:cs="宋体"/>
          <w:b w:val="0"/>
          <w:sz w:val="24"/>
          <w:szCs w:val="24"/>
        </w:rPr>
      </w:pPr>
      <w:r>
        <w:fldChar w:fldCharType="begin"/>
      </w:r>
      <w:r>
        <w:instrText xml:space="preserve"> HYPERLINK \l "_Toc22154" </w:instrText>
      </w:r>
      <w:r>
        <w:fldChar w:fldCharType="separate"/>
      </w:r>
      <w:r>
        <w:rPr>
          <w:rFonts w:hint="eastAsia" w:ascii="宋体" w:hAnsi="宋体" w:eastAsia="宋体" w:cs="宋体"/>
          <w:b w:val="0"/>
          <w:sz w:val="24"/>
          <w:szCs w:val="24"/>
        </w:rPr>
        <w:t>2.1  术  语</w:t>
      </w:r>
      <w:r>
        <w:rPr>
          <w:rFonts w:hint="eastAsia" w:ascii="宋体" w:hAnsi="宋体" w:eastAsia="宋体" w:cs="宋体"/>
          <w:b w:val="0"/>
          <w:sz w:val="24"/>
          <w:szCs w:val="24"/>
        </w:rPr>
        <w:tab/>
      </w:r>
      <w:r>
        <w:rPr>
          <w:rFonts w:hint="eastAsia" w:ascii="宋体" w:hAnsi="宋体" w:eastAsia="宋体" w:cs="宋体"/>
          <w:b w:val="0"/>
          <w:sz w:val="24"/>
          <w:szCs w:val="24"/>
        </w:rPr>
        <w:fldChar w:fldCharType="begin"/>
      </w:r>
      <w:r>
        <w:rPr>
          <w:rFonts w:hint="eastAsia" w:ascii="宋体" w:hAnsi="宋体" w:eastAsia="宋体" w:cs="宋体"/>
          <w:b w:val="0"/>
          <w:sz w:val="24"/>
          <w:szCs w:val="24"/>
        </w:rPr>
        <w:instrText xml:space="preserve"> PAGEREF _Toc22154 \h </w:instrText>
      </w:r>
      <w:r>
        <w:rPr>
          <w:rFonts w:hint="eastAsia" w:ascii="宋体" w:hAnsi="宋体" w:eastAsia="宋体" w:cs="宋体"/>
          <w:b w:val="0"/>
          <w:sz w:val="24"/>
          <w:szCs w:val="24"/>
        </w:rPr>
        <w:fldChar w:fldCharType="separate"/>
      </w:r>
      <w:r>
        <w:rPr>
          <w:rFonts w:hint="eastAsia" w:ascii="宋体" w:hAnsi="宋体" w:eastAsia="宋体" w:cs="宋体"/>
          <w:b w:val="0"/>
          <w:sz w:val="24"/>
          <w:szCs w:val="24"/>
        </w:rPr>
        <w:t>2</w:t>
      </w:r>
      <w:r>
        <w:rPr>
          <w:rFonts w:hint="eastAsia" w:ascii="宋体" w:hAnsi="宋体" w:eastAsia="宋体" w:cs="宋体"/>
          <w:b w:val="0"/>
          <w:sz w:val="24"/>
          <w:szCs w:val="24"/>
        </w:rPr>
        <w:fldChar w:fldCharType="end"/>
      </w:r>
      <w:r>
        <w:rPr>
          <w:rFonts w:hint="eastAsia" w:ascii="宋体" w:hAnsi="宋体" w:eastAsia="宋体" w:cs="宋体"/>
          <w:b w:val="0"/>
          <w:sz w:val="24"/>
          <w:szCs w:val="24"/>
        </w:rPr>
        <w:fldChar w:fldCharType="end"/>
      </w:r>
    </w:p>
    <w:p>
      <w:pPr>
        <w:pStyle w:val="22"/>
        <w:tabs>
          <w:tab w:val="right" w:leader="dot" w:pos="8504"/>
        </w:tabs>
        <w:adjustRightInd w:val="0"/>
        <w:snapToGrid w:val="0"/>
        <w:rPr>
          <w:rFonts w:ascii="宋体" w:hAnsi="宋体" w:eastAsia="宋体" w:cs="宋体"/>
          <w:b w:val="0"/>
          <w:sz w:val="24"/>
          <w:szCs w:val="24"/>
        </w:rPr>
      </w:pPr>
      <w:r>
        <w:fldChar w:fldCharType="begin"/>
      </w:r>
      <w:r>
        <w:instrText xml:space="preserve"> HYPERLINK \l "_Toc3129" </w:instrText>
      </w:r>
      <w:r>
        <w:fldChar w:fldCharType="separate"/>
      </w:r>
      <w:r>
        <w:rPr>
          <w:rFonts w:hint="eastAsia" w:ascii="宋体" w:hAnsi="宋体" w:eastAsia="宋体" w:cs="宋体"/>
          <w:b w:val="0"/>
          <w:sz w:val="24"/>
          <w:szCs w:val="24"/>
        </w:rPr>
        <w:t>2.2  符  号</w:t>
      </w:r>
      <w:r>
        <w:rPr>
          <w:rFonts w:hint="eastAsia" w:ascii="宋体" w:hAnsi="宋体" w:eastAsia="宋体" w:cs="宋体"/>
          <w:b w:val="0"/>
          <w:sz w:val="24"/>
          <w:szCs w:val="24"/>
        </w:rPr>
        <w:tab/>
      </w:r>
      <w:r>
        <w:rPr>
          <w:rFonts w:hint="eastAsia" w:ascii="宋体" w:hAnsi="宋体" w:eastAsia="宋体" w:cs="宋体"/>
          <w:b w:val="0"/>
          <w:sz w:val="24"/>
          <w:szCs w:val="24"/>
        </w:rPr>
        <w:fldChar w:fldCharType="begin"/>
      </w:r>
      <w:r>
        <w:rPr>
          <w:rFonts w:hint="eastAsia" w:ascii="宋体" w:hAnsi="宋体" w:eastAsia="宋体" w:cs="宋体"/>
          <w:b w:val="0"/>
          <w:sz w:val="24"/>
          <w:szCs w:val="24"/>
        </w:rPr>
        <w:instrText xml:space="preserve"> PAGEREF _Toc3129 \h </w:instrText>
      </w:r>
      <w:r>
        <w:rPr>
          <w:rFonts w:hint="eastAsia" w:ascii="宋体" w:hAnsi="宋体" w:eastAsia="宋体" w:cs="宋体"/>
          <w:b w:val="0"/>
          <w:sz w:val="24"/>
          <w:szCs w:val="24"/>
        </w:rPr>
        <w:fldChar w:fldCharType="separate"/>
      </w:r>
      <w:r>
        <w:rPr>
          <w:rFonts w:hint="eastAsia" w:ascii="宋体" w:hAnsi="宋体" w:eastAsia="宋体" w:cs="宋体"/>
          <w:b w:val="0"/>
          <w:sz w:val="24"/>
          <w:szCs w:val="24"/>
        </w:rPr>
        <w:t>3</w:t>
      </w:r>
      <w:r>
        <w:rPr>
          <w:rFonts w:hint="eastAsia" w:ascii="宋体" w:hAnsi="宋体" w:eastAsia="宋体" w:cs="宋体"/>
          <w:b w:val="0"/>
          <w:sz w:val="24"/>
          <w:szCs w:val="24"/>
        </w:rPr>
        <w:fldChar w:fldCharType="end"/>
      </w:r>
      <w:r>
        <w:rPr>
          <w:rFonts w:hint="eastAsia" w:ascii="宋体" w:hAnsi="宋体" w:eastAsia="宋体" w:cs="宋体"/>
          <w:b w:val="0"/>
          <w:sz w:val="24"/>
          <w:szCs w:val="24"/>
        </w:rPr>
        <w:fldChar w:fldCharType="end"/>
      </w:r>
    </w:p>
    <w:p>
      <w:pPr>
        <w:pStyle w:val="19"/>
        <w:tabs>
          <w:tab w:val="right" w:leader="dot" w:pos="8504"/>
        </w:tabs>
        <w:adjustRightInd w:val="0"/>
        <w:snapToGrid w:val="0"/>
        <w:rPr>
          <w:rFonts w:ascii="宋体" w:hAnsi="宋体" w:eastAsia="宋体" w:cs="宋体"/>
          <w:b w:val="0"/>
          <w:i w:val="0"/>
          <w:iCs w:val="0"/>
        </w:rPr>
      </w:pPr>
      <w:r>
        <w:fldChar w:fldCharType="begin"/>
      </w:r>
      <w:r>
        <w:instrText xml:space="preserve"> HYPERLINK \l "_Toc14200" </w:instrText>
      </w:r>
      <w:r>
        <w:fldChar w:fldCharType="separate"/>
      </w:r>
      <w:r>
        <w:rPr>
          <w:rFonts w:hint="eastAsia" w:ascii="宋体" w:hAnsi="宋体" w:eastAsia="宋体" w:cs="宋体"/>
          <w:b w:val="0"/>
          <w:i w:val="0"/>
          <w:iCs w:val="0"/>
        </w:rPr>
        <w:t>3  基本规定</w:t>
      </w:r>
      <w:r>
        <w:rPr>
          <w:rFonts w:hint="eastAsia" w:ascii="宋体" w:hAnsi="宋体" w:eastAsia="宋体" w:cs="宋体"/>
          <w:b w:val="0"/>
          <w:i w:val="0"/>
          <w:iCs w:val="0"/>
        </w:rPr>
        <w:tab/>
      </w:r>
      <w:r>
        <w:rPr>
          <w:rFonts w:hint="eastAsia" w:ascii="宋体" w:hAnsi="宋体" w:eastAsia="宋体" w:cs="宋体"/>
          <w:b w:val="0"/>
          <w:i w:val="0"/>
          <w:iCs w:val="0"/>
        </w:rPr>
        <w:fldChar w:fldCharType="begin"/>
      </w:r>
      <w:r>
        <w:rPr>
          <w:rFonts w:hint="eastAsia" w:ascii="宋体" w:hAnsi="宋体" w:eastAsia="宋体" w:cs="宋体"/>
          <w:b w:val="0"/>
          <w:i w:val="0"/>
          <w:iCs w:val="0"/>
        </w:rPr>
        <w:instrText xml:space="preserve"> PAGEREF _Toc14200 \h </w:instrText>
      </w:r>
      <w:r>
        <w:rPr>
          <w:rFonts w:hint="eastAsia" w:ascii="宋体" w:hAnsi="宋体" w:eastAsia="宋体" w:cs="宋体"/>
          <w:b w:val="0"/>
          <w:i w:val="0"/>
          <w:iCs w:val="0"/>
        </w:rPr>
        <w:fldChar w:fldCharType="separate"/>
      </w:r>
      <w:r>
        <w:rPr>
          <w:rFonts w:hint="eastAsia" w:ascii="宋体" w:hAnsi="宋体" w:eastAsia="宋体" w:cs="宋体"/>
          <w:b w:val="0"/>
          <w:i w:val="0"/>
          <w:iCs w:val="0"/>
        </w:rPr>
        <w:t>4</w:t>
      </w:r>
      <w:r>
        <w:rPr>
          <w:rFonts w:hint="eastAsia" w:ascii="宋体" w:hAnsi="宋体" w:eastAsia="宋体" w:cs="宋体"/>
          <w:b w:val="0"/>
          <w:i w:val="0"/>
          <w:iCs w:val="0"/>
        </w:rPr>
        <w:fldChar w:fldCharType="end"/>
      </w:r>
      <w:r>
        <w:rPr>
          <w:rFonts w:hint="eastAsia" w:ascii="宋体" w:hAnsi="宋体" w:eastAsia="宋体" w:cs="宋体"/>
          <w:b w:val="0"/>
          <w:i w:val="0"/>
          <w:iCs w:val="0"/>
        </w:rPr>
        <w:fldChar w:fldCharType="end"/>
      </w:r>
    </w:p>
    <w:p>
      <w:pPr>
        <w:pStyle w:val="22"/>
        <w:tabs>
          <w:tab w:val="right" w:leader="dot" w:pos="8504"/>
        </w:tabs>
        <w:adjustRightInd w:val="0"/>
        <w:snapToGrid w:val="0"/>
        <w:rPr>
          <w:rFonts w:ascii="宋体" w:hAnsi="宋体" w:eastAsia="宋体" w:cs="宋体"/>
          <w:b w:val="0"/>
          <w:sz w:val="24"/>
          <w:szCs w:val="24"/>
        </w:rPr>
      </w:pPr>
      <w:r>
        <w:fldChar w:fldCharType="begin"/>
      </w:r>
      <w:r>
        <w:instrText xml:space="preserve"> HYPERLINK \l "_Toc2188" </w:instrText>
      </w:r>
      <w:r>
        <w:fldChar w:fldCharType="separate"/>
      </w:r>
      <w:r>
        <w:rPr>
          <w:rFonts w:hint="eastAsia" w:ascii="宋体" w:hAnsi="宋体" w:eastAsia="宋体" w:cs="宋体"/>
          <w:b w:val="0"/>
          <w:sz w:val="24"/>
          <w:szCs w:val="24"/>
        </w:rPr>
        <w:t>3.1  一般规定</w:t>
      </w:r>
      <w:r>
        <w:rPr>
          <w:rFonts w:hint="eastAsia" w:ascii="宋体" w:hAnsi="宋体" w:eastAsia="宋体" w:cs="宋体"/>
          <w:b w:val="0"/>
          <w:sz w:val="24"/>
          <w:szCs w:val="24"/>
        </w:rPr>
        <w:tab/>
      </w:r>
      <w:r>
        <w:rPr>
          <w:rFonts w:hint="eastAsia" w:ascii="宋体" w:hAnsi="宋体" w:eastAsia="宋体" w:cs="宋体"/>
          <w:b w:val="0"/>
          <w:sz w:val="24"/>
          <w:szCs w:val="24"/>
        </w:rPr>
        <w:fldChar w:fldCharType="begin"/>
      </w:r>
      <w:r>
        <w:rPr>
          <w:rFonts w:hint="eastAsia" w:ascii="宋体" w:hAnsi="宋体" w:eastAsia="宋体" w:cs="宋体"/>
          <w:b w:val="0"/>
          <w:sz w:val="24"/>
          <w:szCs w:val="24"/>
        </w:rPr>
        <w:instrText xml:space="preserve"> PAGEREF _Toc2188 \h </w:instrText>
      </w:r>
      <w:r>
        <w:rPr>
          <w:rFonts w:hint="eastAsia" w:ascii="宋体" w:hAnsi="宋体" w:eastAsia="宋体" w:cs="宋体"/>
          <w:b w:val="0"/>
          <w:sz w:val="24"/>
          <w:szCs w:val="24"/>
        </w:rPr>
        <w:fldChar w:fldCharType="separate"/>
      </w:r>
      <w:r>
        <w:rPr>
          <w:rFonts w:hint="eastAsia" w:ascii="宋体" w:hAnsi="宋体" w:eastAsia="宋体" w:cs="宋体"/>
          <w:b w:val="0"/>
          <w:sz w:val="24"/>
          <w:szCs w:val="24"/>
        </w:rPr>
        <w:t>4</w:t>
      </w:r>
      <w:r>
        <w:rPr>
          <w:rFonts w:hint="eastAsia" w:ascii="宋体" w:hAnsi="宋体" w:eastAsia="宋体" w:cs="宋体"/>
          <w:b w:val="0"/>
          <w:sz w:val="24"/>
          <w:szCs w:val="24"/>
        </w:rPr>
        <w:fldChar w:fldCharType="end"/>
      </w:r>
      <w:r>
        <w:rPr>
          <w:rFonts w:hint="eastAsia" w:ascii="宋体" w:hAnsi="宋体" w:eastAsia="宋体" w:cs="宋体"/>
          <w:b w:val="0"/>
          <w:sz w:val="24"/>
          <w:szCs w:val="24"/>
        </w:rPr>
        <w:fldChar w:fldCharType="end"/>
      </w:r>
    </w:p>
    <w:p>
      <w:pPr>
        <w:pStyle w:val="22"/>
        <w:tabs>
          <w:tab w:val="right" w:leader="dot" w:pos="8504"/>
        </w:tabs>
        <w:adjustRightInd w:val="0"/>
        <w:snapToGrid w:val="0"/>
        <w:rPr>
          <w:rFonts w:ascii="宋体" w:hAnsi="宋体" w:eastAsia="宋体" w:cs="宋体"/>
          <w:b w:val="0"/>
          <w:sz w:val="24"/>
          <w:szCs w:val="24"/>
        </w:rPr>
      </w:pPr>
      <w:r>
        <w:fldChar w:fldCharType="begin"/>
      </w:r>
      <w:r>
        <w:instrText xml:space="preserve"> HYPERLINK \l "_Toc13771" </w:instrText>
      </w:r>
      <w:r>
        <w:fldChar w:fldCharType="separate"/>
      </w:r>
      <w:r>
        <w:rPr>
          <w:rFonts w:hint="eastAsia" w:ascii="宋体" w:hAnsi="宋体" w:eastAsia="宋体" w:cs="宋体"/>
          <w:b w:val="0"/>
          <w:sz w:val="24"/>
          <w:szCs w:val="24"/>
        </w:rPr>
        <w:t>3.2  监测模式选取规定</w:t>
      </w:r>
      <w:r>
        <w:rPr>
          <w:rFonts w:hint="eastAsia" w:ascii="宋体" w:hAnsi="宋体" w:eastAsia="宋体" w:cs="宋体"/>
          <w:b w:val="0"/>
          <w:sz w:val="24"/>
          <w:szCs w:val="24"/>
        </w:rPr>
        <w:tab/>
      </w:r>
      <w:r>
        <w:rPr>
          <w:rFonts w:hint="eastAsia" w:ascii="宋体" w:hAnsi="宋体" w:eastAsia="宋体" w:cs="宋体"/>
          <w:b w:val="0"/>
          <w:sz w:val="24"/>
          <w:szCs w:val="24"/>
        </w:rPr>
        <w:fldChar w:fldCharType="begin"/>
      </w:r>
      <w:r>
        <w:rPr>
          <w:rFonts w:hint="eastAsia" w:ascii="宋体" w:hAnsi="宋体" w:eastAsia="宋体" w:cs="宋体"/>
          <w:b w:val="0"/>
          <w:sz w:val="24"/>
          <w:szCs w:val="24"/>
        </w:rPr>
        <w:instrText xml:space="preserve"> PAGEREF _Toc13771 \h </w:instrText>
      </w:r>
      <w:r>
        <w:rPr>
          <w:rFonts w:hint="eastAsia" w:ascii="宋体" w:hAnsi="宋体" w:eastAsia="宋体" w:cs="宋体"/>
          <w:b w:val="0"/>
          <w:sz w:val="24"/>
          <w:szCs w:val="24"/>
        </w:rPr>
        <w:fldChar w:fldCharType="separate"/>
      </w:r>
      <w:r>
        <w:rPr>
          <w:rFonts w:hint="eastAsia" w:ascii="宋体" w:hAnsi="宋体" w:eastAsia="宋体" w:cs="宋体"/>
          <w:b w:val="0"/>
          <w:sz w:val="24"/>
          <w:szCs w:val="24"/>
        </w:rPr>
        <w:t>5</w:t>
      </w:r>
      <w:r>
        <w:rPr>
          <w:rFonts w:hint="eastAsia" w:ascii="宋体" w:hAnsi="宋体" w:eastAsia="宋体" w:cs="宋体"/>
          <w:b w:val="0"/>
          <w:sz w:val="24"/>
          <w:szCs w:val="24"/>
        </w:rPr>
        <w:fldChar w:fldCharType="end"/>
      </w:r>
      <w:r>
        <w:rPr>
          <w:rFonts w:hint="eastAsia" w:ascii="宋体" w:hAnsi="宋体" w:eastAsia="宋体" w:cs="宋体"/>
          <w:b w:val="0"/>
          <w:sz w:val="24"/>
          <w:szCs w:val="24"/>
        </w:rPr>
        <w:fldChar w:fldCharType="end"/>
      </w:r>
    </w:p>
    <w:p>
      <w:pPr>
        <w:pStyle w:val="22"/>
        <w:tabs>
          <w:tab w:val="right" w:leader="dot" w:pos="8504"/>
        </w:tabs>
        <w:adjustRightInd w:val="0"/>
        <w:snapToGrid w:val="0"/>
        <w:rPr>
          <w:rFonts w:ascii="宋体" w:hAnsi="宋体" w:eastAsia="宋体" w:cs="宋体"/>
          <w:b w:val="0"/>
          <w:sz w:val="24"/>
          <w:szCs w:val="24"/>
        </w:rPr>
      </w:pPr>
      <w:r>
        <w:fldChar w:fldCharType="begin"/>
      </w:r>
      <w:r>
        <w:instrText xml:space="preserve"> HYPERLINK \l "_Toc16842" </w:instrText>
      </w:r>
      <w:r>
        <w:fldChar w:fldCharType="separate"/>
      </w:r>
      <w:r>
        <w:rPr>
          <w:rFonts w:hint="eastAsia" w:ascii="宋体" w:hAnsi="宋体" w:eastAsia="宋体" w:cs="宋体"/>
          <w:b w:val="0"/>
          <w:sz w:val="24"/>
          <w:szCs w:val="24"/>
        </w:rPr>
        <w:t>3.3  监测方案基本规定</w:t>
      </w:r>
      <w:r>
        <w:rPr>
          <w:rFonts w:hint="eastAsia" w:ascii="宋体" w:hAnsi="宋体" w:eastAsia="宋体" w:cs="宋体"/>
          <w:b w:val="0"/>
          <w:sz w:val="24"/>
          <w:szCs w:val="24"/>
        </w:rPr>
        <w:tab/>
      </w:r>
      <w:r>
        <w:rPr>
          <w:rFonts w:hint="eastAsia" w:ascii="宋体" w:hAnsi="宋体" w:eastAsia="宋体" w:cs="宋体"/>
          <w:b w:val="0"/>
          <w:sz w:val="24"/>
          <w:szCs w:val="24"/>
        </w:rPr>
        <w:fldChar w:fldCharType="begin"/>
      </w:r>
      <w:r>
        <w:rPr>
          <w:rFonts w:hint="eastAsia" w:ascii="宋体" w:hAnsi="宋体" w:eastAsia="宋体" w:cs="宋体"/>
          <w:b w:val="0"/>
          <w:sz w:val="24"/>
          <w:szCs w:val="24"/>
        </w:rPr>
        <w:instrText xml:space="preserve"> PAGEREF _Toc16842 \h </w:instrText>
      </w:r>
      <w:r>
        <w:rPr>
          <w:rFonts w:hint="eastAsia" w:ascii="宋体" w:hAnsi="宋体" w:eastAsia="宋体" w:cs="宋体"/>
          <w:b w:val="0"/>
          <w:sz w:val="24"/>
          <w:szCs w:val="24"/>
        </w:rPr>
        <w:fldChar w:fldCharType="separate"/>
      </w:r>
      <w:r>
        <w:rPr>
          <w:rFonts w:hint="eastAsia" w:ascii="宋体" w:hAnsi="宋体" w:eastAsia="宋体" w:cs="宋体"/>
          <w:b w:val="0"/>
          <w:sz w:val="24"/>
          <w:szCs w:val="24"/>
        </w:rPr>
        <w:t>6</w:t>
      </w:r>
      <w:r>
        <w:rPr>
          <w:rFonts w:hint="eastAsia" w:ascii="宋体" w:hAnsi="宋体" w:eastAsia="宋体" w:cs="宋体"/>
          <w:b w:val="0"/>
          <w:sz w:val="24"/>
          <w:szCs w:val="24"/>
        </w:rPr>
        <w:fldChar w:fldCharType="end"/>
      </w:r>
      <w:r>
        <w:rPr>
          <w:rFonts w:hint="eastAsia" w:ascii="宋体" w:hAnsi="宋体" w:eastAsia="宋体" w:cs="宋体"/>
          <w:b w:val="0"/>
          <w:sz w:val="24"/>
          <w:szCs w:val="24"/>
        </w:rPr>
        <w:fldChar w:fldCharType="end"/>
      </w:r>
    </w:p>
    <w:p>
      <w:pPr>
        <w:pStyle w:val="22"/>
        <w:tabs>
          <w:tab w:val="right" w:leader="dot" w:pos="8504"/>
        </w:tabs>
        <w:adjustRightInd w:val="0"/>
        <w:snapToGrid w:val="0"/>
        <w:rPr>
          <w:rFonts w:ascii="宋体" w:hAnsi="宋体" w:eastAsia="宋体" w:cs="宋体"/>
          <w:b w:val="0"/>
          <w:sz w:val="24"/>
          <w:szCs w:val="24"/>
        </w:rPr>
      </w:pPr>
      <w:r>
        <w:fldChar w:fldCharType="begin"/>
      </w:r>
      <w:r>
        <w:instrText xml:space="preserve"> HYPERLINK \l "_Toc17159" </w:instrText>
      </w:r>
      <w:r>
        <w:fldChar w:fldCharType="separate"/>
      </w:r>
      <w:r>
        <w:rPr>
          <w:rFonts w:hint="eastAsia" w:ascii="宋体" w:hAnsi="宋体" w:eastAsia="宋体" w:cs="宋体"/>
          <w:b w:val="0"/>
          <w:sz w:val="24"/>
          <w:szCs w:val="24"/>
        </w:rPr>
        <w:t>3.4  预警机制基本规定</w:t>
      </w:r>
      <w:r>
        <w:rPr>
          <w:rFonts w:hint="eastAsia" w:ascii="宋体" w:hAnsi="宋体" w:eastAsia="宋体" w:cs="宋体"/>
          <w:b w:val="0"/>
          <w:sz w:val="24"/>
          <w:szCs w:val="24"/>
        </w:rPr>
        <w:tab/>
      </w:r>
      <w:r>
        <w:rPr>
          <w:rFonts w:hint="eastAsia" w:ascii="宋体" w:hAnsi="宋体" w:eastAsia="宋体" w:cs="宋体"/>
          <w:b w:val="0"/>
          <w:sz w:val="24"/>
          <w:szCs w:val="24"/>
        </w:rPr>
        <w:fldChar w:fldCharType="begin"/>
      </w:r>
      <w:r>
        <w:rPr>
          <w:rFonts w:hint="eastAsia" w:ascii="宋体" w:hAnsi="宋体" w:eastAsia="宋体" w:cs="宋体"/>
          <w:b w:val="0"/>
          <w:sz w:val="24"/>
          <w:szCs w:val="24"/>
        </w:rPr>
        <w:instrText xml:space="preserve"> PAGEREF _Toc17159 \h </w:instrText>
      </w:r>
      <w:r>
        <w:rPr>
          <w:rFonts w:hint="eastAsia" w:ascii="宋体" w:hAnsi="宋体" w:eastAsia="宋体" w:cs="宋体"/>
          <w:b w:val="0"/>
          <w:sz w:val="24"/>
          <w:szCs w:val="24"/>
        </w:rPr>
        <w:fldChar w:fldCharType="separate"/>
      </w:r>
      <w:r>
        <w:rPr>
          <w:rFonts w:hint="eastAsia" w:ascii="宋体" w:hAnsi="宋体" w:eastAsia="宋体" w:cs="宋体"/>
          <w:b w:val="0"/>
          <w:sz w:val="24"/>
          <w:szCs w:val="24"/>
        </w:rPr>
        <w:t>6</w:t>
      </w:r>
      <w:r>
        <w:rPr>
          <w:rFonts w:hint="eastAsia" w:ascii="宋体" w:hAnsi="宋体" w:eastAsia="宋体" w:cs="宋体"/>
          <w:b w:val="0"/>
          <w:sz w:val="24"/>
          <w:szCs w:val="24"/>
        </w:rPr>
        <w:fldChar w:fldCharType="end"/>
      </w:r>
      <w:r>
        <w:rPr>
          <w:rFonts w:hint="eastAsia" w:ascii="宋体" w:hAnsi="宋体" w:eastAsia="宋体" w:cs="宋体"/>
          <w:b w:val="0"/>
          <w:sz w:val="24"/>
          <w:szCs w:val="24"/>
        </w:rPr>
        <w:fldChar w:fldCharType="end"/>
      </w:r>
    </w:p>
    <w:p>
      <w:pPr>
        <w:pStyle w:val="19"/>
        <w:tabs>
          <w:tab w:val="right" w:leader="dot" w:pos="8504"/>
        </w:tabs>
        <w:adjustRightInd w:val="0"/>
        <w:snapToGrid w:val="0"/>
        <w:rPr>
          <w:rFonts w:ascii="宋体" w:hAnsi="宋体" w:eastAsia="宋体" w:cs="宋体"/>
          <w:b w:val="0"/>
          <w:i w:val="0"/>
          <w:iCs w:val="0"/>
        </w:rPr>
      </w:pPr>
      <w:r>
        <w:fldChar w:fldCharType="begin"/>
      </w:r>
      <w:r>
        <w:instrText xml:space="preserve"> HYPERLINK \l "_Toc28247" </w:instrText>
      </w:r>
      <w:r>
        <w:fldChar w:fldCharType="separate"/>
      </w:r>
      <w:r>
        <w:rPr>
          <w:rFonts w:hint="eastAsia" w:ascii="宋体" w:hAnsi="宋体" w:eastAsia="宋体" w:cs="宋体"/>
          <w:b w:val="0"/>
          <w:i w:val="0"/>
          <w:iCs w:val="0"/>
        </w:rPr>
        <w:t>4  监测方案</w:t>
      </w:r>
      <w:r>
        <w:rPr>
          <w:rFonts w:hint="eastAsia" w:ascii="宋体" w:hAnsi="宋体" w:eastAsia="宋体" w:cs="宋体"/>
          <w:b w:val="0"/>
          <w:i w:val="0"/>
          <w:iCs w:val="0"/>
        </w:rPr>
        <w:tab/>
      </w:r>
      <w:r>
        <w:rPr>
          <w:rFonts w:hint="eastAsia" w:ascii="宋体" w:hAnsi="宋体" w:eastAsia="宋体" w:cs="宋体"/>
          <w:b w:val="0"/>
          <w:i w:val="0"/>
          <w:iCs w:val="0"/>
        </w:rPr>
        <w:fldChar w:fldCharType="begin"/>
      </w:r>
      <w:r>
        <w:rPr>
          <w:rFonts w:hint="eastAsia" w:ascii="宋体" w:hAnsi="宋体" w:eastAsia="宋体" w:cs="宋体"/>
          <w:b w:val="0"/>
          <w:i w:val="0"/>
          <w:iCs w:val="0"/>
        </w:rPr>
        <w:instrText xml:space="preserve"> PAGEREF _Toc28247 \h </w:instrText>
      </w:r>
      <w:r>
        <w:rPr>
          <w:rFonts w:hint="eastAsia" w:ascii="宋体" w:hAnsi="宋体" w:eastAsia="宋体" w:cs="宋体"/>
          <w:b w:val="0"/>
          <w:i w:val="0"/>
          <w:iCs w:val="0"/>
        </w:rPr>
        <w:fldChar w:fldCharType="separate"/>
      </w:r>
      <w:r>
        <w:rPr>
          <w:rFonts w:hint="eastAsia" w:ascii="宋体" w:hAnsi="宋体" w:eastAsia="宋体" w:cs="宋体"/>
          <w:b w:val="0"/>
          <w:i w:val="0"/>
          <w:iCs w:val="0"/>
        </w:rPr>
        <w:t>7</w:t>
      </w:r>
      <w:r>
        <w:rPr>
          <w:rFonts w:hint="eastAsia" w:ascii="宋体" w:hAnsi="宋体" w:eastAsia="宋体" w:cs="宋体"/>
          <w:b w:val="0"/>
          <w:i w:val="0"/>
          <w:iCs w:val="0"/>
        </w:rPr>
        <w:fldChar w:fldCharType="end"/>
      </w:r>
      <w:r>
        <w:rPr>
          <w:rFonts w:hint="eastAsia" w:ascii="宋体" w:hAnsi="宋体" w:eastAsia="宋体" w:cs="宋体"/>
          <w:b w:val="0"/>
          <w:i w:val="0"/>
          <w:iCs w:val="0"/>
        </w:rPr>
        <w:fldChar w:fldCharType="end"/>
      </w:r>
    </w:p>
    <w:p>
      <w:pPr>
        <w:pStyle w:val="22"/>
        <w:tabs>
          <w:tab w:val="right" w:leader="dot" w:pos="8504"/>
        </w:tabs>
        <w:adjustRightInd w:val="0"/>
        <w:snapToGrid w:val="0"/>
        <w:rPr>
          <w:rFonts w:ascii="宋体" w:hAnsi="宋体" w:eastAsia="宋体" w:cs="宋体"/>
          <w:b w:val="0"/>
          <w:sz w:val="24"/>
          <w:szCs w:val="24"/>
        </w:rPr>
      </w:pPr>
      <w:r>
        <w:fldChar w:fldCharType="begin"/>
      </w:r>
      <w:r>
        <w:instrText xml:space="preserve"> HYPERLINK \l "_Toc17214" </w:instrText>
      </w:r>
      <w:r>
        <w:fldChar w:fldCharType="separate"/>
      </w:r>
      <w:r>
        <w:rPr>
          <w:rFonts w:hint="eastAsia" w:ascii="宋体" w:hAnsi="宋体" w:eastAsia="宋体" w:cs="宋体"/>
          <w:b w:val="0"/>
          <w:sz w:val="24"/>
          <w:szCs w:val="24"/>
        </w:rPr>
        <w:t>4.1  一般规定</w:t>
      </w:r>
      <w:r>
        <w:rPr>
          <w:rFonts w:hint="eastAsia" w:ascii="宋体" w:hAnsi="宋体" w:eastAsia="宋体" w:cs="宋体"/>
          <w:b w:val="0"/>
          <w:sz w:val="24"/>
          <w:szCs w:val="24"/>
        </w:rPr>
        <w:tab/>
      </w:r>
      <w:r>
        <w:rPr>
          <w:rFonts w:hint="eastAsia" w:ascii="宋体" w:hAnsi="宋体" w:eastAsia="宋体" w:cs="宋体"/>
          <w:b w:val="0"/>
          <w:sz w:val="24"/>
          <w:szCs w:val="24"/>
        </w:rPr>
        <w:fldChar w:fldCharType="begin"/>
      </w:r>
      <w:r>
        <w:rPr>
          <w:rFonts w:hint="eastAsia" w:ascii="宋体" w:hAnsi="宋体" w:eastAsia="宋体" w:cs="宋体"/>
          <w:b w:val="0"/>
          <w:sz w:val="24"/>
          <w:szCs w:val="24"/>
        </w:rPr>
        <w:instrText xml:space="preserve"> PAGEREF _Toc17214 \h </w:instrText>
      </w:r>
      <w:r>
        <w:rPr>
          <w:rFonts w:hint="eastAsia" w:ascii="宋体" w:hAnsi="宋体" w:eastAsia="宋体" w:cs="宋体"/>
          <w:b w:val="0"/>
          <w:sz w:val="24"/>
          <w:szCs w:val="24"/>
        </w:rPr>
        <w:fldChar w:fldCharType="separate"/>
      </w:r>
      <w:r>
        <w:rPr>
          <w:rFonts w:hint="eastAsia" w:ascii="宋体" w:hAnsi="宋体" w:eastAsia="宋体" w:cs="宋体"/>
          <w:b w:val="0"/>
          <w:sz w:val="24"/>
          <w:szCs w:val="24"/>
        </w:rPr>
        <w:t>7</w:t>
      </w:r>
      <w:r>
        <w:rPr>
          <w:rFonts w:hint="eastAsia" w:ascii="宋体" w:hAnsi="宋体" w:eastAsia="宋体" w:cs="宋体"/>
          <w:b w:val="0"/>
          <w:sz w:val="24"/>
          <w:szCs w:val="24"/>
        </w:rPr>
        <w:fldChar w:fldCharType="end"/>
      </w:r>
      <w:r>
        <w:rPr>
          <w:rFonts w:hint="eastAsia" w:ascii="宋体" w:hAnsi="宋体" w:eastAsia="宋体" w:cs="宋体"/>
          <w:b w:val="0"/>
          <w:sz w:val="24"/>
          <w:szCs w:val="24"/>
        </w:rPr>
        <w:fldChar w:fldCharType="end"/>
      </w:r>
    </w:p>
    <w:p>
      <w:pPr>
        <w:pStyle w:val="22"/>
        <w:tabs>
          <w:tab w:val="right" w:leader="dot" w:pos="8504"/>
        </w:tabs>
        <w:adjustRightInd w:val="0"/>
        <w:snapToGrid w:val="0"/>
        <w:rPr>
          <w:rFonts w:ascii="宋体" w:hAnsi="宋体" w:eastAsia="宋体" w:cs="宋体"/>
          <w:b w:val="0"/>
          <w:sz w:val="24"/>
          <w:szCs w:val="24"/>
        </w:rPr>
      </w:pPr>
      <w:r>
        <w:fldChar w:fldCharType="begin"/>
      </w:r>
      <w:r>
        <w:instrText xml:space="preserve"> HYPERLINK \l "_Toc21557" </w:instrText>
      </w:r>
      <w:r>
        <w:fldChar w:fldCharType="separate"/>
      </w:r>
      <w:r>
        <w:rPr>
          <w:rFonts w:hint="eastAsia" w:ascii="宋体" w:hAnsi="宋体" w:eastAsia="宋体" w:cs="宋体"/>
          <w:b w:val="0"/>
          <w:sz w:val="24"/>
          <w:szCs w:val="24"/>
        </w:rPr>
        <w:t>4.2  自动化监测方案</w:t>
      </w:r>
      <w:r>
        <w:rPr>
          <w:rFonts w:hint="eastAsia" w:ascii="宋体" w:hAnsi="宋体" w:eastAsia="宋体" w:cs="宋体"/>
          <w:b w:val="0"/>
          <w:sz w:val="24"/>
          <w:szCs w:val="24"/>
        </w:rPr>
        <w:tab/>
      </w:r>
      <w:r>
        <w:rPr>
          <w:rFonts w:hint="eastAsia" w:ascii="宋体" w:hAnsi="宋体" w:eastAsia="宋体" w:cs="宋体"/>
          <w:b w:val="0"/>
          <w:sz w:val="24"/>
          <w:szCs w:val="24"/>
        </w:rPr>
        <w:fldChar w:fldCharType="begin"/>
      </w:r>
      <w:r>
        <w:rPr>
          <w:rFonts w:hint="eastAsia" w:ascii="宋体" w:hAnsi="宋体" w:eastAsia="宋体" w:cs="宋体"/>
          <w:b w:val="0"/>
          <w:sz w:val="24"/>
          <w:szCs w:val="24"/>
        </w:rPr>
        <w:instrText xml:space="preserve"> PAGEREF _Toc21557 \h </w:instrText>
      </w:r>
      <w:r>
        <w:rPr>
          <w:rFonts w:hint="eastAsia" w:ascii="宋体" w:hAnsi="宋体" w:eastAsia="宋体" w:cs="宋体"/>
          <w:b w:val="0"/>
          <w:sz w:val="24"/>
          <w:szCs w:val="24"/>
        </w:rPr>
        <w:fldChar w:fldCharType="separate"/>
      </w:r>
      <w:r>
        <w:rPr>
          <w:rFonts w:hint="eastAsia" w:ascii="宋体" w:hAnsi="宋体" w:eastAsia="宋体" w:cs="宋体"/>
          <w:b w:val="0"/>
          <w:sz w:val="24"/>
          <w:szCs w:val="24"/>
        </w:rPr>
        <w:t>8</w:t>
      </w:r>
      <w:r>
        <w:rPr>
          <w:rFonts w:hint="eastAsia" w:ascii="宋体" w:hAnsi="宋体" w:eastAsia="宋体" w:cs="宋体"/>
          <w:b w:val="0"/>
          <w:sz w:val="24"/>
          <w:szCs w:val="24"/>
        </w:rPr>
        <w:fldChar w:fldCharType="end"/>
      </w:r>
      <w:r>
        <w:rPr>
          <w:rFonts w:hint="eastAsia" w:ascii="宋体" w:hAnsi="宋体" w:eastAsia="宋体" w:cs="宋体"/>
          <w:b w:val="0"/>
          <w:sz w:val="24"/>
          <w:szCs w:val="24"/>
        </w:rPr>
        <w:fldChar w:fldCharType="end"/>
      </w:r>
    </w:p>
    <w:p>
      <w:pPr>
        <w:pStyle w:val="22"/>
        <w:tabs>
          <w:tab w:val="right" w:leader="dot" w:pos="8504"/>
        </w:tabs>
        <w:adjustRightInd w:val="0"/>
        <w:snapToGrid w:val="0"/>
        <w:rPr>
          <w:rFonts w:ascii="宋体" w:hAnsi="宋体" w:eastAsia="宋体" w:cs="宋体"/>
          <w:b w:val="0"/>
          <w:sz w:val="24"/>
          <w:szCs w:val="24"/>
        </w:rPr>
      </w:pPr>
      <w:r>
        <w:fldChar w:fldCharType="begin"/>
      </w:r>
      <w:r>
        <w:instrText xml:space="preserve"> HYPERLINK \l "_Toc30145" </w:instrText>
      </w:r>
      <w:r>
        <w:fldChar w:fldCharType="separate"/>
      </w:r>
      <w:r>
        <w:rPr>
          <w:rFonts w:hint="eastAsia" w:ascii="宋体" w:hAnsi="宋体" w:eastAsia="宋体" w:cs="宋体"/>
          <w:b w:val="0"/>
          <w:sz w:val="24"/>
          <w:szCs w:val="24"/>
        </w:rPr>
        <w:t>4.3  人工监测方案</w:t>
      </w:r>
      <w:r>
        <w:rPr>
          <w:rFonts w:hint="eastAsia" w:ascii="宋体" w:hAnsi="宋体" w:eastAsia="宋体" w:cs="宋体"/>
          <w:b w:val="0"/>
          <w:sz w:val="24"/>
          <w:szCs w:val="24"/>
        </w:rPr>
        <w:tab/>
      </w:r>
      <w:r>
        <w:rPr>
          <w:rFonts w:hint="eastAsia" w:ascii="宋体" w:hAnsi="宋体" w:eastAsia="宋体" w:cs="宋体"/>
          <w:b w:val="0"/>
          <w:sz w:val="24"/>
          <w:szCs w:val="24"/>
        </w:rPr>
        <w:fldChar w:fldCharType="begin"/>
      </w:r>
      <w:r>
        <w:rPr>
          <w:rFonts w:hint="eastAsia" w:ascii="宋体" w:hAnsi="宋体" w:eastAsia="宋体" w:cs="宋体"/>
          <w:b w:val="0"/>
          <w:sz w:val="24"/>
          <w:szCs w:val="24"/>
        </w:rPr>
        <w:instrText xml:space="preserve"> PAGEREF _Toc30145 \h </w:instrText>
      </w:r>
      <w:r>
        <w:rPr>
          <w:rFonts w:hint="eastAsia" w:ascii="宋体" w:hAnsi="宋体" w:eastAsia="宋体" w:cs="宋体"/>
          <w:b w:val="0"/>
          <w:sz w:val="24"/>
          <w:szCs w:val="24"/>
        </w:rPr>
        <w:fldChar w:fldCharType="separate"/>
      </w:r>
      <w:r>
        <w:rPr>
          <w:rFonts w:hint="eastAsia" w:ascii="宋体" w:hAnsi="宋体" w:eastAsia="宋体" w:cs="宋体"/>
          <w:b w:val="0"/>
          <w:sz w:val="24"/>
          <w:szCs w:val="24"/>
        </w:rPr>
        <w:t>10</w:t>
      </w:r>
      <w:r>
        <w:rPr>
          <w:rFonts w:hint="eastAsia" w:ascii="宋体" w:hAnsi="宋体" w:eastAsia="宋体" w:cs="宋体"/>
          <w:b w:val="0"/>
          <w:sz w:val="24"/>
          <w:szCs w:val="24"/>
        </w:rPr>
        <w:fldChar w:fldCharType="end"/>
      </w:r>
      <w:r>
        <w:rPr>
          <w:rFonts w:hint="eastAsia" w:ascii="宋体" w:hAnsi="宋体" w:eastAsia="宋体" w:cs="宋体"/>
          <w:b w:val="0"/>
          <w:sz w:val="24"/>
          <w:szCs w:val="24"/>
        </w:rPr>
        <w:fldChar w:fldCharType="end"/>
      </w:r>
    </w:p>
    <w:p>
      <w:pPr>
        <w:pStyle w:val="22"/>
        <w:tabs>
          <w:tab w:val="right" w:leader="dot" w:pos="8504"/>
        </w:tabs>
        <w:adjustRightInd w:val="0"/>
        <w:snapToGrid w:val="0"/>
        <w:rPr>
          <w:rFonts w:ascii="宋体" w:hAnsi="宋体" w:eastAsia="宋体" w:cs="宋体"/>
          <w:b w:val="0"/>
          <w:sz w:val="24"/>
          <w:szCs w:val="24"/>
        </w:rPr>
      </w:pPr>
      <w:r>
        <w:fldChar w:fldCharType="begin"/>
      </w:r>
      <w:r>
        <w:instrText xml:space="preserve"> HYPERLINK \l "_Toc18808" </w:instrText>
      </w:r>
      <w:r>
        <w:fldChar w:fldCharType="separate"/>
      </w:r>
      <w:r>
        <w:rPr>
          <w:rFonts w:hint="eastAsia" w:ascii="宋体" w:hAnsi="宋体" w:eastAsia="宋体" w:cs="宋体"/>
          <w:b w:val="0"/>
          <w:sz w:val="24"/>
          <w:szCs w:val="24"/>
        </w:rPr>
        <w:t>4.4  监测报告要求</w:t>
      </w:r>
      <w:r>
        <w:rPr>
          <w:rFonts w:hint="eastAsia" w:ascii="宋体" w:hAnsi="宋体" w:eastAsia="宋体" w:cs="宋体"/>
          <w:b w:val="0"/>
          <w:sz w:val="24"/>
          <w:szCs w:val="24"/>
        </w:rPr>
        <w:tab/>
      </w:r>
      <w:r>
        <w:rPr>
          <w:rFonts w:hint="eastAsia" w:ascii="宋体" w:hAnsi="宋体" w:eastAsia="宋体" w:cs="宋体"/>
          <w:b w:val="0"/>
          <w:sz w:val="24"/>
          <w:szCs w:val="24"/>
        </w:rPr>
        <w:fldChar w:fldCharType="begin"/>
      </w:r>
      <w:r>
        <w:rPr>
          <w:rFonts w:hint="eastAsia" w:ascii="宋体" w:hAnsi="宋体" w:eastAsia="宋体" w:cs="宋体"/>
          <w:b w:val="0"/>
          <w:sz w:val="24"/>
          <w:szCs w:val="24"/>
        </w:rPr>
        <w:instrText xml:space="preserve"> PAGEREF _Toc18808 \h </w:instrText>
      </w:r>
      <w:r>
        <w:rPr>
          <w:rFonts w:hint="eastAsia" w:ascii="宋体" w:hAnsi="宋体" w:eastAsia="宋体" w:cs="宋体"/>
          <w:b w:val="0"/>
          <w:sz w:val="24"/>
          <w:szCs w:val="24"/>
        </w:rPr>
        <w:fldChar w:fldCharType="separate"/>
      </w:r>
      <w:r>
        <w:rPr>
          <w:rFonts w:hint="eastAsia" w:ascii="宋体" w:hAnsi="宋体" w:eastAsia="宋体" w:cs="宋体"/>
          <w:b w:val="0"/>
          <w:sz w:val="24"/>
          <w:szCs w:val="24"/>
        </w:rPr>
        <w:t>12</w:t>
      </w:r>
      <w:r>
        <w:rPr>
          <w:rFonts w:hint="eastAsia" w:ascii="宋体" w:hAnsi="宋体" w:eastAsia="宋体" w:cs="宋体"/>
          <w:b w:val="0"/>
          <w:sz w:val="24"/>
          <w:szCs w:val="24"/>
        </w:rPr>
        <w:fldChar w:fldCharType="end"/>
      </w:r>
      <w:r>
        <w:rPr>
          <w:rFonts w:hint="eastAsia" w:ascii="宋体" w:hAnsi="宋体" w:eastAsia="宋体" w:cs="宋体"/>
          <w:b w:val="0"/>
          <w:sz w:val="24"/>
          <w:szCs w:val="24"/>
        </w:rPr>
        <w:fldChar w:fldCharType="end"/>
      </w:r>
    </w:p>
    <w:p>
      <w:pPr>
        <w:pStyle w:val="19"/>
        <w:tabs>
          <w:tab w:val="right" w:leader="dot" w:pos="8504"/>
        </w:tabs>
        <w:adjustRightInd w:val="0"/>
        <w:snapToGrid w:val="0"/>
        <w:rPr>
          <w:rFonts w:ascii="宋体" w:hAnsi="宋体" w:eastAsia="宋体" w:cs="宋体"/>
          <w:b w:val="0"/>
          <w:i w:val="0"/>
          <w:iCs w:val="0"/>
        </w:rPr>
      </w:pPr>
      <w:r>
        <w:fldChar w:fldCharType="begin"/>
      </w:r>
      <w:r>
        <w:instrText xml:space="preserve"> HYPERLINK \l "_Toc17458" </w:instrText>
      </w:r>
      <w:r>
        <w:fldChar w:fldCharType="separate"/>
      </w:r>
      <w:r>
        <w:rPr>
          <w:rFonts w:hint="eastAsia" w:ascii="宋体" w:hAnsi="宋体" w:eastAsia="宋体" w:cs="宋体"/>
          <w:b w:val="0"/>
          <w:i w:val="0"/>
          <w:iCs w:val="0"/>
        </w:rPr>
        <w:t>5  监测预警机制</w:t>
      </w:r>
      <w:r>
        <w:rPr>
          <w:rFonts w:hint="eastAsia" w:ascii="宋体" w:hAnsi="宋体" w:eastAsia="宋体" w:cs="宋体"/>
          <w:b w:val="0"/>
          <w:i w:val="0"/>
          <w:iCs w:val="0"/>
        </w:rPr>
        <w:tab/>
      </w:r>
      <w:r>
        <w:rPr>
          <w:rFonts w:hint="eastAsia" w:ascii="宋体" w:hAnsi="宋体" w:eastAsia="宋体" w:cs="宋体"/>
          <w:b w:val="0"/>
          <w:i w:val="0"/>
          <w:iCs w:val="0"/>
        </w:rPr>
        <w:fldChar w:fldCharType="begin"/>
      </w:r>
      <w:r>
        <w:rPr>
          <w:rFonts w:hint="eastAsia" w:ascii="宋体" w:hAnsi="宋体" w:eastAsia="宋体" w:cs="宋体"/>
          <w:b w:val="0"/>
          <w:i w:val="0"/>
          <w:iCs w:val="0"/>
        </w:rPr>
        <w:instrText xml:space="preserve"> PAGEREF _Toc17458 \h </w:instrText>
      </w:r>
      <w:r>
        <w:rPr>
          <w:rFonts w:hint="eastAsia" w:ascii="宋体" w:hAnsi="宋体" w:eastAsia="宋体" w:cs="宋体"/>
          <w:b w:val="0"/>
          <w:i w:val="0"/>
          <w:iCs w:val="0"/>
        </w:rPr>
        <w:fldChar w:fldCharType="separate"/>
      </w:r>
      <w:r>
        <w:rPr>
          <w:rFonts w:hint="eastAsia" w:ascii="宋体" w:hAnsi="宋体" w:eastAsia="宋体" w:cs="宋体"/>
          <w:b w:val="0"/>
          <w:i w:val="0"/>
          <w:iCs w:val="0"/>
        </w:rPr>
        <w:t>13</w:t>
      </w:r>
      <w:r>
        <w:rPr>
          <w:rFonts w:hint="eastAsia" w:ascii="宋体" w:hAnsi="宋体" w:eastAsia="宋体" w:cs="宋体"/>
          <w:b w:val="0"/>
          <w:i w:val="0"/>
          <w:iCs w:val="0"/>
        </w:rPr>
        <w:fldChar w:fldCharType="end"/>
      </w:r>
      <w:r>
        <w:rPr>
          <w:rFonts w:hint="eastAsia" w:ascii="宋体" w:hAnsi="宋体" w:eastAsia="宋体" w:cs="宋体"/>
          <w:b w:val="0"/>
          <w:i w:val="0"/>
          <w:iCs w:val="0"/>
        </w:rPr>
        <w:fldChar w:fldCharType="end"/>
      </w:r>
    </w:p>
    <w:p>
      <w:pPr>
        <w:pStyle w:val="22"/>
        <w:tabs>
          <w:tab w:val="right" w:leader="dot" w:pos="8504"/>
        </w:tabs>
        <w:adjustRightInd w:val="0"/>
        <w:snapToGrid w:val="0"/>
        <w:rPr>
          <w:rFonts w:ascii="宋体" w:hAnsi="宋体" w:eastAsia="宋体" w:cs="宋体"/>
          <w:b w:val="0"/>
          <w:sz w:val="24"/>
          <w:szCs w:val="24"/>
        </w:rPr>
      </w:pPr>
      <w:r>
        <w:fldChar w:fldCharType="begin"/>
      </w:r>
      <w:r>
        <w:instrText xml:space="preserve"> HYPERLINK \l "_Toc21910" </w:instrText>
      </w:r>
      <w:r>
        <w:fldChar w:fldCharType="separate"/>
      </w:r>
      <w:r>
        <w:rPr>
          <w:rFonts w:hint="eastAsia" w:ascii="宋体" w:hAnsi="宋体" w:eastAsia="宋体" w:cs="宋体"/>
          <w:b w:val="0"/>
          <w:sz w:val="24"/>
          <w:szCs w:val="24"/>
        </w:rPr>
        <w:t>5.1  一般规定</w:t>
      </w:r>
      <w:r>
        <w:rPr>
          <w:rFonts w:hint="eastAsia" w:ascii="宋体" w:hAnsi="宋体" w:eastAsia="宋体" w:cs="宋体"/>
          <w:b w:val="0"/>
          <w:sz w:val="24"/>
          <w:szCs w:val="24"/>
        </w:rPr>
        <w:tab/>
      </w:r>
      <w:r>
        <w:rPr>
          <w:rFonts w:hint="eastAsia" w:ascii="宋体" w:hAnsi="宋体" w:eastAsia="宋体" w:cs="宋体"/>
          <w:b w:val="0"/>
          <w:sz w:val="24"/>
          <w:szCs w:val="24"/>
        </w:rPr>
        <w:fldChar w:fldCharType="begin"/>
      </w:r>
      <w:r>
        <w:rPr>
          <w:rFonts w:hint="eastAsia" w:ascii="宋体" w:hAnsi="宋体" w:eastAsia="宋体" w:cs="宋体"/>
          <w:b w:val="0"/>
          <w:sz w:val="24"/>
          <w:szCs w:val="24"/>
        </w:rPr>
        <w:instrText xml:space="preserve"> PAGEREF _Toc21910 \h </w:instrText>
      </w:r>
      <w:r>
        <w:rPr>
          <w:rFonts w:hint="eastAsia" w:ascii="宋体" w:hAnsi="宋体" w:eastAsia="宋体" w:cs="宋体"/>
          <w:b w:val="0"/>
          <w:sz w:val="24"/>
          <w:szCs w:val="24"/>
        </w:rPr>
        <w:fldChar w:fldCharType="separate"/>
      </w:r>
      <w:r>
        <w:rPr>
          <w:rFonts w:hint="eastAsia" w:ascii="宋体" w:hAnsi="宋体" w:eastAsia="宋体" w:cs="宋体"/>
          <w:b w:val="0"/>
          <w:sz w:val="24"/>
          <w:szCs w:val="24"/>
        </w:rPr>
        <w:t>13</w:t>
      </w:r>
      <w:r>
        <w:rPr>
          <w:rFonts w:hint="eastAsia" w:ascii="宋体" w:hAnsi="宋体" w:eastAsia="宋体" w:cs="宋体"/>
          <w:b w:val="0"/>
          <w:sz w:val="24"/>
          <w:szCs w:val="24"/>
        </w:rPr>
        <w:fldChar w:fldCharType="end"/>
      </w:r>
      <w:r>
        <w:rPr>
          <w:rFonts w:hint="eastAsia" w:ascii="宋体" w:hAnsi="宋体" w:eastAsia="宋体" w:cs="宋体"/>
          <w:b w:val="0"/>
          <w:sz w:val="24"/>
          <w:szCs w:val="24"/>
        </w:rPr>
        <w:fldChar w:fldCharType="end"/>
      </w:r>
    </w:p>
    <w:p>
      <w:pPr>
        <w:pStyle w:val="22"/>
        <w:tabs>
          <w:tab w:val="right" w:leader="dot" w:pos="8504"/>
        </w:tabs>
        <w:adjustRightInd w:val="0"/>
        <w:snapToGrid w:val="0"/>
        <w:rPr>
          <w:rFonts w:ascii="宋体" w:hAnsi="宋体" w:eastAsia="宋体" w:cs="宋体"/>
          <w:b w:val="0"/>
          <w:sz w:val="24"/>
          <w:szCs w:val="24"/>
        </w:rPr>
      </w:pPr>
      <w:r>
        <w:fldChar w:fldCharType="begin"/>
      </w:r>
      <w:r>
        <w:instrText xml:space="preserve"> HYPERLINK \l "_Toc13089" </w:instrText>
      </w:r>
      <w:r>
        <w:fldChar w:fldCharType="separate"/>
      </w:r>
      <w:r>
        <w:rPr>
          <w:rFonts w:hint="eastAsia" w:ascii="宋体" w:hAnsi="宋体" w:eastAsia="宋体" w:cs="宋体"/>
          <w:b w:val="0"/>
          <w:sz w:val="24"/>
          <w:szCs w:val="24"/>
        </w:rPr>
        <w:t>5.2 监测预警条件</w:t>
      </w:r>
      <w:r>
        <w:rPr>
          <w:rFonts w:hint="eastAsia" w:ascii="宋体" w:hAnsi="宋体" w:eastAsia="宋体" w:cs="宋体"/>
          <w:b w:val="0"/>
          <w:sz w:val="24"/>
          <w:szCs w:val="24"/>
        </w:rPr>
        <w:tab/>
      </w:r>
      <w:r>
        <w:rPr>
          <w:rFonts w:hint="eastAsia" w:ascii="宋体" w:hAnsi="宋体" w:eastAsia="宋体" w:cs="宋体"/>
          <w:b w:val="0"/>
          <w:sz w:val="24"/>
          <w:szCs w:val="24"/>
        </w:rPr>
        <w:fldChar w:fldCharType="begin"/>
      </w:r>
      <w:r>
        <w:rPr>
          <w:rFonts w:hint="eastAsia" w:ascii="宋体" w:hAnsi="宋体" w:eastAsia="宋体" w:cs="宋体"/>
          <w:b w:val="0"/>
          <w:sz w:val="24"/>
          <w:szCs w:val="24"/>
        </w:rPr>
        <w:instrText xml:space="preserve"> PAGEREF _Toc13089 \h </w:instrText>
      </w:r>
      <w:r>
        <w:rPr>
          <w:rFonts w:hint="eastAsia" w:ascii="宋体" w:hAnsi="宋体" w:eastAsia="宋体" w:cs="宋体"/>
          <w:b w:val="0"/>
          <w:sz w:val="24"/>
          <w:szCs w:val="24"/>
        </w:rPr>
        <w:fldChar w:fldCharType="separate"/>
      </w:r>
      <w:r>
        <w:rPr>
          <w:rFonts w:hint="eastAsia" w:ascii="宋体" w:hAnsi="宋体" w:eastAsia="宋体" w:cs="宋体"/>
          <w:b w:val="0"/>
          <w:sz w:val="24"/>
          <w:szCs w:val="24"/>
        </w:rPr>
        <w:t>13</w:t>
      </w:r>
      <w:r>
        <w:rPr>
          <w:rFonts w:hint="eastAsia" w:ascii="宋体" w:hAnsi="宋体" w:eastAsia="宋体" w:cs="宋体"/>
          <w:b w:val="0"/>
          <w:sz w:val="24"/>
          <w:szCs w:val="24"/>
        </w:rPr>
        <w:fldChar w:fldCharType="end"/>
      </w:r>
      <w:r>
        <w:rPr>
          <w:rFonts w:hint="eastAsia" w:ascii="宋体" w:hAnsi="宋体" w:eastAsia="宋体" w:cs="宋体"/>
          <w:b w:val="0"/>
          <w:sz w:val="24"/>
          <w:szCs w:val="24"/>
        </w:rPr>
        <w:fldChar w:fldCharType="end"/>
      </w:r>
    </w:p>
    <w:p>
      <w:pPr>
        <w:pStyle w:val="22"/>
        <w:tabs>
          <w:tab w:val="right" w:leader="dot" w:pos="8504"/>
        </w:tabs>
        <w:adjustRightInd w:val="0"/>
        <w:snapToGrid w:val="0"/>
        <w:rPr>
          <w:rFonts w:ascii="宋体" w:hAnsi="宋体" w:eastAsia="宋体" w:cs="宋体"/>
          <w:b w:val="0"/>
          <w:sz w:val="24"/>
          <w:szCs w:val="24"/>
        </w:rPr>
      </w:pPr>
      <w:r>
        <w:fldChar w:fldCharType="begin"/>
      </w:r>
      <w:r>
        <w:instrText xml:space="preserve"> HYPERLINK \l "_Toc25099" </w:instrText>
      </w:r>
      <w:r>
        <w:fldChar w:fldCharType="separate"/>
      </w:r>
      <w:r>
        <w:rPr>
          <w:rFonts w:hint="eastAsia" w:ascii="宋体" w:hAnsi="宋体" w:eastAsia="宋体" w:cs="宋体"/>
          <w:b w:val="0"/>
          <w:sz w:val="24"/>
          <w:szCs w:val="24"/>
        </w:rPr>
        <w:t>5.3 预警报送和风险应对措施</w:t>
      </w:r>
      <w:r>
        <w:rPr>
          <w:rFonts w:hint="eastAsia" w:ascii="宋体" w:hAnsi="宋体" w:eastAsia="宋体" w:cs="宋体"/>
          <w:b w:val="0"/>
          <w:sz w:val="24"/>
          <w:szCs w:val="24"/>
        </w:rPr>
        <w:tab/>
      </w:r>
      <w:r>
        <w:rPr>
          <w:rFonts w:hint="eastAsia" w:ascii="宋体" w:hAnsi="宋体" w:eastAsia="宋体" w:cs="宋体"/>
          <w:b w:val="0"/>
          <w:sz w:val="24"/>
          <w:szCs w:val="24"/>
        </w:rPr>
        <w:fldChar w:fldCharType="begin"/>
      </w:r>
      <w:r>
        <w:rPr>
          <w:rFonts w:hint="eastAsia" w:ascii="宋体" w:hAnsi="宋体" w:eastAsia="宋体" w:cs="宋体"/>
          <w:b w:val="0"/>
          <w:sz w:val="24"/>
          <w:szCs w:val="24"/>
        </w:rPr>
        <w:instrText xml:space="preserve"> PAGEREF _Toc25099 \h </w:instrText>
      </w:r>
      <w:r>
        <w:rPr>
          <w:rFonts w:hint="eastAsia" w:ascii="宋体" w:hAnsi="宋体" w:eastAsia="宋体" w:cs="宋体"/>
          <w:b w:val="0"/>
          <w:sz w:val="24"/>
          <w:szCs w:val="24"/>
        </w:rPr>
        <w:fldChar w:fldCharType="separate"/>
      </w:r>
      <w:r>
        <w:rPr>
          <w:rFonts w:hint="eastAsia" w:ascii="宋体" w:hAnsi="宋体" w:eastAsia="宋体" w:cs="宋体"/>
          <w:b w:val="0"/>
          <w:sz w:val="24"/>
          <w:szCs w:val="24"/>
        </w:rPr>
        <w:t>15</w:t>
      </w:r>
      <w:r>
        <w:rPr>
          <w:rFonts w:hint="eastAsia" w:ascii="宋体" w:hAnsi="宋体" w:eastAsia="宋体" w:cs="宋体"/>
          <w:b w:val="0"/>
          <w:sz w:val="24"/>
          <w:szCs w:val="24"/>
        </w:rPr>
        <w:fldChar w:fldCharType="end"/>
      </w:r>
      <w:r>
        <w:rPr>
          <w:rFonts w:hint="eastAsia" w:ascii="宋体" w:hAnsi="宋体" w:eastAsia="宋体" w:cs="宋体"/>
          <w:b w:val="0"/>
          <w:sz w:val="24"/>
          <w:szCs w:val="24"/>
        </w:rPr>
        <w:fldChar w:fldCharType="end"/>
      </w:r>
    </w:p>
    <w:p>
      <w:pPr>
        <w:pStyle w:val="19"/>
        <w:tabs>
          <w:tab w:val="right" w:leader="dot" w:pos="8504"/>
        </w:tabs>
        <w:adjustRightInd w:val="0"/>
        <w:snapToGrid w:val="0"/>
        <w:rPr>
          <w:rFonts w:ascii="宋体" w:hAnsi="宋体" w:eastAsia="宋体" w:cs="宋体"/>
          <w:b w:val="0"/>
          <w:i w:val="0"/>
          <w:iCs w:val="0"/>
        </w:rPr>
      </w:pPr>
      <w:r>
        <w:fldChar w:fldCharType="begin"/>
      </w:r>
      <w:r>
        <w:instrText xml:space="preserve"> HYPERLINK \l "_Toc18591" </w:instrText>
      </w:r>
      <w:r>
        <w:fldChar w:fldCharType="separate"/>
      </w:r>
      <w:r>
        <w:rPr>
          <w:rFonts w:hint="eastAsia" w:ascii="宋体" w:hAnsi="宋体" w:eastAsia="宋体" w:cs="宋体"/>
          <w:b w:val="0"/>
          <w:i w:val="0"/>
          <w:iCs w:val="0"/>
        </w:rPr>
        <w:t>6  监测预警系统</w:t>
      </w:r>
      <w:r>
        <w:rPr>
          <w:rFonts w:hint="eastAsia" w:ascii="宋体" w:hAnsi="宋体" w:eastAsia="宋体" w:cs="宋体"/>
          <w:b w:val="0"/>
          <w:i w:val="0"/>
          <w:iCs w:val="0"/>
        </w:rPr>
        <w:tab/>
      </w:r>
      <w:r>
        <w:rPr>
          <w:rFonts w:hint="eastAsia" w:ascii="宋体" w:hAnsi="宋体" w:eastAsia="宋体" w:cs="宋体"/>
          <w:b w:val="0"/>
          <w:i w:val="0"/>
          <w:iCs w:val="0"/>
        </w:rPr>
        <w:fldChar w:fldCharType="begin"/>
      </w:r>
      <w:r>
        <w:rPr>
          <w:rFonts w:hint="eastAsia" w:ascii="宋体" w:hAnsi="宋体" w:eastAsia="宋体" w:cs="宋体"/>
          <w:b w:val="0"/>
          <w:i w:val="0"/>
          <w:iCs w:val="0"/>
        </w:rPr>
        <w:instrText xml:space="preserve"> PAGEREF _Toc18591 \h </w:instrText>
      </w:r>
      <w:r>
        <w:rPr>
          <w:rFonts w:hint="eastAsia" w:ascii="宋体" w:hAnsi="宋体" w:eastAsia="宋体" w:cs="宋体"/>
          <w:b w:val="0"/>
          <w:i w:val="0"/>
          <w:iCs w:val="0"/>
        </w:rPr>
        <w:fldChar w:fldCharType="separate"/>
      </w:r>
      <w:r>
        <w:rPr>
          <w:rFonts w:hint="eastAsia" w:ascii="宋体" w:hAnsi="宋体" w:eastAsia="宋体" w:cs="宋体"/>
          <w:b w:val="0"/>
          <w:i w:val="0"/>
          <w:iCs w:val="0"/>
        </w:rPr>
        <w:t>17</w:t>
      </w:r>
      <w:r>
        <w:rPr>
          <w:rFonts w:hint="eastAsia" w:ascii="宋体" w:hAnsi="宋体" w:eastAsia="宋体" w:cs="宋体"/>
          <w:b w:val="0"/>
          <w:i w:val="0"/>
          <w:iCs w:val="0"/>
        </w:rPr>
        <w:fldChar w:fldCharType="end"/>
      </w:r>
      <w:r>
        <w:rPr>
          <w:rFonts w:hint="eastAsia" w:ascii="宋体" w:hAnsi="宋体" w:eastAsia="宋体" w:cs="宋体"/>
          <w:b w:val="0"/>
          <w:i w:val="0"/>
          <w:iCs w:val="0"/>
        </w:rPr>
        <w:fldChar w:fldCharType="end"/>
      </w:r>
    </w:p>
    <w:p>
      <w:pPr>
        <w:pStyle w:val="22"/>
        <w:tabs>
          <w:tab w:val="right" w:leader="dot" w:pos="8504"/>
        </w:tabs>
        <w:adjustRightInd w:val="0"/>
        <w:snapToGrid w:val="0"/>
        <w:rPr>
          <w:rFonts w:ascii="宋体" w:hAnsi="宋体" w:eastAsia="宋体" w:cs="宋体"/>
          <w:b w:val="0"/>
          <w:sz w:val="24"/>
          <w:szCs w:val="24"/>
        </w:rPr>
      </w:pPr>
      <w:r>
        <w:fldChar w:fldCharType="begin"/>
      </w:r>
      <w:r>
        <w:instrText xml:space="preserve"> HYPERLINK \l "_Toc7450" </w:instrText>
      </w:r>
      <w:r>
        <w:fldChar w:fldCharType="separate"/>
      </w:r>
      <w:r>
        <w:rPr>
          <w:rFonts w:hint="eastAsia" w:ascii="宋体" w:hAnsi="宋体" w:eastAsia="宋体" w:cs="宋体"/>
          <w:b w:val="0"/>
          <w:sz w:val="24"/>
          <w:szCs w:val="24"/>
        </w:rPr>
        <w:t>6.1  一般规定</w:t>
      </w:r>
      <w:r>
        <w:rPr>
          <w:rFonts w:hint="eastAsia" w:ascii="宋体" w:hAnsi="宋体" w:eastAsia="宋体" w:cs="宋体"/>
          <w:b w:val="0"/>
          <w:sz w:val="24"/>
          <w:szCs w:val="24"/>
        </w:rPr>
        <w:tab/>
      </w:r>
      <w:r>
        <w:rPr>
          <w:rFonts w:hint="eastAsia" w:ascii="宋体" w:hAnsi="宋体" w:eastAsia="宋体" w:cs="宋体"/>
          <w:b w:val="0"/>
          <w:sz w:val="24"/>
          <w:szCs w:val="24"/>
        </w:rPr>
        <w:fldChar w:fldCharType="begin"/>
      </w:r>
      <w:r>
        <w:rPr>
          <w:rFonts w:hint="eastAsia" w:ascii="宋体" w:hAnsi="宋体" w:eastAsia="宋体" w:cs="宋体"/>
          <w:b w:val="0"/>
          <w:sz w:val="24"/>
          <w:szCs w:val="24"/>
        </w:rPr>
        <w:instrText xml:space="preserve"> PAGEREF _Toc7450 \h </w:instrText>
      </w:r>
      <w:r>
        <w:rPr>
          <w:rFonts w:hint="eastAsia" w:ascii="宋体" w:hAnsi="宋体" w:eastAsia="宋体" w:cs="宋体"/>
          <w:b w:val="0"/>
          <w:sz w:val="24"/>
          <w:szCs w:val="24"/>
        </w:rPr>
        <w:fldChar w:fldCharType="separate"/>
      </w:r>
      <w:r>
        <w:rPr>
          <w:rFonts w:hint="eastAsia" w:ascii="宋体" w:hAnsi="宋体" w:eastAsia="宋体" w:cs="宋体"/>
          <w:b w:val="0"/>
          <w:sz w:val="24"/>
          <w:szCs w:val="24"/>
        </w:rPr>
        <w:t>17</w:t>
      </w:r>
      <w:r>
        <w:rPr>
          <w:rFonts w:hint="eastAsia" w:ascii="宋体" w:hAnsi="宋体" w:eastAsia="宋体" w:cs="宋体"/>
          <w:b w:val="0"/>
          <w:sz w:val="24"/>
          <w:szCs w:val="24"/>
        </w:rPr>
        <w:fldChar w:fldCharType="end"/>
      </w:r>
      <w:r>
        <w:rPr>
          <w:rFonts w:hint="eastAsia" w:ascii="宋体" w:hAnsi="宋体" w:eastAsia="宋体" w:cs="宋体"/>
          <w:b w:val="0"/>
          <w:sz w:val="24"/>
          <w:szCs w:val="24"/>
        </w:rPr>
        <w:fldChar w:fldCharType="end"/>
      </w:r>
    </w:p>
    <w:p>
      <w:pPr>
        <w:pStyle w:val="22"/>
        <w:tabs>
          <w:tab w:val="right" w:leader="dot" w:pos="8504"/>
        </w:tabs>
        <w:adjustRightInd w:val="0"/>
        <w:snapToGrid w:val="0"/>
        <w:rPr>
          <w:rFonts w:ascii="宋体" w:hAnsi="宋体" w:eastAsia="宋体" w:cs="宋体"/>
          <w:b w:val="0"/>
          <w:sz w:val="24"/>
          <w:szCs w:val="24"/>
        </w:rPr>
      </w:pPr>
      <w:r>
        <w:fldChar w:fldCharType="begin"/>
      </w:r>
      <w:r>
        <w:instrText xml:space="preserve"> HYPERLINK \l "_Toc8305" </w:instrText>
      </w:r>
      <w:r>
        <w:fldChar w:fldCharType="separate"/>
      </w:r>
      <w:r>
        <w:rPr>
          <w:rFonts w:hint="eastAsia" w:ascii="宋体" w:hAnsi="宋体" w:eastAsia="宋体" w:cs="宋体"/>
          <w:b w:val="0"/>
          <w:sz w:val="24"/>
          <w:szCs w:val="24"/>
        </w:rPr>
        <w:t>6.2  监测系统功能要求</w:t>
      </w:r>
      <w:r>
        <w:rPr>
          <w:rFonts w:hint="eastAsia" w:ascii="宋体" w:hAnsi="宋体" w:eastAsia="宋体" w:cs="宋体"/>
          <w:b w:val="0"/>
          <w:sz w:val="24"/>
          <w:szCs w:val="24"/>
        </w:rPr>
        <w:tab/>
      </w:r>
      <w:r>
        <w:rPr>
          <w:rFonts w:hint="eastAsia" w:ascii="宋体" w:hAnsi="宋体" w:eastAsia="宋体" w:cs="宋体"/>
          <w:b w:val="0"/>
          <w:sz w:val="24"/>
          <w:szCs w:val="24"/>
        </w:rPr>
        <w:fldChar w:fldCharType="begin"/>
      </w:r>
      <w:r>
        <w:rPr>
          <w:rFonts w:hint="eastAsia" w:ascii="宋体" w:hAnsi="宋体" w:eastAsia="宋体" w:cs="宋体"/>
          <w:b w:val="0"/>
          <w:sz w:val="24"/>
          <w:szCs w:val="24"/>
        </w:rPr>
        <w:instrText xml:space="preserve"> PAGEREF _Toc8305 \h </w:instrText>
      </w:r>
      <w:r>
        <w:rPr>
          <w:rFonts w:hint="eastAsia" w:ascii="宋体" w:hAnsi="宋体" w:eastAsia="宋体" w:cs="宋体"/>
          <w:b w:val="0"/>
          <w:sz w:val="24"/>
          <w:szCs w:val="24"/>
        </w:rPr>
        <w:fldChar w:fldCharType="separate"/>
      </w:r>
      <w:r>
        <w:rPr>
          <w:rFonts w:hint="eastAsia" w:ascii="宋体" w:hAnsi="宋体" w:eastAsia="宋体" w:cs="宋体"/>
          <w:b w:val="0"/>
          <w:sz w:val="24"/>
          <w:szCs w:val="24"/>
        </w:rPr>
        <w:t>18</w:t>
      </w:r>
      <w:r>
        <w:rPr>
          <w:rFonts w:hint="eastAsia" w:ascii="宋体" w:hAnsi="宋体" w:eastAsia="宋体" w:cs="宋体"/>
          <w:b w:val="0"/>
          <w:sz w:val="24"/>
          <w:szCs w:val="24"/>
        </w:rPr>
        <w:fldChar w:fldCharType="end"/>
      </w:r>
      <w:r>
        <w:rPr>
          <w:rFonts w:hint="eastAsia" w:ascii="宋体" w:hAnsi="宋体" w:eastAsia="宋体" w:cs="宋体"/>
          <w:b w:val="0"/>
          <w:sz w:val="24"/>
          <w:szCs w:val="24"/>
        </w:rPr>
        <w:fldChar w:fldCharType="end"/>
      </w:r>
    </w:p>
    <w:p>
      <w:pPr>
        <w:pStyle w:val="22"/>
        <w:tabs>
          <w:tab w:val="right" w:leader="dot" w:pos="8504"/>
        </w:tabs>
        <w:adjustRightInd w:val="0"/>
        <w:snapToGrid w:val="0"/>
        <w:rPr>
          <w:rFonts w:ascii="宋体" w:hAnsi="宋体" w:eastAsia="宋体" w:cs="宋体"/>
          <w:b w:val="0"/>
          <w:sz w:val="24"/>
          <w:szCs w:val="24"/>
        </w:rPr>
      </w:pPr>
      <w:r>
        <w:fldChar w:fldCharType="begin"/>
      </w:r>
      <w:r>
        <w:instrText xml:space="preserve"> HYPERLINK \l "_Toc1985" </w:instrText>
      </w:r>
      <w:r>
        <w:fldChar w:fldCharType="separate"/>
      </w:r>
      <w:r>
        <w:rPr>
          <w:rFonts w:hint="eastAsia" w:ascii="宋体" w:hAnsi="宋体" w:eastAsia="宋体" w:cs="宋体"/>
          <w:b w:val="0"/>
          <w:sz w:val="24"/>
          <w:szCs w:val="24"/>
        </w:rPr>
        <w:t>6.3  监测系统运行维护</w:t>
      </w:r>
      <w:r>
        <w:rPr>
          <w:rFonts w:hint="eastAsia" w:ascii="宋体" w:hAnsi="宋体" w:eastAsia="宋体" w:cs="宋体"/>
          <w:b w:val="0"/>
          <w:sz w:val="24"/>
          <w:szCs w:val="24"/>
        </w:rPr>
        <w:tab/>
      </w:r>
      <w:r>
        <w:rPr>
          <w:rFonts w:hint="eastAsia" w:ascii="宋体" w:hAnsi="宋体" w:eastAsia="宋体" w:cs="宋体"/>
          <w:b w:val="0"/>
          <w:sz w:val="24"/>
          <w:szCs w:val="24"/>
        </w:rPr>
        <w:t>2</w:t>
      </w:r>
      <w:r>
        <w:rPr>
          <w:rFonts w:hint="eastAsia" w:ascii="宋体" w:hAnsi="宋体" w:eastAsia="宋体" w:cs="宋体"/>
          <w:b w:val="0"/>
          <w:sz w:val="24"/>
          <w:szCs w:val="24"/>
        </w:rPr>
        <w:fldChar w:fldCharType="end"/>
      </w:r>
      <w:r>
        <w:rPr>
          <w:rFonts w:hint="eastAsia" w:ascii="宋体" w:hAnsi="宋体" w:eastAsia="宋体" w:cs="宋体"/>
          <w:b w:val="0"/>
          <w:sz w:val="24"/>
          <w:szCs w:val="24"/>
        </w:rPr>
        <w:t>0</w:t>
      </w:r>
    </w:p>
    <w:p>
      <w:pPr>
        <w:pStyle w:val="19"/>
        <w:tabs>
          <w:tab w:val="right" w:leader="dot" w:pos="8504"/>
        </w:tabs>
        <w:adjustRightInd w:val="0"/>
        <w:snapToGrid w:val="0"/>
        <w:rPr>
          <w:rFonts w:ascii="宋体" w:hAnsi="宋体" w:eastAsia="宋体" w:cs="宋体"/>
          <w:b w:val="0"/>
          <w:i w:val="0"/>
          <w:iCs w:val="0"/>
        </w:rPr>
      </w:pPr>
      <w:r>
        <w:fldChar w:fldCharType="begin"/>
      </w:r>
      <w:r>
        <w:instrText xml:space="preserve"> HYPERLINK \l "_Toc25285" </w:instrText>
      </w:r>
      <w:r>
        <w:fldChar w:fldCharType="separate"/>
      </w:r>
      <w:r>
        <w:rPr>
          <w:rFonts w:hint="eastAsia" w:ascii="宋体" w:hAnsi="宋体" w:eastAsia="宋体" w:cs="宋体"/>
          <w:b w:val="0"/>
          <w:i w:val="0"/>
          <w:iCs w:val="0"/>
        </w:rPr>
        <w:t>7 监测系统验收方法</w:t>
      </w:r>
      <w:r>
        <w:rPr>
          <w:rFonts w:hint="eastAsia" w:ascii="宋体" w:hAnsi="宋体" w:eastAsia="宋体" w:cs="宋体"/>
          <w:b w:val="0"/>
          <w:i w:val="0"/>
          <w:iCs w:val="0"/>
        </w:rPr>
        <w:tab/>
      </w:r>
      <w:r>
        <w:rPr>
          <w:rFonts w:hint="eastAsia" w:ascii="宋体" w:hAnsi="宋体" w:eastAsia="宋体" w:cs="宋体"/>
          <w:b w:val="0"/>
          <w:i w:val="0"/>
          <w:iCs w:val="0"/>
        </w:rPr>
        <w:fldChar w:fldCharType="begin"/>
      </w:r>
      <w:r>
        <w:rPr>
          <w:rFonts w:hint="eastAsia" w:ascii="宋体" w:hAnsi="宋体" w:eastAsia="宋体" w:cs="宋体"/>
          <w:b w:val="0"/>
          <w:i w:val="0"/>
          <w:iCs w:val="0"/>
        </w:rPr>
        <w:instrText xml:space="preserve"> PAGEREF _Toc25285 \h </w:instrText>
      </w:r>
      <w:r>
        <w:rPr>
          <w:rFonts w:hint="eastAsia" w:ascii="宋体" w:hAnsi="宋体" w:eastAsia="宋体" w:cs="宋体"/>
          <w:b w:val="0"/>
          <w:i w:val="0"/>
          <w:iCs w:val="0"/>
        </w:rPr>
        <w:fldChar w:fldCharType="separate"/>
      </w:r>
      <w:r>
        <w:rPr>
          <w:rFonts w:hint="eastAsia" w:ascii="宋体" w:hAnsi="宋体" w:eastAsia="宋体" w:cs="宋体"/>
          <w:b w:val="0"/>
          <w:i w:val="0"/>
          <w:iCs w:val="0"/>
        </w:rPr>
        <w:t>22</w:t>
      </w:r>
      <w:r>
        <w:rPr>
          <w:rFonts w:hint="eastAsia" w:ascii="宋体" w:hAnsi="宋体" w:eastAsia="宋体" w:cs="宋体"/>
          <w:b w:val="0"/>
          <w:i w:val="0"/>
          <w:iCs w:val="0"/>
        </w:rPr>
        <w:fldChar w:fldCharType="end"/>
      </w:r>
      <w:r>
        <w:rPr>
          <w:rFonts w:hint="eastAsia" w:ascii="宋体" w:hAnsi="宋体" w:eastAsia="宋体" w:cs="宋体"/>
          <w:b w:val="0"/>
          <w:i w:val="0"/>
          <w:iCs w:val="0"/>
        </w:rPr>
        <w:fldChar w:fldCharType="end"/>
      </w:r>
    </w:p>
    <w:p>
      <w:pPr>
        <w:pStyle w:val="22"/>
        <w:tabs>
          <w:tab w:val="right" w:leader="dot" w:pos="8504"/>
        </w:tabs>
        <w:adjustRightInd w:val="0"/>
        <w:snapToGrid w:val="0"/>
        <w:rPr>
          <w:rFonts w:ascii="宋体" w:hAnsi="宋体" w:eastAsia="宋体" w:cs="宋体"/>
          <w:b w:val="0"/>
          <w:sz w:val="24"/>
          <w:szCs w:val="24"/>
        </w:rPr>
      </w:pPr>
      <w:r>
        <w:fldChar w:fldCharType="begin"/>
      </w:r>
      <w:r>
        <w:instrText xml:space="preserve"> HYPERLINK \l "_Toc12306" </w:instrText>
      </w:r>
      <w:r>
        <w:fldChar w:fldCharType="separate"/>
      </w:r>
      <w:r>
        <w:rPr>
          <w:rFonts w:hint="eastAsia" w:ascii="宋体" w:hAnsi="宋体" w:eastAsia="宋体" w:cs="宋体"/>
          <w:b w:val="0"/>
          <w:sz w:val="24"/>
          <w:szCs w:val="24"/>
        </w:rPr>
        <w:t>7.1  一般规定</w:t>
      </w:r>
      <w:r>
        <w:rPr>
          <w:rFonts w:hint="eastAsia" w:ascii="宋体" w:hAnsi="宋体" w:eastAsia="宋体" w:cs="宋体"/>
          <w:b w:val="0"/>
          <w:sz w:val="24"/>
          <w:szCs w:val="24"/>
        </w:rPr>
        <w:tab/>
      </w:r>
      <w:r>
        <w:rPr>
          <w:rFonts w:hint="eastAsia" w:ascii="宋体" w:hAnsi="宋体" w:eastAsia="宋体" w:cs="宋体"/>
          <w:b w:val="0"/>
          <w:sz w:val="24"/>
          <w:szCs w:val="24"/>
        </w:rPr>
        <w:fldChar w:fldCharType="begin"/>
      </w:r>
      <w:r>
        <w:rPr>
          <w:rFonts w:hint="eastAsia" w:ascii="宋体" w:hAnsi="宋体" w:eastAsia="宋体" w:cs="宋体"/>
          <w:b w:val="0"/>
          <w:sz w:val="24"/>
          <w:szCs w:val="24"/>
        </w:rPr>
        <w:instrText xml:space="preserve"> PAGEREF _Toc12306 \h </w:instrText>
      </w:r>
      <w:r>
        <w:rPr>
          <w:rFonts w:hint="eastAsia" w:ascii="宋体" w:hAnsi="宋体" w:eastAsia="宋体" w:cs="宋体"/>
          <w:b w:val="0"/>
          <w:sz w:val="24"/>
          <w:szCs w:val="24"/>
        </w:rPr>
        <w:fldChar w:fldCharType="separate"/>
      </w:r>
      <w:r>
        <w:rPr>
          <w:rFonts w:hint="eastAsia" w:ascii="宋体" w:hAnsi="宋体" w:eastAsia="宋体" w:cs="宋体"/>
          <w:b w:val="0"/>
          <w:sz w:val="24"/>
          <w:szCs w:val="24"/>
        </w:rPr>
        <w:t>22</w:t>
      </w:r>
      <w:r>
        <w:rPr>
          <w:rFonts w:hint="eastAsia" w:ascii="宋体" w:hAnsi="宋体" w:eastAsia="宋体" w:cs="宋体"/>
          <w:b w:val="0"/>
          <w:sz w:val="24"/>
          <w:szCs w:val="24"/>
        </w:rPr>
        <w:fldChar w:fldCharType="end"/>
      </w:r>
      <w:r>
        <w:rPr>
          <w:rFonts w:hint="eastAsia" w:ascii="宋体" w:hAnsi="宋体" w:eastAsia="宋体" w:cs="宋体"/>
          <w:b w:val="0"/>
          <w:sz w:val="24"/>
          <w:szCs w:val="24"/>
        </w:rPr>
        <w:fldChar w:fldCharType="end"/>
      </w:r>
    </w:p>
    <w:p>
      <w:pPr>
        <w:pStyle w:val="22"/>
        <w:tabs>
          <w:tab w:val="right" w:leader="dot" w:pos="8504"/>
        </w:tabs>
        <w:adjustRightInd w:val="0"/>
        <w:snapToGrid w:val="0"/>
        <w:rPr>
          <w:rFonts w:ascii="宋体" w:hAnsi="宋体" w:eastAsia="宋体" w:cs="宋体"/>
          <w:b w:val="0"/>
          <w:sz w:val="24"/>
          <w:szCs w:val="24"/>
        </w:rPr>
      </w:pPr>
      <w:r>
        <w:fldChar w:fldCharType="begin"/>
      </w:r>
      <w:r>
        <w:instrText xml:space="preserve"> HYPERLINK \l "_Toc14737" </w:instrText>
      </w:r>
      <w:r>
        <w:fldChar w:fldCharType="separate"/>
      </w:r>
      <w:r>
        <w:rPr>
          <w:rFonts w:hint="eastAsia" w:ascii="宋体" w:hAnsi="宋体" w:eastAsia="宋体" w:cs="宋体"/>
          <w:b w:val="0"/>
          <w:sz w:val="24"/>
          <w:szCs w:val="24"/>
        </w:rPr>
        <w:t>7.2  自动化监测系统的验收</w:t>
      </w:r>
      <w:r>
        <w:rPr>
          <w:rFonts w:hint="eastAsia" w:ascii="宋体" w:hAnsi="宋体" w:eastAsia="宋体" w:cs="宋体"/>
          <w:b w:val="0"/>
          <w:sz w:val="24"/>
          <w:szCs w:val="24"/>
        </w:rPr>
        <w:tab/>
      </w:r>
      <w:r>
        <w:rPr>
          <w:rFonts w:hint="eastAsia" w:ascii="宋体" w:hAnsi="宋体" w:eastAsia="宋体" w:cs="宋体"/>
          <w:b w:val="0"/>
          <w:sz w:val="24"/>
          <w:szCs w:val="24"/>
        </w:rPr>
        <w:fldChar w:fldCharType="begin"/>
      </w:r>
      <w:r>
        <w:rPr>
          <w:rFonts w:hint="eastAsia" w:ascii="宋体" w:hAnsi="宋体" w:eastAsia="宋体" w:cs="宋体"/>
          <w:b w:val="0"/>
          <w:sz w:val="24"/>
          <w:szCs w:val="24"/>
        </w:rPr>
        <w:instrText xml:space="preserve"> PAGEREF _Toc14737 \h </w:instrText>
      </w:r>
      <w:r>
        <w:rPr>
          <w:rFonts w:hint="eastAsia" w:ascii="宋体" w:hAnsi="宋体" w:eastAsia="宋体" w:cs="宋体"/>
          <w:b w:val="0"/>
          <w:sz w:val="24"/>
          <w:szCs w:val="24"/>
        </w:rPr>
        <w:fldChar w:fldCharType="separate"/>
      </w:r>
      <w:r>
        <w:rPr>
          <w:rFonts w:hint="eastAsia" w:ascii="宋体" w:hAnsi="宋体" w:eastAsia="宋体" w:cs="宋体"/>
          <w:b w:val="0"/>
          <w:sz w:val="24"/>
          <w:szCs w:val="24"/>
        </w:rPr>
        <w:t>22</w:t>
      </w:r>
      <w:r>
        <w:rPr>
          <w:rFonts w:hint="eastAsia" w:ascii="宋体" w:hAnsi="宋体" w:eastAsia="宋体" w:cs="宋体"/>
          <w:b w:val="0"/>
          <w:sz w:val="24"/>
          <w:szCs w:val="24"/>
        </w:rPr>
        <w:fldChar w:fldCharType="end"/>
      </w:r>
      <w:r>
        <w:rPr>
          <w:rFonts w:hint="eastAsia" w:ascii="宋体" w:hAnsi="宋体" w:eastAsia="宋体" w:cs="宋体"/>
          <w:b w:val="0"/>
          <w:sz w:val="24"/>
          <w:szCs w:val="24"/>
        </w:rPr>
        <w:fldChar w:fldCharType="end"/>
      </w:r>
    </w:p>
    <w:p>
      <w:pPr>
        <w:pStyle w:val="22"/>
        <w:tabs>
          <w:tab w:val="right" w:leader="dot" w:pos="8504"/>
        </w:tabs>
        <w:adjustRightInd w:val="0"/>
        <w:snapToGrid w:val="0"/>
        <w:rPr>
          <w:rFonts w:ascii="宋体" w:hAnsi="宋体" w:eastAsia="宋体" w:cs="宋体"/>
          <w:b w:val="0"/>
          <w:sz w:val="24"/>
          <w:szCs w:val="24"/>
        </w:rPr>
      </w:pPr>
      <w:r>
        <w:fldChar w:fldCharType="begin"/>
      </w:r>
      <w:r>
        <w:instrText xml:space="preserve"> HYPERLINK \l "_Toc25488" </w:instrText>
      </w:r>
      <w:r>
        <w:fldChar w:fldCharType="separate"/>
      </w:r>
      <w:r>
        <w:rPr>
          <w:rFonts w:hint="eastAsia" w:ascii="宋体" w:hAnsi="宋体" w:eastAsia="宋体" w:cs="宋体"/>
          <w:b w:val="0"/>
          <w:sz w:val="24"/>
          <w:szCs w:val="24"/>
        </w:rPr>
        <w:t>7.3  人工监测成果的验收</w:t>
      </w:r>
      <w:r>
        <w:rPr>
          <w:rFonts w:hint="eastAsia" w:ascii="宋体" w:hAnsi="宋体" w:eastAsia="宋体" w:cs="宋体"/>
          <w:b w:val="0"/>
          <w:sz w:val="24"/>
          <w:szCs w:val="24"/>
        </w:rPr>
        <w:tab/>
      </w:r>
      <w:r>
        <w:rPr>
          <w:rFonts w:hint="eastAsia" w:ascii="宋体" w:hAnsi="宋体" w:eastAsia="宋体" w:cs="宋体"/>
          <w:b w:val="0"/>
          <w:sz w:val="24"/>
          <w:szCs w:val="24"/>
        </w:rPr>
        <w:fldChar w:fldCharType="begin"/>
      </w:r>
      <w:r>
        <w:rPr>
          <w:rFonts w:hint="eastAsia" w:ascii="宋体" w:hAnsi="宋体" w:eastAsia="宋体" w:cs="宋体"/>
          <w:b w:val="0"/>
          <w:sz w:val="24"/>
          <w:szCs w:val="24"/>
        </w:rPr>
        <w:instrText xml:space="preserve"> PAGEREF _Toc25488 \h </w:instrText>
      </w:r>
      <w:r>
        <w:rPr>
          <w:rFonts w:hint="eastAsia" w:ascii="宋体" w:hAnsi="宋体" w:eastAsia="宋体" w:cs="宋体"/>
          <w:b w:val="0"/>
          <w:sz w:val="24"/>
          <w:szCs w:val="24"/>
        </w:rPr>
        <w:fldChar w:fldCharType="separate"/>
      </w:r>
      <w:r>
        <w:rPr>
          <w:rFonts w:hint="eastAsia" w:ascii="宋体" w:hAnsi="宋体" w:eastAsia="宋体" w:cs="宋体"/>
          <w:b w:val="0"/>
          <w:sz w:val="24"/>
          <w:szCs w:val="24"/>
        </w:rPr>
        <w:t>23</w:t>
      </w:r>
      <w:r>
        <w:rPr>
          <w:rFonts w:hint="eastAsia" w:ascii="宋体" w:hAnsi="宋体" w:eastAsia="宋体" w:cs="宋体"/>
          <w:b w:val="0"/>
          <w:sz w:val="24"/>
          <w:szCs w:val="24"/>
        </w:rPr>
        <w:fldChar w:fldCharType="end"/>
      </w:r>
      <w:r>
        <w:rPr>
          <w:rFonts w:hint="eastAsia" w:ascii="宋体" w:hAnsi="宋体" w:eastAsia="宋体" w:cs="宋体"/>
          <w:b w:val="0"/>
          <w:sz w:val="24"/>
          <w:szCs w:val="24"/>
        </w:rPr>
        <w:fldChar w:fldCharType="end"/>
      </w:r>
    </w:p>
    <w:p>
      <w:pPr>
        <w:pStyle w:val="19"/>
        <w:tabs>
          <w:tab w:val="right" w:leader="dot" w:pos="8504"/>
        </w:tabs>
        <w:adjustRightInd w:val="0"/>
        <w:snapToGrid w:val="0"/>
        <w:rPr>
          <w:rFonts w:ascii="宋体" w:hAnsi="宋体" w:eastAsia="宋体" w:cs="宋体"/>
          <w:b w:val="0"/>
          <w:i w:val="0"/>
          <w:iCs w:val="0"/>
        </w:rPr>
      </w:pPr>
      <w:r>
        <w:fldChar w:fldCharType="begin"/>
      </w:r>
      <w:r>
        <w:instrText xml:space="preserve"> HYPERLINK \l "_Toc528" </w:instrText>
      </w:r>
      <w:r>
        <w:fldChar w:fldCharType="separate"/>
      </w:r>
      <w:r>
        <w:rPr>
          <w:rFonts w:hint="eastAsia" w:ascii="宋体" w:hAnsi="宋体" w:eastAsia="宋体" w:cs="宋体"/>
          <w:b w:val="0"/>
          <w:i w:val="0"/>
          <w:iCs w:val="0"/>
        </w:rPr>
        <w:t>附录A  人工监测相关附表</w:t>
      </w:r>
      <w:r>
        <w:rPr>
          <w:rFonts w:hint="eastAsia" w:ascii="宋体" w:hAnsi="宋体" w:eastAsia="宋体" w:cs="宋体"/>
          <w:b w:val="0"/>
          <w:i w:val="0"/>
          <w:iCs w:val="0"/>
        </w:rPr>
        <w:tab/>
      </w:r>
      <w:r>
        <w:rPr>
          <w:rFonts w:hint="eastAsia" w:ascii="宋体" w:hAnsi="宋体" w:eastAsia="宋体" w:cs="宋体"/>
          <w:b w:val="0"/>
          <w:i w:val="0"/>
          <w:iCs w:val="0"/>
        </w:rPr>
        <w:fldChar w:fldCharType="begin"/>
      </w:r>
      <w:r>
        <w:rPr>
          <w:rFonts w:hint="eastAsia" w:ascii="宋体" w:hAnsi="宋体" w:eastAsia="宋体" w:cs="宋体"/>
          <w:b w:val="0"/>
          <w:i w:val="0"/>
          <w:iCs w:val="0"/>
        </w:rPr>
        <w:instrText xml:space="preserve"> PAGEREF _Toc528 \h </w:instrText>
      </w:r>
      <w:r>
        <w:rPr>
          <w:rFonts w:hint="eastAsia" w:ascii="宋体" w:hAnsi="宋体" w:eastAsia="宋体" w:cs="宋体"/>
          <w:b w:val="0"/>
          <w:i w:val="0"/>
          <w:iCs w:val="0"/>
        </w:rPr>
        <w:fldChar w:fldCharType="separate"/>
      </w:r>
      <w:r>
        <w:rPr>
          <w:rFonts w:hint="eastAsia" w:ascii="宋体" w:hAnsi="宋体" w:eastAsia="宋体" w:cs="宋体"/>
          <w:b w:val="0"/>
          <w:i w:val="0"/>
          <w:iCs w:val="0"/>
        </w:rPr>
        <w:t>24</w:t>
      </w:r>
      <w:r>
        <w:rPr>
          <w:rFonts w:hint="eastAsia" w:ascii="宋体" w:hAnsi="宋体" w:eastAsia="宋体" w:cs="宋体"/>
          <w:b w:val="0"/>
          <w:i w:val="0"/>
          <w:iCs w:val="0"/>
        </w:rPr>
        <w:fldChar w:fldCharType="end"/>
      </w:r>
      <w:r>
        <w:rPr>
          <w:rFonts w:hint="eastAsia" w:ascii="宋体" w:hAnsi="宋体" w:eastAsia="宋体" w:cs="宋体"/>
          <w:b w:val="0"/>
          <w:i w:val="0"/>
          <w:iCs w:val="0"/>
        </w:rPr>
        <w:fldChar w:fldCharType="end"/>
      </w:r>
    </w:p>
    <w:p>
      <w:pPr>
        <w:pStyle w:val="19"/>
        <w:tabs>
          <w:tab w:val="right" w:leader="dot" w:pos="8504"/>
        </w:tabs>
        <w:adjustRightInd w:val="0"/>
        <w:snapToGrid w:val="0"/>
        <w:rPr>
          <w:rFonts w:ascii="宋体" w:hAnsi="宋体" w:eastAsia="宋体" w:cs="宋体"/>
          <w:b w:val="0"/>
          <w:i w:val="0"/>
          <w:iCs w:val="0"/>
        </w:rPr>
      </w:pPr>
      <w:r>
        <w:fldChar w:fldCharType="begin"/>
      </w:r>
      <w:r>
        <w:instrText xml:space="preserve"> HYPERLINK \l "_Toc16710" </w:instrText>
      </w:r>
      <w:r>
        <w:fldChar w:fldCharType="separate"/>
      </w:r>
      <w:r>
        <w:rPr>
          <w:rFonts w:hint="eastAsia" w:ascii="宋体" w:hAnsi="宋体" w:eastAsia="宋体" w:cs="宋体"/>
          <w:b w:val="0"/>
          <w:i w:val="0"/>
          <w:iCs w:val="0"/>
        </w:rPr>
        <w:t>附录B  监测报表</w:t>
      </w:r>
      <w:r>
        <w:rPr>
          <w:rFonts w:hint="eastAsia" w:ascii="宋体" w:hAnsi="宋体" w:eastAsia="宋体" w:cs="宋体"/>
          <w:b w:val="0"/>
          <w:i w:val="0"/>
          <w:iCs w:val="0"/>
        </w:rPr>
        <w:tab/>
      </w:r>
      <w:r>
        <w:rPr>
          <w:rFonts w:hint="eastAsia" w:ascii="宋体" w:hAnsi="宋体" w:eastAsia="宋体" w:cs="宋体"/>
          <w:b w:val="0"/>
          <w:i w:val="0"/>
          <w:iCs w:val="0"/>
        </w:rPr>
        <w:fldChar w:fldCharType="begin"/>
      </w:r>
      <w:r>
        <w:rPr>
          <w:rFonts w:hint="eastAsia" w:ascii="宋体" w:hAnsi="宋体" w:eastAsia="宋体" w:cs="宋体"/>
          <w:b w:val="0"/>
          <w:i w:val="0"/>
          <w:iCs w:val="0"/>
        </w:rPr>
        <w:instrText xml:space="preserve"> PAGEREF _Toc16710 \h </w:instrText>
      </w:r>
      <w:r>
        <w:rPr>
          <w:rFonts w:hint="eastAsia" w:ascii="宋体" w:hAnsi="宋体" w:eastAsia="宋体" w:cs="宋体"/>
          <w:b w:val="0"/>
          <w:i w:val="0"/>
          <w:iCs w:val="0"/>
        </w:rPr>
        <w:fldChar w:fldCharType="separate"/>
      </w:r>
      <w:r>
        <w:rPr>
          <w:rFonts w:hint="eastAsia" w:ascii="宋体" w:hAnsi="宋体" w:eastAsia="宋体" w:cs="宋体"/>
          <w:b w:val="0"/>
          <w:i w:val="0"/>
          <w:iCs w:val="0"/>
        </w:rPr>
        <w:t>25</w:t>
      </w:r>
      <w:r>
        <w:rPr>
          <w:rFonts w:hint="eastAsia" w:ascii="宋体" w:hAnsi="宋体" w:eastAsia="宋体" w:cs="宋体"/>
          <w:b w:val="0"/>
          <w:i w:val="0"/>
          <w:iCs w:val="0"/>
        </w:rPr>
        <w:fldChar w:fldCharType="end"/>
      </w:r>
      <w:r>
        <w:rPr>
          <w:rFonts w:hint="eastAsia" w:ascii="宋体" w:hAnsi="宋体" w:eastAsia="宋体" w:cs="宋体"/>
          <w:b w:val="0"/>
          <w:i w:val="0"/>
          <w:iCs w:val="0"/>
        </w:rPr>
        <w:fldChar w:fldCharType="end"/>
      </w:r>
    </w:p>
    <w:p>
      <w:pPr>
        <w:pStyle w:val="19"/>
        <w:tabs>
          <w:tab w:val="right" w:leader="dot" w:pos="8504"/>
        </w:tabs>
        <w:adjustRightInd w:val="0"/>
        <w:snapToGrid w:val="0"/>
        <w:rPr>
          <w:rFonts w:ascii="宋体" w:hAnsi="宋体" w:eastAsia="宋体" w:cs="宋体"/>
          <w:b w:val="0"/>
          <w:i w:val="0"/>
          <w:iCs w:val="0"/>
        </w:rPr>
      </w:pPr>
      <w:r>
        <w:fldChar w:fldCharType="begin"/>
      </w:r>
      <w:r>
        <w:instrText xml:space="preserve"> HYPERLINK \l "_Toc8948" </w:instrText>
      </w:r>
      <w:r>
        <w:fldChar w:fldCharType="separate"/>
      </w:r>
      <w:r>
        <w:rPr>
          <w:rFonts w:hint="eastAsia" w:ascii="宋体" w:hAnsi="宋体" w:eastAsia="宋体" w:cs="宋体"/>
          <w:b w:val="0"/>
          <w:i w:val="0"/>
          <w:iCs w:val="0"/>
          <w:lang w:val="zh-CN"/>
        </w:rPr>
        <w:t>本指南用词说明</w:t>
      </w:r>
      <w:r>
        <w:rPr>
          <w:rFonts w:hint="eastAsia" w:ascii="宋体" w:hAnsi="宋体" w:eastAsia="宋体" w:cs="宋体"/>
          <w:b w:val="0"/>
          <w:i w:val="0"/>
          <w:iCs w:val="0"/>
        </w:rPr>
        <w:tab/>
      </w:r>
      <w:r>
        <w:rPr>
          <w:rFonts w:hint="eastAsia" w:ascii="宋体" w:hAnsi="宋体" w:eastAsia="宋体" w:cs="宋体"/>
          <w:b w:val="0"/>
          <w:i w:val="0"/>
          <w:iCs w:val="0"/>
        </w:rPr>
        <w:fldChar w:fldCharType="begin"/>
      </w:r>
      <w:r>
        <w:rPr>
          <w:rFonts w:hint="eastAsia" w:ascii="宋体" w:hAnsi="宋体" w:eastAsia="宋体" w:cs="宋体"/>
          <w:b w:val="0"/>
          <w:i w:val="0"/>
          <w:iCs w:val="0"/>
        </w:rPr>
        <w:instrText xml:space="preserve"> PAGEREF _Toc8948 \h </w:instrText>
      </w:r>
      <w:r>
        <w:rPr>
          <w:rFonts w:hint="eastAsia" w:ascii="宋体" w:hAnsi="宋体" w:eastAsia="宋体" w:cs="宋体"/>
          <w:b w:val="0"/>
          <w:i w:val="0"/>
          <w:iCs w:val="0"/>
        </w:rPr>
        <w:fldChar w:fldCharType="separate"/>
      </w:r>
      <w:r>
        <w:rPr>
          <w:rFonts w:hint="eastAsia" w:ascii="宋体" w:hAnsi="宋体" w:eastAsia="宋体" w:cs="宋体"/>
          <w:b w:val="0"/>
          <w:i w:val="0"/>
          <w:iCs w:val="0"/>
        </w:rPr>
        <w:t>26</w:t>
      </w:r>
      <w:r>
        <w:rPr>
          <w:rFonts w:hint="eastAsia" w:ascii="宋体" w:hAnsi="宋体" w:eastAsia="宋体" w:cs="宋体"/>
          <w:b w:val="0"/>
          <w:i w:val="0"/>
          <w:iCs w:val="0"/>
        </w:rPr>
        <w:fldChar w:fldCharType="end"/>
      </w:r>
      <w:r>
        <w:rPr>
          <w:rFonts w:hint="eastAsia" w:ascii="宋体" w:hAnsi="宋体" w:eastAsia="宋体" w:cs="宋体"/>
          <w:b w:val="0"/>
          <w:i w:val="0"/>
          <w:iCs w:val="0"/>
        </w:rPr>
        <w:fldChar w:fldCharType="end"/>
      </w:r>
    </w:p>
    <w:p>
      <w:pPr>
        <w:adjustRightInd w:val="0"/>
        <w:snapToGrid w:val="0"/>
        <w:spacing w:before="312" w:beforeLines="100" w:after="312" w:afterLines="100"/>
        <w:jc w:val="center"/>
        <w:rPr>
          <w:rFonts w:ascii="Times New Roman" w:hAnsi="Times New Roman"/>
          <w:b/>
          <w:kern w:val="0"/>
          <w:sz w:val="32"/>
          <w:szCs w:val="32"/>
        </w:rPr>
      </w:pPr>
      <w:r>
        <w:rPr>
          <w:rFonts w:hint="eastAsia" w:ascii="宋体" w:hAnsi="宋体" w:cs="宋体"/>
          <w:bCs/>
          <w:sz w:val="24"/>
          <w:szCs w:val="24"/>
        </w:rPr>
        <w:fldChar w:fldCharType="end"/>
      </w:r>
      <w:r>
        <w:rPr>
          <w:rFonts w:ascii="宋体" w:hAnsi="宋体"/>
          <w:bCs/>
          <w:sz w:val="24"/>
        </w:rPr>
        <w:br w:type="page"/>
      </w:r>
      <w:r>
        <w:rPr>
          <w:rFonts w:hint="eastAsia" w:ascii="Times New Roman" w:hAnsi="Times New Roman"/>
          <w:b/>
          <w:kern w:val="0"/>
          <w:sz w:val="32"/>
          <w:szCs w:val="32"/>
          <w:lang w:val="zh-CN"/>
        </w:rPr>
        <w:t>C</w:t>
      </w:r>
      <w:r>
        <w:rPr>
          <w:rFonts w:ascii="Times New Roman" w:hAnsi="Times New Roman"/>
          <w:b/>
          <w:kern w:val="0"/>
          <w:sz w:val="32"/>
          <w:szCs w:val="32"/>
          <w:lang w:val="zh-CN"/>
        </w:rPr>
        <w:t>ontents</w:t>
      </w:r>
    </w:p>
    <w:p>
      <w:pPr>
        <w:pStyle w:val="22"/>
        <w:tabs>
          <w:tab w:val="right" w:leader="dot" w:pos="8494"/>
        </w:tabs>
        <w:spacing w:before="0" w:line="312" w:lineRule="auto"/>
        <w:ind w:left="0"/>
        <w:rPr>
          <w:rStyle w:val="33"/>
          <w:rFonts w:ascii="Times New Roman" w:hAnsi="Times New Roman" w:eastAsia="宋体"/>
          <w:b w:val="0"/>
          <w:bCs w:val="0"/>
          <w:color w:val="auto"/>
          <w:sz w:val="24"/>
          <w:szCs w:val="24"/>
        </w:rPr>
      </w:pPr>
      <w:r>
        <w:rPr>
          <w:rStyle w:val="33"/>
          <w:rFonts w:ascii="Times New Roman" w:hAnsi="Times New Roman" w:eastAsia="宋体"/>
          <w:b w:val="0"/>
          <w:bCs w:val="0"/>
          <w:color w:val="auto"/>
          <w:sz w:val="24"/>
          <w:szCs w:val="24"/>
        </w:rPr>
        <w:fldChar w:fldCharType="begin"/>
      </w:r>
      <w:r>
        <w:rPr>
          <w:rStyle w:val="33"/>
          <w:rFonts w:ascii="Times New Roman" w:hAnsi="Times New Roman" w:eastAsia="宋体"/>
          <w:b w:val="0"/>
          <w:bCs w:val="0"/>
          <w:color w:val="auto"/>
          <w:sz w:val="24"/>
          <w:szCs w:val="24"/>
        </w:rPr>
        <w:instrText xml:space="preserve"> TOC \o "1-3" \h \z \u </w:instrText>
      </w:r>
      <w:r>
        <w:rPr>
          <w:rStyle w:val="33"/>
          <w:rFonts w:ascii="Times New Roman" w:hAnsi="Times New Roman" w:eastAsia="宋体"/>
          <w:b w:val="0"/>
          <w:bCs w:val="0"/>
          <w:color w:val="auto"/>
          <w:sz w:val="24"/>
          <w:szCs w:val="24"/>
        </w:rPr>
        <w:fldChar w:fldCharType="separate"/>
      </w:r>
      <w:r>
        <w:fldChar w:fldCharType="begin"/>
      </w:r>
      <w:r>
        <w:instrText xml:space="preserve"> HYPERLINK \l "_Toc57837080" </w:instrText>
      </w:r>
      <w:r>
        <w:fldChar w:fldCharType="separate"/>
      </w:r>
      <w:r>
        <w:rPr>
          <w:rStyle w:val="33"/>
          <w:rFonts w:ascii="Times New Roman" w:hAnsi="Times New Roman" w:eastAsia="宋体"/>
          <w:b w:val="0"/>
          <w:bCs w:val="0"/>
          <w:color w:val="auto"/>
          <w:sz w:val="24"/>
          <w:szCs w:val="24"/>
        </w:rPr>
        <w:t>1  General Provisons</w:t>
      </w:r>
      <w:r>
        <w:rPr>
          <w:rStyle w:val="33"/>
          <w:rFonts w:ascii="Times New Roman" w:hAnsi="Times New Roman" w:eastAsia="宋体"/>
          <w:b w:val="0"/>
          <w:bCs w:val="0"/>
          <w:color w:val="auto"/>
          <w:sz w:val="24"/>
          <w:szCs w:val="24"/>
        </w:rPr>
        <w:tab/>
      </w:r>
      <w:r>
        <w:rPr>
          <w:rStyle w:val="33"/>
          <w:rFonts w:ascii="Times New Roman" w:hAnsi="Times New Roman" w:eastAsia="宋体"/>
          <w:b w:val="0"/>
          <w:bCs w:val="0"/>
          <w:color w:val="auto"/>
          <w:sz w:val="24"/>
          <w:szCs w:val="24"/>
        </w:rPr>
        <w:fldChar w:fldCharType="begin"/>
      </w:r>
      <w:r>
        <w:rPr>
          <w:rStyle w:val="33"/>
          <w:rFonts w:ascii="Times New Roman" w:hAnsi="Times New Roman" w:eastAsia="宋体"/>
          <w:b w:val="0"/>
          <w:bCs w:val="0"/>
          <w:color w:val="auto"/>
          <w:sz w:val="24"/>
          <w:szCs w:val="24"/>
        </w:rPr>
        <w:instrText xml:space="preserve"> PAGEREF _Toc57837080 \h </w:instrText>
      </w:r>
      <w:r>
        <w:rPr>
          <w:rStyle w:val="33"/>
          <w:rFonts w:ascii="Times New Roman" w:hAnsi="Times New Roman" w:eastAsia="宋体"/>
          <w:b w:val="0"/>
          <w:bCs w:val="0"/>
          <w:color w:val="auto"/>
          <w:sz w:val="24"/>
          <w:szCs w:val="24"/>
        </w:rPr>
        <w:fldChar w:fldCharType="separate"/>
      </w:r>
      <w:r>
        <w:rPr>
          <w:rStyle w:val="33"/>
          <w:rFonts w:ascii="Times New Roman" w:hAnsi="Times New Roman" w:eastAsia="宋体"/>
          <w:b w:val="0"/>
          <w:bCs w:val="0"/>
          <w:color w:val="auto"/>
          <w:sz w:val="24"/>
          <w:szCs w:val="24"/>
        </w:rPr>
        <w:t>1</w:t>
      </w:r>
      <w:r>
        <w:rPr>
          <w:rStyle w:val="33"/>
          <w:rFonts w:ascii="Times New Roman" w:hAnsi="Times New Roman" w:eastAsia="宋体"/>
          <w:b w:val="0"/>
          <w:bCs w:val="0"/>
          <w:color w:val="auto"/>
          <w:sz w:val="24"/>
          <w:szCs w:val="24"/>
        </w:rPr>
        <w:fldChar w:fldCharType="end"/>
      </w:r>
      <w:r>
        <w:rPr>
          <w:rStyle w:val="33"/>
          <w:rFonts w:ascii="Times New Roman" w:hAnsi="Times New Roman" w:eastAsia="宋体"/>
          <w:b w:val="0"/>
          <w:bCs w:val="0"/>
          <w:color w:val="auto"/>
          <w:sz w:val="24"/>
          <w:szCs w:val="24"/>
        </w:rPr>
        <w:fldChar w:fldCharType="end"/>
      </w:r>
    </w:p>
    <w:p>
      <w:pPr>
        <w:pStyle w:val="22"/>
        <w:tabs>
          <w:tab w:val="right" w:leader="dot" w:pos="8494"/>
        </w:tabs>
        <w:spacing w:before="0" w:line="312" w:lineRule="auto"/>
        <w:ind w:left="0"/>
        <w:rPr>
          <w:rStyle w:val="33"/>
          <w:rFonts w:ascii="Times New Roman" w:hAnsi="Times New Roman" w:eastAsia="宋体"/>
          <w:b w:val="0"/>
          <w:bCs w:val="0"/>
          <w:color w:val="auto"/>
          <w:sz w:val="24"/>
          <w:szCs w:val="24"/>
        </w:rPr>
      </w:pPr>
      <w:r>
        <w:fldChar w:fldCharType="begin"/>
      </w:r>
      <w:r>
        <w:instrText xml:space="preserve"> HYPERLINK \l "_Toc57837081" </w:instrText>
      </w:r>
      <w:r>
        <w:fldChar w:fldCharType="separate"/>
      </w:r>
      <w:r>
        <w:rPr>
          <w:rStyle w:val="33"/>
          <w:rFonts w:ascii="Times New Roman" w:hAnsi="Times New Roman" w:eastAsia="宋体"/>
          <w:b w:val="0"/>
          <w:bCs w:val="0"/>
          <w:color w:val="auto"/>
          <w:sz w:val="24"/>
          <w:szCs w:val="24"/>
        </w:rPr>
        <w:t xml:space="preserve">2  Terms </w:t>
      </w:r>
      <w:r>
        <w:rPr>
          <w:rStyle w:val="33"/>
          <w:rFonts w:hint="eastAsia" w:ascii="Times New Roman" w:hAnsi="Times New Roman" w:eastAsia="宋体"/>
          <w:b w:val="0"/>
          <w:bCs w:val="0"/>
          <w:color w:val="auto"/>
          <w:sz w:val="24"/>
          <w:szCs w:val="24"/>
        </w:rPr>
        <w:t>and</w:t>
      </w:r>
      <w:r>
        <w:rPr>
          <w:rStyle w:val="33"/>
          <w:rFonts w:ascii="Times New Roman" w:hAnsi="Times New Roman" w:eastAsia="宋体"/>
          <w:b w:val="0"/>
          <w:bCs w:val="0"/>
          <w:color w:val="auto"/>
          <w:sz w:val="24"/>
          <w:szCs w:val="24"/>
        </w:rPr>
        <w:t xml:space="preserve"> Symbols</w:t>
      </w:r>
      <w:r>
        <w:rPr>
          <w:rStyle w:val="33"/>
          <w:rFonts w:ascii="Times New Roman" w:hAnsi="Times New Roman" w:eastAsia="宋体"/>
          <w:b w:val="0"/>
          <w:bCs w:val="0"/>
          <w:color w:val="auto"/>
          <w:sz w:val="24"/>
          <w:szCs w:val="24"/>
        </w:rPr>
        <w:tab/>
      </w:r>
      <w:r>
        <w:rPr>
          <w:rStyle w:val="33"/>
          <w:rFonts w:ascii="Times New Roman" w:hAnsi="Times New Roman" w:eastAsia="宋体"/>
          <w:b w:val="0"/>
          <w:bCs w:val="0"/>
          <w:color w:val="auto"/>
          <w:sz w:val="24"/>
          <w:szCs w:val="24"/>
        </w:rPr>
        <w:fldChar w:fldCharType="begin"/>
      </w:r>
      <w:r>
        <w:rPr>
          <w:rStyle w:val="33"/>
          <w:rFonts w:ascii="Times New Roman" w:hAnsi="Times New Roman" w:eastAsia="宋体"/>
          <w:b w:val="0"/>
          <w:bCs w:val="0"/>
          <w:color w:val="auto"/>
          <w:sz w:val="24"/>
          <w:szCs w:val="24"/>
        </w:rPr>
        <w:instrText xml:space="preserve"> PAGEREF _Toc57837081 \h </w:instrText>
      </w:r>
      <w:r>
        <w:rPr>
          <w:rStyle w:val="33"/>
          <w:rFonts w:ascii="Times New Roman" w:hAnsi="Times New Roman" w:eastAsia="宋体"/>
          <w:b w:val="0"/>
          <w:bCs w:val="0"/>
          <w:color w:val="auto"/>
          <w:sz w:val="24"/>
          <w:szCs w:val="24"/>
        </w:rPr>
        <w:fldChar w:fldCharType="separate"/>
      </w:r>
      <w:r>
        <w:rPr>
          <w:rStyle w:val="33"/>
          <w:rFonts w:ascii="Times New Roman" w:hAnsi="Times New Roman" w:eastAsia="宋体"/>
          <w:b w:val="0"/>
          <w:bCs w:val="0"/>
          <w:color w:val="auto"/>
          <w:sz w:val="24"/>
          <w:szCs w:val="24"/>
        </w:rPr>
        <w:t>2</w:t>
      </w:r>
      <w:r>
        <w:rPr>
          <w:rStyle w:val="33"/>
          <w:rFonts w:ascii="Times New Roman" w:hAnsi="Times New Roman" w:eastAsia="宋体"/>
          <w:b w:val="0"/>
          <w:bCs w:val="0"/>
          <w:color w:val="auto"/>
          <w:sz w:val="24"/>
          <w:szCs w:val="24"/>
        </w:rPr>
        <w:fldChar w:fldCharType="end"/>
      </w:r>
      <w:r>
        <w:rPr>
          <w:rStyle w:val="33"/>
          <w:rFonts w:ascii="Times New Roman" w:hAnsi="Times New Roman" w:eastAsia="宋体"/>
          <w:b w:val="0"/>
          <w:bCs w:val="0"/>
          <w:color w:val="auto"/>
          <w:sz w:val="24"/>
          <w:szCs w:val="24"/>
        </w:rPr>
        <w:fldChar w:fldCharType="end"/>
      </w:r>
    </w:p>
    <w:p>
      <w:pPr>
        <w:pStyle w:val="22"/>
        <w:tabs>
          <w:tab w:val="right" w:leader="dot" w:pos="8494"/>
        </w:tabs>
        <w:spacing w:before="0" w:line="312" w:lineRule="auto"/>
        <w:ind w:left="0" w:firstLine="440" w:firstLineChars="200"/>
        <w:rPr>
          <w:rStyle w:val="33"/>
          <w:rFonts w:ascii="Times New Roman" w:hAnsi="Times New Roman" w:eastAsia="宋体"/>
          <w:b w:val="0"/>
          <w:bCs w:val="0"/>
          <w:color w:val="auto"/>
          <w:sz w:val="24"/>
          <w:szCs w:val="24"/>
        </w:rPr>
      </w:pPr>
      <w:r>
        <w:fldChar w:fldCharType="begin"/>
      </w:r>
      <w:r>
        <w:instrText xml:space="preserve"> HYPERLINK \l "_Toc57837082" </w:instrText>
      </w:r>
      <w:r>
        <w:fldChar w:fldCharType="separate"/>
      </w:r>
      <w:r>
        <w:rPr>
          <w:rStyle w:val="33"/>
          <w:rFonts w:ascii="Times New Roman" w:hAnsi="Times New Roman" w:eastAsia="宋体"/>
          <w:b w:val="0"/>
          <w:bCs w:val="0"/>
          <w:color w:val="auto"/>
          <w:sz w:val="24"/>
          <w:szCs w:val="24"/>
        </w:rPr>
        <w:t>2.1  Terms</w:t>
      </w:r>
      <w:r>
        <w:rPr>
          <w:rStyle w:val="33"/>
          <w:rFonts w:ascii="Times New Roman" w:hAnsi="Times New Roman" w:eastAsia="宋体"/>
          <w:b w:val="0"/>
          <w:bCs w:val="0"/>
          <w:color w:val="auto"/>
          <w:sz w:val="24"/>
          <w:szCs w:val="24"/>
        </w:rPr>
        <w:tab/>
      </w:r>
      <w:r>
        <w:rPr>
          <w:rStyle w:val="33"/>
          <w:rFonts w:ascii="Times New Roman" w:hAnsi="Times New Roman" w:eastAsia="宋体"/>
          <w:b w:val="0"/>
          <w:bCs w:val="0"/>
          <w:color w:val="auto"/>
          <w:sz w:val="24"/>
          <w:szCs w:val="24"/>
        </w:rPr>
        <w:fldChar w:fldCharType="begin"/>
      </w:r>
      <w:r>
        <w:rPr>
          <w:rStyle w:val="33"/>
          <w:rFonts w:ascii="Times New Roman" w:hAnsi="Times New Roman" w:eastAsia="宋体"/>
          <w:b w:val="0"/>
          <w:bCs w:val="0"/>
          <w:color w:val="auto"/>
          <w:sz w:val="24"/>
          <w:szCs w:val="24"/>
        </w:rPr>
        <w:instrText xml:space="preserve"> PAGEREF _Toc57837082 \h </w:instrText>
      </w:r>
      <w:r>
        <w:rPr>
          <w:rStyle w:val="33"/>
          <w:rFonts w:ascii="Times New Roman" w:hAnsi="Times New Roman" w:eastAsia="宋体"/>
          <w:b w:val="0"/>
          <w:bCs w:val="0"/>
          <w:color w:val="auto"/>
          <w:sz w:val="24"/>
          <w:szCs w:val="24"/>
        </w:rPr>
        <w:fldChar w:fldCharType="separate"/>
      </w:r>
      <w:r>
        <w:rPr>
          <w:rStyle w:val="33"/>
          <w:rFonts w:ascii="Times New Roman" w:hAnsi="Times New Roman" w:eastAsia="宋体"/>
          <w:b w:val="0"/>
          <w:bCs w:val="0"/>
          <w:color w:val="auto"/>
          <w:sz w:val="24"/>
          <w:szCs w:val="24"/>
        </w:rPr>
        <w:t>2</w:t>
      </w:r>
      <w:r>
        <w:rPr>
          <w:rStyle w:val="33"/>
          <w:rFonts w:ascii="Times New Roman" w:hAnsi="Times New Roman" w:eastAsia="宋体"/>
          <w:b w:val="0"/>
          <w:bCs w:val="0"/>
          <w:color w:val="auto"/>
          <w:sz w:val="24"/>
          <w:szCs w:val="24"/>
        </w:rPr>
        <w:fldChar w:fldCharType="end"/>
      </w:r>
      <w:r>
        <w:rPr>
          <w:rStyle w:val="33"/>
          <w:rFonts w:ascii="Times New Roman" w:hAnsi="Times New Roman" w:eastAsia="宋体"/>
          <w:b w:val="0"/>
          <w:bCs w:val="0"/>
          <w:color w:val="auto"/>
          <w:sz w:val="24"/>
          <w:szCs w:val="24"/>
        </w:rPr>
        <w:fldChar w:fldCharType="end"/>
      </w:r>
    </w:p>
    <w:p>
      <w:pPr>
        <w:pStyle w:val="22"/>
        <w:tabs>
          <w:tab w:val="right" w:leader="dot" w:pos="8494"/>
        </w:tabs>
        <w:spacing w:before="0" w:line="312" w:lineRule="auto"/>
        <w:ind w:left="0" w:firstLine="440" w:firstLineChars="200"/>
        <w:rPr>
          <w:rStyle w:val="33"/>
          <w:rFonts w:ascii="Times New Roman" w:hAnsi="Times New Roman" w:eastAsia="宋体"/>
          <w:b w:val="0"/>
          <w:bCs w:val="0"/>
          <w:color w:val="auto"/>
          <w:sz w:val="24"/>
          <w:szCs w:val="24"/>
        </w:rPr>
      </w:pPr>
      <w:r>
        <w:fldChar w:fldCharType="begin"/>
      </w:r>
      <w:r>
        <w:instrText xml:space="preserve"> HYPERLINK \l "_Toc57837083" </w:instrText>
      </w:r>
      <w:r>
        <w:fldChar w:fldCharType="separate"/>
      </w:r>
      <w:r>
        <w:rPr>
          <w:rStyle w:val="33"/>
          <w:rFonts w:ascii="Times New Roman" w:hAnsi="Times New Roman" w:eastAsia="宋体"/>
          <w:b w:val="0"/>
          <w:bCs w:val="0"/>
          <w:color w:val="auto"/>
          <w:sz w:val="24"/>
          <w:szCs w:val="24"/>
        </w:rPr>
        <w:t>2.2  Symbols</w:t>
      </w:r>
      <w:r>
        <w:rPr>
          <w:rStyle w:val="33"/>
          <w:rFonts w:ascii="Times New Roman" w:hAnsi="Times New Roman" w:eastAsia="宋体"/>
          <w:b w:val="0"/>
          <w:bCs w:val="0"/>
          <w:color w:val="auto"/>
          <w:sz w:val="24"/>
          <w:szCs w:val="24"/>
        </w:rPr>
        <w:tab/>
      </w:r>
      <w:r>
        <w:rPr>
          <w:rStyle w:val="33"/>
          <w:rFonts w:ascii="Times New Roman" w:hAnsi="Times New Roman" w:eastAsia="宋体"/>
          <w:b w:val="0"/>
          <w:bCs w:val="0"/>
          <w:color w:val="auto"/>
          <w:sz w:val="24"/>
          <w:szCs w:val="24"/>
        </w:rPr>
        <w:fldChar w:fldCharType="begin"/>
      </w:r>
      <w:r>
        <w:rPr>
          <w:rStyle w:val="33"/>
          <w:rFonts w:ascii="Times New Roman" w:hAnsi="Times New Roman" w:eastAsia="宋体"/>
          <w:b w:val="0"/>
          <w:bCs w:val="0"/>
          <w:color w:val="auto"/>
          <w:sz w:val="24"/>
          <w:szCs w:val="24"/>
        </w:rPr>
        <w:instrText xml:space="preserve"> PAGEREF _Toc57837083 \h </w:instrText>
      </w:r>
      <w:r>
        <w:rPr>
          <w:rStyle w:val="33"/>
          <w:rFonts w:ascii="Times New Roman" w:hAnsi="Times New Roman" w:eastAsia="宋体"/>
          <w:b w:val="0"/>
          <w:bCs w:val="0"/>
          <w:color w:val="auto"/>
          <w:sz w:val="24"/>
          <w:szCs w:val="24"/>
        </w:rPr>
        <w:fldChar w:fldCharType="separate"/>
      </w:r>
      <w:r>
        <w:rPr>
          <w:rStyle w:val="33"/>
          <w:rFonts w:ascii="Times New Roman" w:hAnsi="Times New Roman" w:eastAsia="宋体"/>
          <w:b w:val="0"/>
          <w:bCs w:val="0"/>
          <w:color w:val="auto"/>
          <w:sz w:val="24"/>
          <w:szCs w:val="24"/>
        </w:rPr>
        <w:t>3</w:t>
      </w:r>
      <w:r>
        <w:rPr>
          <w:rStyle w:val="33"/>
          <w:rFonts w:ascii="Times New Roman" w:hAnsi="Times New Roman" w:eastAsia="宋体"/>
          <w:b w:val="0"/>
          <w:bCs w:val="0"/>
          <w:color w:val="auto"/>
          <w:sz w:val="24"/>
          <w:szCs w:val="24"/>
        </w:rPr>
        <w:fldChar w:fldCharType="end"/>
      </w:r>
      <w:r>
        <w:rPr>
          <w:rStyle w:val="33"/>
          <w:rFonts w:ascii="Times New Roman" w:hAnsi="Times New Roman" w:eastAsia="宋体"/>
          <w:b w:val="0"/>
          <w:bCs w:val="0"/>
          <w:color w:val="auto"/>
          <w:sz w:val="24"/>
          <w:szCs w:val="24"/>
        </w:rPr>
        <w:fldChar w:fldCharType="end"/>
      </w:r>
    </w:p>
    <w:p>
      <w:pPr>
        <w:pStyle w:val="22"/>
        <w:tabs>
          <w:tab w:val="right" w:leader="dot" w:pos="8494"/>
        </w:tabs>
        <w:spacing w:before="0" w:line="312" w:lineRule="auto"/>
        <w:ind w:left="0"/>
        <w:rPr>
          <w:rStyle w:val="33"/>
          <w:rFonts w:ascii="Times New Roman" w:hAnsi="Times New Roman" w:eastAsia="宋体"/>
          <w:b w:val="0"/>
          <w:bCs w:val="0"/>
          <w:color w:val="auto"/>
          <w:sz w:val="24"/>
          <w:szCs w:val="24"/>
        </w:rPr>
      </w:pPr>
      <w:r>
        <w:fldChar w:fldCharType="begin"/>
      </w:r>
      <w:r>
        <w:instrText xml:space="preserve"> HYPERLINK \l "_Toc57837084" </w:instrText>
      </w:r>
      <w:r>
        <w:fldChar w:fldCharType="separate"/>
      </w:r>
      <w:r>
        <w:rPr>
          <w:rStyle w:val="33"/>
          <w:rFonts w:ascii="Times New Roman" w:hAnsi="Times New Roman" w:eastAsia="宋体"/>
          <w:b w:val="0"/>
          <w:bCs w:val="0"/>
          <w:color w:val="auto"/>
          <w:sz w:val="24"/>
          <w:szCs w:val="24"/>
        </w:rPr>
        <w:t>3  General Requirements</w:t>
      </w:r>
      <w:r>
        <w:rPr>
          <w:rStyle w:val="33"/>
          <w:rFonts w:ascii="Times New Roman" w:hAnsi="Times New Roman" w:eastAsia="宋体"/>
          <w:b w:val="0"/>
          <w:bCs w:val="0"/>
          <w:color w:val="auto"/>
          <w:sz w:val="24"/>
          <w:szCs w:val="24"/>
        </w:rPr>
        <w:tab/>
      </w:r>
      <w:r>
        <w:rPr>
          <w:rStyle w:val="33"/>
          <w:rFonts w:ascii="Times New Roman" w:hAnsi="Times New Roman" w:eastAsia="宋体"/>
          <w:b w:val="0"/>
          <w:bCs w:val="0"/>
          <w:color w:val="auto"/>
          <w:sz w:val="24"/>
          <w:szCs w:val="24"/>
        </w:rPr>
        <w:fldChar w:fldCharType="begin"/>
      </w:r>
      <w:r>
        <w:rPr>
          <w:rStyle w:val="33"/>
          <w:rFonts w:ascii="Times New Roman" w:hAnsi="Times New Roman" w:eastAsia="宋体"/>
          <w:b w:val="0"/>
          <w:bCs w:val="0"/>
          <w:color w:val="auto"/>
          <w:sz w:val="24"/>
          <w:szCs w:val="24"/>
        </w:rPr>
        <w:instrText xml:space="preserve"> PAGEREF _Toc57837084 \h </w:instrText>
      </w:r>
      <w:r>
        <w:rPr>
          <w:rStyle w:val="33"/>
          <w:rFonts w:ascii="Times New Roman" w:hAnsi="Times New Roman" w:eastAsia="宋体"/>
          <w:b w:val="0"/>
          <w:bCs w:val="0"/>
          <w:color w:val="auto"/>
          <w:sz w:val="24"/>
          <w:szCs w:val="24"/>
        </w:rPr>
        <w:fldChar w:fldCharType="separate"/>
      </w:r>
      <w:r>
        <w:rPr>
          <w:rStyle w:val="33"/>
          <w:rFonts w:ascii="Times New Roman" w:hAnsi="Times New Roman" w:eastAsia="宋体"/>
          <w:b w:val="0"/>
          <w:bCs w:val="0"/>
          <w:color w:val="auto"/>
          <w:sz w:val="24"/>
          <w:szCs w:val="24"/>
        </w:rPr>
        <w:t>4</w:t>
      </w:r>
      <w:r>
        <w:rPr>
          <w:rStyle w:val="33"/>
          <w:rFonts w:ascii="Times New Roman" w:hAnsi="Times New Roman" w:eastAsia="宋体"/>
          <w:b w:val="0"/>
          <w:bCs w:val="0"/>
          <w:color w:val="auto"/>
          <w:sz w:val="24"/>
          <w:szCs w:val="24"/>
        </w:rPr>
        <w:fldChar w:fldCharType="end"/>
      </w:r>
      <w:r>
        <w:rPr>
          <w:rStyle w:val="33"/>
          <w:rFonts w:ascii="Times New Roman" w:hAnsi="Times New Roman" w:eastAsia="宋体"/>
          <w:b w:val="0"/>
          <w:bCs w:val="0"/>
          <w:color w:val="auto"/>
          <w:sz w:val="24"/>
          <w:szCs w:val="24"/>
        </w:rPr>
        <w:fldChar w:fldCharType="end"/>
      </w:r>
    </w:p>
    <w:p>
      <w:pPr>
        <w:pStyle w:val="22"/>
        <w:tabs>
          <w:tab w:val="right" w:leader="dot" w:pos="8494"/>
        </w:tabs>
        <w:spacing w:before="0" w:line="312" w:lineRule="auto"/>
        <w:ind w:left="0" w:firstLine="440" w:firstLineChars="200"/>
        <w:rPr>
          <w:rStyle w:val="33"/>
          <w:rFonts w:ascii="Times New Roman" w:hAnsi="Times New Roman" w:eastAsia="宋体"/>
          <w:b w:val="0"/>
          <w:bCs w:val="0"/>
          <w:color w:val="auto"/>
          <w:sz w:val="24"/>
          <w:szCs w:val="24"/>
        </w:rPr>
      </w:pPr>
      <w:r>
        <w:fldChar w:fldCharType="begin"/>
      </w:r>
      <w:r>
        <w:instrText xml:space="preserve"> HYPERLINK \l "_Toc57837085" </w:instrText>
      </w:r>
      <w:r>
        <w:fldChar w:fldCharType="separate"/>
      </w:r>
      <w:r>
        <w:rPr>
          <w:rStyle w:val="33"/>
          <w:rFonts w:ascii="Times New Roman" w:hAnsi="Times New Roman" w:eastAsia="宋体"/>
          <w:b w:val="0"/>
          <w:bCs w:val="0"/>
          <w:color w:val="auto"/>
          <w:sz w:val="24"/>
          <w:szCs w:val="24"/>
        </w:rPr>
        <w:t>3.1  General Requirements</w:t>
      </w:r>
      <w:r>
        <w:rPr>
          <w:rStyle w:val="33"/>
          <w:rFonts w:ascii="Times New Roman" w:hAnsi="Times New Roman" w:eastAsia="宋体"/>
          <w:b w:val="0"/>
          <w:bCs w:val="0"/>
          <w:color w:val="auto"/>
          <w:sz w:val="24"/>
          <w:szCs w:val="24"/>
        </w:rPr>
        <w:tab/>
      </w:r>
      <w:r>
        <w:rPr>
          <w:rStyle w:val="33"/>
          <w:rFonts w:ascii="Times New Roman" w:hAnsi="Times New Roman" w:eastAsia="宋体"/>
          <w:b w:val="0"/>
          <w:bCs w:val="0"/>
          <w:color w:val="auto"/>
          <w:sz w:val="24"/>
          <w:szCs w:val="24"/>
        </w:rPr>
        <w:fldChar w:fldCharType="begin"/>
      </w:r>
      <w:r>
        <w:rPr>
          <w:rStyle w:val="33"/>
          <w:rFonts w:ascii="Times New Roman" w:hAnsi="Times New Roman" w:eastAsia="宋体"/>
          <w:b w:val="0"/>
          <w:bCs w:val="0"/>
          <w:color w:val="auto"/>
          <w:sz w:val="24"/>
          <w:szCs w:val="24"/>
        </w:rPr>
        <w:instrText xml:space="preserve"> PAGEREF _Toc57837085 \h </w:instrText>
      </w:r>
      <w:r>
        <w:rPr>
          <w:rStyle w:val="33"/>
          <w:rFonts w:ascii="Times New Roman" w:hAnsi="Times New Roman" w:eastAsia="宋体"/>
          <w:b w:val="0"/>
          <w:bCs w:val="0"/>
          <w:color w:val="auto"/>
          <w:sz w:val="24"/>
          <w:szCs w:val="24"/>
        </w:rPr>
        <w:fldChar w:fldCharType="separate"/>
      </w:r>
      <w:r>
        <w:rPr>
          <w:rStyle w:val="33"/>
          <w:rFonts w:ascii="Times New Roman" w:hAnsi="Times New Roman" w:eastAsia="宋体"/>
          <w:b w:val="0"/>
          <w:bCs w:val="0"/>
          <w:color w:val="auto"/>
          <w:sz w:val="24"/>
          <w:szCs w:val="24"/>
        </w:rPr>
        <w:t>4</w:t>
      </w:r>
      <w:r>
        <w:rPr>
          <w:rStyle w:val="33"/>
          <w:rFonts w:ascii="Times New Roman" w:hAnsi="Times New Roman" w:eastAsia="宋体"/>
          <w:b w:val="0"/>
          <w:bCs w:val="0"/>
          <w:color w:val="auto"/>
          <w:sz w:val="24"/>
          <w:szCs w:val="24"/>
        </w:rPr>
        <w:fldChar w:fldCharType="end"/>
      </w:r>
      <w:r>
        <w:rPr>
          <w:rStyle w:val="33"/>
          <w:rFonts w:ascii="Times New Roman" w:hAnsi="Times New Roman" w:eastAsia="宋体"/>
          <w:b w:val="0"/>
          <w:bCs w:val="0"/>
          <w:color w:val="auto"/>
          <w:sz w:val="24"/>
          <w:szCs w:val="24"/>
        </w:rPr>
        <w:fldChar w:fldCharType="end"/>
      </w:r>
    </w:p>
    <w:p>
      <w:pPr>
        <w:pStyle w:val="22"/>
        <w:tabs>
          <w:tab w:val="right" w:leader="dot" w:pos="8494"/>
        </w:tabs>
        <w:spacing w:before="0" w:line="312" w:lineRule="auto"/>
        <w:ind w:left="0" w:firstLine="440" w:firstLineChars="200"/>
        <w:rPr>
          <w:rStyle w:val="33"/>
          <w:rFonts w:ascii="Times New Roman" w:hAnsi="Times New Roman" w:eastAsia="宋体"/>
          <w:b w:val="0"/>
          <w:bCs w:val="0"/>
          <w:color w:val="auto"/>
          <w:sz w:val="24"/>
          <w:szCs w:val="24"/>
        </w:rPr>
      </w:pPr>
      <w:r>
        <w:fldChar w:fldCharType="begin"/>
      </w:r>
      <w:r>
        <w:instrText xml:space="preserve"> HYPERLINK \l "_Toc57837086" </w:instrText>
      </w:r>
      <w:r>
        <w:fldChar w:fldCharType="separate"/>
      </w:r>
      <w:r>
        <w:rPr>
          <w:rStyle w:val="33"/>
          <w:rFonts w:ascii="Times New Roman" w:hAnsi="Times New Roman" w:eastAsia="宋体"/>
          <w:b w:val="0"/>
          <w:bCs w:val="0"/>
          <w:color w:val="auto"/>
          <w:sz w:val="24"/>
          <w:szCs w:val="24"/>
        </w:rPr>
        <w:t xml:space="preserve">3.2  Requirements </w:t>
      </w:r>
      <w:r>
        <w:rPr>
          <w:rStyle w:val="33"/>
          <w:rFonts w:hint="eastAsia" w:ascii="Times New Roman" w:hAnsi="Times New Roman" w:eastAsia="宋体"/>
          <w:b w:val="0"/>
          <w:bCs w:val="0"/>
          <w:color w:val="auto"/>
          <w:sz w:val="24"/>
          <w:szCs w:val="24"/>
        </w:rPr>
        <w:t>for</w:t>
      </w:r>
      <w:r>
        <w:rPr>
          <w:rStyle w:val="33"/>
          <w:rFonts w:ascii="Times New Roman" w:hAnsi="Times New Roman" w:eastAsia="宋体"/>
          <w:b w:val="0"/>
          <w:bCs w:val="0"/>
          <w:color w:val="auto"/>
          <w:sz w:val="24"/>
          <w:szCs w:val="24"/>
        </w:rPr>
        <w:t xml:space="preserve"> Monitoring Mode Selection</w:t>
      </w:r>
      <w:r>
        <w:rPr>
          <w:rStyle w:val="33"/>
          <w:rFonts w:ascii="Times New Roman" w:hAnsi="Times New Roman" w:eastAsia="宋体"/>
          <w:b w:val="0"/>
          <w:bCs w:val="0"/>
          <w:color w:val="auto"/>
          <w:sz w:val="24"/>
          <w:szCs w:val="24"/>
        </w:rPr>
        <w:tab/>
      </w:r>
      <w:r>
        <w:rPr>
          <w:rStyle w:val="33"/>
          <w:rFonts w:ascii="Times New Roman" w:hAnsi="Times New Roman" w:eastAsia="宋体"/>
          <w:b w:val="0"/>
          <w:bCs w:val="0"/>
          <w:color w:val="auto"/>
          <w:sz w:val="24"/>
          <w:szCs w:val="24"/>
        </w:rPr>
        <w:fldChar w:fldCharType="begin"/>
      </w:r>
      <w:r>
        <w:rPr>
          <w:rStyle w:val="33"/>
          <w:rFonts w:ascii="Times New Roman" w:hAnsi="Times New Roman" w:eastAsia="宋体"/>
          <w:b w:val="0"/>
          <w:bCs w:val="0"/>
          <w:color w:val="auto"/>
          <w:sz w:val="24"/>
          <w:szCs w:val="24"/>
        </w:rPr>
        <w:instrText xml:space="preserve"> PAGEREF _Toc57837086 \h </w:instrText>
      </w:r>
      <w:r>
        <w:rPr>
          <w:rStyle w:val="33"/>
          <w:rFonts w:ascii="Times New Roman" w:hAnsi="Times New Roman" w:eastAsia="宋体"/>
          <w:b w:val="0"/>
          <w:bCs w:val="0"/>
          <w:color w:val="auto"/>
          <w:sz w:val="24"/>
          <w:szCs w:val="24"/>
        </w:rPr>
        <w:fldChar w:fldCharType="separate"/>
      </w:r>
      <w:r>
        <w:rPr>
          <w:rStyle w:val="33"/>
          <w:rFonts w:ascii="Times New Roman" w:hAnsi="Times New Roman" w:eastAsia="宋体"/>
          <w:b w:val="0"/>
          <w:bCs w:val="0"/>
          <w:color w:val="auto"/>
          <w:sz w:val="24"/>
          <w:szCs w:val="24"/>
        </w:rPr>
        <w:t>5</w:t>
      </w:r>
      <w:r>
        <w:rPr>
          <w:rStyle w:val="33"/>
          <w:rFonts w:ascii="Times New Roman" w:hAnsi="Times New Roman" w:eastAsia="宋体"/>
          <w:b w:val="0"/>
          <w:bCs w:val="0"/>
          <w:color w:val="auto"/>
          <w:sz w:val="24"/>
          <w:szCs w:val="24"/>
        </w:rPr>
        <w:fldChar w:fldCharType="end"/>
      </w:r>
      <w:r>
        <w:rPr>
          <w:rStyle w:val="33"/>
          <w:rFonts w:ascii="Times New Roman" w:hAnsi="Times New Roman" w:eastAsia="宋体"/>
          <w:b w:val="0"/>
          <w:bCs w:val="0"/>
          <w:color w:val="auto"/>
          <w:sz w:val="24"/>
          <w:szCs w:val="24"/>
        </w:rPr>
        <w:fldChar w:fldCharType="end"/>
      </w:r>
    </w:p>
    <w:p>
      <w:pPr>
        <w:pStyle w:val="22"/>
        <w:tabs>
          <w:tab w:val="right" w:leader="dot" w:pos="8494"/>
        </w:tabs>
        <w:spacing w:before="0" w:line="312" w:lineRule="auto"/>
        <w:ind w:left="0" w:firstLine="440" w:firstLineChars="200"/>
        <w:rPr>
          <w:rStyle w:val="33"/>
          <w:rFonts w:ascii="Times New Roman" w:hAnsi="Times New Roman" w:eastAsia="宋体"/>
          <w:b w:val="0"/>
          <w:bCs w:val="0"/>
          <w:color w:val="auto"/>
          <w:sz w:val="24"/>
          <w:szCs w:val="24"/>
        </w:rPr>
      </w:pPr>
      <w:r>
        <w:fldChar w:fldCharType="begin"/>
      </w:r>
      <w:r>
        <w:instrText xml:space="preserve"> HYPERLINK \l "_Toc57837087" </w:instrText>
      </w:r>
      <w:r>
        <w:fldChar w:fldCharType="separate"/>
      </w:r>
      <w:r>
        <w:rPr>
          <w:rStyle w:val="33"/>
          <w:rFonts w:ascii="Times New Roman" w:hAnsi="Times New Roman" w:eastAsia="宋体"/>
          <w:b w:val="0"/>
          <w:bCs w:val="0"/>
          <w:color w:val="auto"/>
          <w:sz w:val="24"/>
          <w:szCs w:val="24"/>
        </w:rPr>
        <w:t>3.3  Basic Requirements for Monitoring Program</w:t>
      </w:r>
      <w:r>
        <w:rPr>
          <w:rStyle w:val="33"/>
          <w:rFonts w:ascii="Times New Roman" w:hAnsi="Times New Roman" w:eastAsia="宋体"/>
          <w:b w:val="0"/>
          <w:bCs w:val="0"/>
          <w:color w:val="auto"/>
          <w:sz w:val="24"/>
          <w:szCs w:val="24"/>
        </w:rPr>
        <w:tab/>
      </w:r>
      <w:r>
        <w:rPr>
          <w:rStyle w:val="33"/>
          <w:rFonts w:ascii="Times New Roman" w:hAnsi="Times New Roman" w:eastAsia="宋体"/>
          <w:b w:val="0"/>
          <w:bCs w:val="0"/>
          <w:color w:val="auto"/>
          <w:sz w:val="24"/>
          <w:szCs w:val="24"/>
        </w:rPr>
        <w:fldChar w:fldCharType="begin"/>
      </w:r>
      <w:r>
        <w:rPr>
          <w:rStyle w:val="33"/>
          <w:rFonts w:ascii="Times New Roman" w:hAnsi="Times New Roman" w:eastAsia="宋体"/>
          <w:b w:val="0"/>
          <w:bCs w:val="0"/>
          <w:color w:val="auto"/>
          <w:sz w:val="24"/>
          <w:szCs w:val="24"/>
        </w:rPr>
        <w:instrText xml:space="preserve"> PAGEREF _Toc57837087 \h </w:instrText>
      </w:r>
      <w:r>
        <w:rPr>
          <w:rStyle w:val="33"/>
          <w:rFonts w:ascii="Times New Roman" w:hAnsi="Times New Roman" w:eastAsia="宋体"/>
          <w:b w:val="0"/>
          <w:bCs w:val="0"/>
          <w:color w:val="auto"/>
          <w:sz w:val="24"/>
          <w:szCs w:val="24"/>
        </w:rPr>
        <w:fldChar w:fldCharType="separate"/>
      </w:r>
      <w:r>
        <w:rPr>
          <w:rStyle w:val="33"/>
          <w:rFonts w:ascii="Times New Roman" w:hAnsi="Times New Roman" w:eastAsia="宋体"/>
          <w:b w:val="0"/>
          <w:bCs w:val="0"/>
          <w:color w:val="auto"/>
          <w:sz w:val="24"/>
          <w:szCs w:val="24"/>
        </w:rPr>
        <w:t>6</w:t>
      </w:r>
      <w:r>
        <w:rPr>
          <w:rStyle w:val="33"/>
          <w:rFonts w:ascii="Times New Roman" w:hAnsi="Times New Roman" w:eastAsia="宋体"/>
          <w:b w:val="0"/>
          <w:bCs w:val="0"/>
          <w:color w:val="auto"/>
          <w:sz w:val="24"/>
          <w:szCs w:val="24"/>
        </w:rPr>
        <w:fldChar w:fldCharType="end"/>
      </w:r>
      <w:r>
        <w:rPr>
          <w:rStyle w:val="33"/>
          <w:rFonts w:ascii="Times New Roman" w:hAnsi="Times New Roman" w:eastAsia="宋体"/>
          <w:b w:val="0"/>
          <w:bCs w:val="0"/>
          <w:color w:val="auto"/>
          <w:sz w:val="24"/>
          <w:szCs w:val="24"/>
        </w:rPr>
        <w:fldChar w:fldCharType="end"/>
      </w:r>
    </w:p>
    <w:p>
      <w:pPr>
        <w:pStyle w:val="22"/>
        <w:tabs>
          <w:tab w:val="right" w:leader="dot" w:pos="8494"/>
        </w:tabs>
        <w:spacing w:before="0" w:line="312" w:lineRule="auto"/>
        <w:ind w:left="0" w:firstLine="440" w:firstLineChars="200"/>
        <w:rPr>
          <w:rStyle w:val="33"/>
          <w:rFonts w:ascii="Times New Roman" w:hAnsi="Times New Roman" w:eastAsia="宋体"/>
          <w:b w:val="0"/>
          <w:bCs w:val="0"/>
          <w:color w:val="auto"/>
          <w:sz w:val="24"/>
          <w:szCs w:val="24"/>
        </w:rPr>
      </w:pPr>
      <w:r>
        <w:fldChar w:fldCharType="begin"/>
      </w:r>
      <w:r>
        <w:instrText xml:space="preserve"> HYPERLINK \l "_Toc57837088" </w:instrText>
      </w:r>
      <w:r>
        <w:fldChar w:fldCharType="separate"/>
      </w:r>
      <w:r>
        <w:rPr>
          <w:rStyle w:val="33"/>
          <w:rFonts w:ascii="Times New Roman" w:hAnsi="Times New Roman" w:eastAsia="宋体"/>
          <w:b w:val="0"/>
          <w:bCs w:val="0"/>
          <w:color w:val="auto"/>
          <w:sz w:val="24"/>
          <w:szCs w:val="24"/>
        </w:rPr>
        <w:t>3.4  Basic Requirements for Early Warning Mechanism</w:t>
      </w:r>
      <w:r>
        <w:rPr>
          <w:rStyle w:val="33"/>
          <w:rFonts w:ascii="Times New Roman" w:hAnsi="Times New Roman" w:eastAsia="宋体"/>
          <w:b w:val="0"/>
          <w:bCs w:val="0"/>
          <w:color w:val="auto"/>
          <w:sz w:val="24"/>
          <w:szCs w:val="24"/>
        </w:rPr>
        <w:tab/>
      </w:r>
      <w:r>
        <w:rPr>
          <w:rStyle w:val="33"/>
          <w:rFonts w:ascii="Times New Roman" w:hAnsi="Times New Roman" w:eastAsia="宋体"/>
          <w:b w:val="0"/>
          <w:bCs w:val="0"/>
          <w:color w:val="auto"/>
          <w:sz w:val="24"/>
          <w:szCs w:val="24"/>
        </w:rPr>
        <w:fldChar w:fldCharType="begin"/>
      </w:r>
      <w:r>
        <w:rPr>
          <w:rStyle w:val="33"/>
          <w:rFonts w:ascii="Times New Roman" w:hAnsi="Times New Roman" w:eastAsia="宋体"/>
          <w:b w:val="0"/>
          <w:bCs w:val="0"/>
          <w:color w:val="auto"/>
          <w:sz w:val="24"/>
          <w:szCs w:val="24"/>
        </w:rPr>
        <w:instrText xml:space="preserve"> PAGEREF _Toc57837088 \h </w:instrText>
      </w:r>
      <w:r>
        <w:rPr>
          <w:rStyle w:val="33"/>
          <w:rFonts w:ascii="Times New Roman" w:hAnsi="Times New Roman" w:eastAsia="宋体"/>
          <w:b w:val="0"/>
          <w:bCs w:val="0"/>
          <w:color w:val="auto"/>
          <w:sz w:val="24"/>
          <w:szCs w:val="24"/>
        </w:rPr>
        <w:fldChar w:fldCharType="separate"/>
      </w:r>
      <w:r>
        <w:rPr>
          <w:rStyle w:val="33"/>
          <w:rFonts w:ascii="Times New Roman" w:hAnsi="Times New Roman" w:eastAsia="宋体"/>
          <w:b w:val="0"/>
          <w:bCs w:val="0"/>
          <w:color w:val="auto"/>
          <w:sz w:val="24"/>
          <w:szCs w:val="24"/>
        </w:rPr>
        <w:t>6</w:t>
      </w:r>
      <w:r>
        <w:rPr>
          <w:rStyle w:val="33"/>
          <w:rFonts w:ascii="Times New Roman" w:hAnsi="Times New Roman" w:eastAsia="宋体"/>
          <w:b w:val="0"/>
          <w:bCs w:val="0"/>
          <w:color w:val="auto"/>
          <w:sz w:val="24"/>
          <w:szCs w:val="24"/>
        </w:rPr>
        <w:fldChar w:fldCharType="end"/>
      </w:r>
      <w:r>
        <w:rPr>
          <w:rStyle w:val="33"/>
          <w:rFonts w:ascii="Times New Roman" w:hAnsi="Times New Roman" w:eastAsia="宋体"/>
          <w:b w:val="0"/>
          <w:bCs w:val="0"/>
          <w:color w:val="auto"/>
          <w:sz w:val="24"/>
          <w:szCs w:val="24"/>
        </w:rPr>
        <w:fldChar w:fldCharType="end"/>
      </w:r>
    </w:p>
    <w:p>
      <w:pPr>
        <w:pStyle w:val="22"/>
        <w:tabs>
          <w:tab w:val="right" w:leader="dot" w:pos="8494"/>
        </w:tabs>
        <w:spacing w:before="0" w:line="312" w:lineRule="auto"/>
        <w:ind w:left="0"/>
        <w:rPr>
          <w:rStyle w:val="33"/>
          <w:rFonts w:ascii="Times New Roman" w:hAnsi="Times New Roman" w:eastAsia="宋体"/>
          <w:b w:val="0"/>
          <w:bCs w:val="0"/>
          <w:color w:val="auto"/>
          <w:sz w:val="24"/>
          <w:szCs w:val="24"/>
        </w:rPr>
      </w:pPr>
      <w:r>
        <w:fldChar w:fldCharType="begin"/>
      </w:r>
      <w:r>
        <w:instrText xml:space="preserve"> HYPERLINK \l "_Toc57837089" </w:instrText>
      </w:r>
      <w:r>
        <w:fldChar w:fldCharType="separate"/>
      </w:r>
      <w:r>
        <w:rPr>
          <w:rStyle w:val="33"/>
          <w:rFonts w:ascii="Times New Roman" w:hAnsi="Times New Roman" w:eastAsia="宋体"/>
          <w:b w:val="0"/>
          <w:bCs w:val="0"/>
          <w:color w:val="auto"/>
          <w:sz w:val="24"/>
          <w:szCs w:val="24"/>
        </w:rPr>
        <w:t>4  Monitoring Scheme</w:t>
      </w:r>
      <w:r>
        <w:rPr>
          <w:rStyle w:val="33"/>
          <w:rFonts w:ascii="Times New Roman" w:hAnsi="Times New Roman" w:eastAsia="宋体"/>
          <w:b w:val="0"/>
          <w:bCs w:val="0"/>
          <w:color w:val="auto"/>
          <w:sz w:val="24"/>
          <w:szCs w:val="24"/>
        </w:rPr>
        <w:tab/>
      </w:r>
      <w:r>
        <w:rPr>
          <w:rStyle w:val="33"/>
          <w:rFonts w:ascii="Times New Roman" w:hAnsi="Times New Roman" w:eastAsia="宋体"/>
          <w:b w:val="0"/>
          <w:bCs w:val="0"/>
          <w:color w:val="auto"/>
          <w:sz w:val="24"/>
          <w:szCs w:val="24"/>
        </w:rPr>
        <w:fldChar w:fldCharType="begin"/>
      </w:r>
      <w:r>
        <w:rPr>
          <w:rStyle w:val="33"/>
          <w:rFonts w:ascii="Times New Roman" w:hAnsi="Times New Roman" w:eastAsia="宋体"/>
          <w:b w:val="0"/>
          <w:bCs w:val="0"/>
          <w:color w:val="auto"/>
          <w:sz w:val="24"/>
          <w:szCs w:val="24"/>
        </w:rPr>
        <w:instrText xml:space="preserve"> PAGEREF _Toc57837089 \h </w:instrText>
      </w:r>
      <w:r>
        <w:rPr>
          <w:rStyle w:val="33"/>
          <w:rFonts w:ascii="Times New Roman" w:hAnsi="Times New Roman" w:eastAsia="宋体"/>
          <w:b w:val="0"/>
          <w:bCs w:val="0"/>
          <w:color w:val="auto"/>
          <w:sz w:val="24"/>
          <w:szCs w:val="24"/>
        </w:rPr>
        <w:fldChar w:fldCharType="separate"/>
      </w:r>
      <w:r>
        <w:rPr>
          <w:rStyle w:val="33"/>
          <w:rFonts w:ascii="Times New Roman" w:hAnsi="Times New Roman" w:eastAsia="宋体"/>
          <w:b w:val="0"/>
          <w:bCs w:val="0"/>
          <w:color w:val="auto"/>
          <w:sz w:val="24"/>
          <w:szCs w:val="24"/>
        </w:rPr>
        <w:t>7</w:t>
      </w:r>
      <w:r>
        <w:rPr>
          <w:rStyle w:val="33"/>
          <w:rFonts w:ascii="Times New Roman" w:hAnsi="Times New Roman" w:eastAsia="宋体"/>
          <w:b w:val="0"/>
          <w:bCs w:val="0"/>
          <w:color w:val="auto"/>
          <w:sz w:val="24"/>
          <w:szCs w:val="24"/>
        </w:rPr>
        <w:fldChar w:fldCharType="end"/>
      </w:r>
      <w:r>
        <w:rPr>
          <w:rStyle w:val="33"/>
          <w:rFonts w:ascii="Times New Roman" w:hAnsi="Times New Roman" w:eastAsia="宋体"/>
          <w:b w:val="0"/>
          <w:bCs w:val="0"/>
          <w:color w:val="auto"/>
          <w:sz w:val="24"/>
          <w:szCs w:val="24"/>
        </w:rPr>
        <w:fldChar w:fldCharType="end"/>
      </w:r>
    </w:p>
    <w:p>
      <w:pPr>
        <w:pStyle w:val="22"/>
        <w:tabs>
          <w:tab w:val="right" w:leader="dot" w:pos="8494"/>
        </w:tabs>
        <w:spacing w:before="0" w:line="312" w:lineRule="auto"/>
        <w:ind w:left="0" w:firstLine="440" w:firstLineChars="200"/>
        <w:rPr>
          <w:rStyle w:val="33"/>
          <w:rFonts w:ascii="Times New Roman" w:hAnsi="Times New Roman" w:eastAsia="宋体"/>
          <w:b w:val="0"/>
          <w:bCs w:val="0"/>
          <w:color w:val="auto"/>
          <w:sz w:val="24"/>
          <w:szCs w:val="24"/>
        </w:rPr>
      </w:pPr>
      <w:r>
        <w:fldChar w:fldCharType="begin"/>
      </w:r>
      <w:r>
        <w:instrText xml:space="preserve"> HYPERLINK \l "_Toc57837090" </w:instrText>
      </w:r>
      <w:r>
        <w:fldChar w:fldCharType="separate"/>
      </w:r>
      <w:r>
        <w:rPr>
          <w:rStyle w:val="33"/>
          <w:rFonts w:ascii="Times New Roman" w:hAnsi="Times New Roman" w:eastAsia="宋体"/>
          <w:b w:val="0"/>
          <w:bCs w:val="0"/>
          <w:color w:val="auto"/>
          <w:sz w:val="24"/>
          <w:szCs w:val="24"/>
        </w:rPr>
        <w:t>4.1  General Requirements</w:t>
      </w:r>
      <w:r>
        <w:rPr>
          <w:rStyle w:val="33"/>
          <w:rFonts w:ascii="Times New Roman" w:hAnsi="Times New Roman" w:eastAsia="宋体"/>
          <w:b w:val="0"/>
          <w:bCs w:val="0"/>
          <w:color w:val="auto"/>
          <w:sz w:val="24"/>
          <w:szCs w:val="24"/>
        </w:rPr>
        <w:tab/>
      </w:r>
      <w:r>
        <w:rPr>
          <w:rStyle w:val="33"/>
          <w:rFonts w:ascii="Times New Roman" w:hAnsi="Times New Roman" w:eastAsia="宋体"/>
          <w:b w:val="0"/>
          <w:bCs w:val="0"/>
          <w:color w:val="auto"/>
          <w:sz w:val="24"/>
          <w:szCs w:val="24"/>
        </w:rPr>
        <w:fldChar w:fldCharType="begin"/>
      </w:r>
      <w:r>
        <w:rPr>
          <w:rStyle w:val="33"/>
          <w:rFonts w:ascii="Times New Roman" w:hAnsi="Times New Roman" w:eastAsia="宋体"/>
          <w:b w:val="0"/>
          <w:bCs w:val="0"/>
          <w:color w:val="auto"/>
          <w:sz w:val="24"/>
          <w:szCs w:val="24"/>
        </w:rPr>
        <w:instrText xml:space="preserve"> PAGEREF _Toc57837090 \h </w:instrText>
      </w:r>
      <w:r>
        <w:rPr>
          <w:rStyle w:val="33"/>
          <w:rFonts w:ascii="Times New Roman" w:hAnsi="Times New Roman" w:eastAsia="宋体"/>
          <w:b w:val="0"/>
          <w:bCs w:val="0"/>
          <w:color w:val="auto"/>
          <w:sz w:val="24"/>
          <w:szCs w:val="24"/>
        </w:rPr>
        <w:fldChar w:fldCharType="separate"/>
      </w:r>
      <w:r>
        <w:rPr>
          <w:rStyle w:val="33"/>
          <w:rFonts w:ascii="Times New Roman" w:hAnsi="Times New Roman" w:eastAsia="宋体"/>
          <w:b w:val="0"/>
          <w:bCs w:val="0"/>
          <w:color w:val="auto"/>
          <w:sz w:val="24"/>
          <w:szCs w:val="24"/>
        </w:rPr>
        <w:t>7</w:t>
      </w:r>
      <w:r>
        <w:rPr>
          <w:rStyle w:val="33"/>
          <w:rFonts w:ascii="Times New Roman" w:hAnsi="Times New Roman" w:eastAsia="宋体"/>
          <w:b w:val="0"/>
          <w:bCs w:val="0"/>
          <w:color w:val="auto"/>
          <w:sz w:val="24"/>
          <w:szCs w:val="24"/>
        </w:rPr>
        <w:fldChar w:fldCharType="end"/>
      </w:r>
      <w:r>
        <w:rPr>
          <w:rStyle w:val="33"/>
          <w:rFonts w:ascii="Times New Roman" w:hAnsi="Times New Roman" w:eastAsia="宋体"/>
          <w:b w:val="0"/>
          <w:bCs w:val="0"/>
          <w:color w:val="auto"/>
          <w:sz w:val="24"/>
          <w:szCs w:val="24"/>
        </w:rPr>
        <w:fldChar w:fldCharType="end"/>
      </w:r>
    </w:p>
    <w:p>
      <w:pPr>
        <w:pStyle w:val="22"/>
        <w:tabs>
          <w:tab w:val="right" w:leader="dot" w:pos="8494"/>
        </w:tabs>
        <w:spacing w:before="0" w:line="312" w:lineRule="auto"/>
        <w:ind w:left="0" w:firstLine="440" w:firstLineChars="200"/>
        <w:rPr>
          <w:rStyle w:val="33"/>
          <w:rFonts w:ascii="Times New Roman" w:hAnsi="Times New Roman" w:eastAsia="宋体"/>
          <w:b w:val="0"/>
          <w:bCs w:val="0"/>
          <w:color w:val="auto"/>
          <w:sz w:val="24"/>
          <w:szCs w:val="24"/>
        </w:rPr>
      </w:pPr>
      <w:r>
        <w:fldChar w:fldCharType="begin"/>
      </w:r>
      <w:r>
        <w:instrText xml:space="preserve"> HYPERLINK \l "_Toc57837091" </w:instrText>
      </w:r>
      <w:r>
        <w:fldChar w:fldCharType="separate"/>
      </w:r>
      <w:r>
        <w:rPr>
          <w:rStyle w:val="33"/>
          <w:rFonts w:ascii="Times New Roman" w:hAnsi="Times New Roman" w:eastAsia="宋体"/>
          <w:b w:val="0"/>
          <w:bCs w:val="0"/>
          <w:color w:val="auto"/>
          <w:sz w:val="24"/>
          <w:szCs w:val="24"/>
        </w:rPr>
        <w:t>4.2  Automatic Monitoring Scheme</w:t>
      </w:r>
      <w:r>
        <w:rPr>
          <w:rStyle w:val="33"/>
          <w:rFonts w:ascii="Times New Roman" w:hAnsi="Times New Roman" w:eastAsia="宋体"/>
          <w:b w:val="0"/>
          <w:bCs w:val="0"/>
          <w:color w:val="auto"/>
          <w:sz w:val="24"/>
          <w:szCs w:val="24"/>
        </w:rPr>
        <w:tab/>
      </w:r>
      <w:r>
        <w:rPr>
          <w:rStyle w:val="33"/>
          <w:rFonts w:ascii="Times New Roman" w:hAnsi="Times New Roman" w:eastAsia="宋体"/>
          <w:b w:val="0"/>
          <w:bCs w:val="0"/>
          <w:color w:val="auto"/>
          <w:sz w:val="24"/>
          <w:szCs w:val="24"/>
        </w:rPr>
        <w:fldChar w:fldCharType="begin"/>
      </w:r>
      <w:r>
        <w:rPr>
          <w:rStyle w:val="33"/>
          <w:rFonts w:ascii="Times New Roman" w:hAnsi="Times New Roman" w:eastAsia="宋体"/>
          <w:b w:val="0"/>
          <w:bCs w:val="0"/>
          <w:color w:val="auto"/>
          <w:sz w:val="24"/>
          <w:szCs w:val="24"/>
        </w:rPr>
        <w:instrText xml:space="preserve"> PAGEREF _Toc57837091 \h </w:instrText>
      </w:r>
      <w:r>
        <w:rPr>
          <w:rStyle w:val="33"/>
          <w:rFonts w:ascii="Times New Roman" w:hAnsi="Times New Roman" w:eastAsia="宋体"/>
          <w:b w:val="0"/>
          <w:bCs w:val="0"/>
          <w:color w:val="auto"/>
          <w:sz w:val="24"/>
          <w:szCs w:val="24"/>
        </w:rPr>
        <w:fldChar w:fldCharType="separate"/>
      </w:r>
      <w:r>
        <w:rPr>
          <w:rStyle w:val="33"/>
          <w:rFonts w:ascii="Times New Roman" w:hAnsi="Times New Roman" w:eastAsia="宋体"/>
          <w:b w:val="0"/>
          <w:bCs w:val="0"/>
          <w:color w:val="auto"/>
          <w:sz w:val="24"/>
          <w:szCs w:val="24"/>
        </w:rPr>
        <w:t>8</w:t>
      </w:r>
      <w:r>
        <w:rPr>
          <w:rStyle w:val="33"/>
          <w:rFonts w:ascii="Times New Roman" w:hAnsi="Times New Roman" w:eastAsia="宋体"/>
          <w:b w:val="0"/>
          <w:bCs w:val="0"/>
          <w:color w:val="auto"/>
          <w:sz w:val="24"/>
          <w:szCs w:val="24"/>
        </w:rPr>
        <w:fldChar w:fldCharType="end"/>
      </w:r>
      <w:r>
        <w:rPr>
          <w:rStyle w:val="33"/>
          <w:rFonts w:ascii="Times New Roman" w:hAnsi="Times New Roman" w:eastAsia="宋体"/>
          <w:b w:val="0"/>
          <w:bCs w:val="0"/>
          <w:color w:val="auto"/>
          <w:sz w:val="24"/>
          <w:szCs w:val="24"/>
        </w:rPr>
        <w:fldChar w:fldCharType="end"/>
      </w:r>
    </w:p>
    <w:p>
      <w:pPr>
        <w:pStyle w:val="22"/>
        <w:tabs>
          <w:tab w:val="right" w:leader="dot" w:pos="8494"/>
        </w:tabs>
        <w:spacing w:before="0" w:line="312" w:lineRule="auto"/>
        <w:ind w:left="0" w:firstLine="440" w:firstLineChars="200"/>
        <w:rPr>
          <w:rStyle w:val="33"/>
          <w:rFonts w:ascii="Times New Roman" w:hAnsi="Times New Roman" w:eastAsia="宋体"/>
          <w:b w:val="0"/>
          <w:bCs w:val="0"/>
          <w:color w:val="auto"/>
          <w:sz w:val="24"/>
          <w:szCs w:val="24"/>
        </w:rPr>
      </w:pPr>
      <w:r>
        <w:fldChar w:fldCharType="begin"/>
      </w:r>
      <w:r>
        <w:instrText xml:space="preserve"> HYPERLINK \l "_Toc57837092" </w:instrText>
      </w:r>
      <w:r>
        <w:fldChar w:fldCharType="separate"/>
      </w:r>
      <w:r>
        <w:rPr>
          <w:rStyle w:val="33"/>
          <w:rFonts w:ascii="Times New Roman" w:hAnsi="Times New Roman" w:eastAsia="宋体"/>
          <w:b w:val="0"/>
          <w:bCs w:val="0"/>
          <w:color w:val="auto"/>
          <w:sz w:val="24"/>
          <w:szCs w:val="24"/>
        </w:rPr>
        <w:t>4.3  Manual Monitoring Scheme</w:t>
      </w:r>
      <w:r>
        <w:rPr>
          <w:rStyle w:val="33"/>
          <w:rFonts w:ascii="Times New Roman" w:hAnsi="Times New Roman" w:eastAsia="宋体"/>
          <w:b w:val="0"/>
          <w:bCs w:val="0"/>
          <w:color w:val="auto"/>
          <w:sz w:val="24"/>
          <w:szCs w:val="24"/>
        </w:rPr>
        <w:tab/>
      </w:r>
      <w:r>
        <w:rPr>
          <w:rStyle w:val="33"/>
          <w:rFonts w:ascii="Times New Roman" w:hAnsi="Times New Roman" w:eastAsia="宋体"/>
          <w:b w:val="0"/>
          <w:bCs w:val="0"/>
          <w:color w:val="auto"/>
          <w:sz w:val="24"/>
          <w:szCs w:val="24"/>
        </w:rPr>
        <w:fldChar w:fldCharType="begin"/>
      </w:r>
      <w:r>
        <w:rPr>
          <w:rStyle w:val="33"/>
          <w:rFonts w:ascii="Times New Roman" w:hAnsi="Times New Roman" w:eastAsia="宋体"/>
          <w:b w:val="0"/>
          <w:bCs w:val="0"/>
          <w:color w:val="auto"/>
          <w:sz w:val="24"/>
          <w:szCs w:val="24"/>
        </w:rPr>
        <w:instrText xml:space="preserve"> PAGEREF _Toc57837092 \h </w:instrText>
      </w:r>
      <w:r>
        <w:rPr>
          <w:rStyle w:val="33"/>
          <w:rFonts w:ascii="Times New Roman" w:hAnsi="Times New Roman" w:eastAsia="宋体"/>
          <w:b w:val="0"/>
          <w:bCs w:val="0"/>
          <w:color w:val="auto"/>
          <w:sz w:val="24"/>
          <w:szCs w:val="24"/>
        </w:rPr>
        <w:fldChar w:fldCharType="separate"/>
      </w:r>
      <w:r>
        <w:rPr>
          <w:rStyle w:val="33"/>
          <w:rFonts w:ascii="Times New Roman" w:hAnsi="Times New Roman" w:eastAsia="宋体"/>
          <w:b w:val="0"/>
          <w:bCs w:val="0"/>
          <w:color w:val="auto"/>
          <w:sz w:val="24"/>
          <w:szCs w:val="24"/>
        </w:rPr>
        <w:t>10</w:t>
      </w:r>
      <w:r>
        <w:rPr>
          <w:rStyle w:val="33"/>
          <w:rFonts w:ascii="Times New Roman" w:hAnsi="Times New Roman" w:eastAsia="宋体"/>
          <w:b w:val="0"/>
          <w:bCs w:val="0"/>
          <w:color w:val="auto"/>
          <w:sz w:val="24"/>
          <w:szCs w:val="24"/>
        </w:rPr>
        <w:fldChar w:fldCharType="end"/>
      </w:r>
      <w:r>
        <w:rPr>
          <w:rStyle w:val="33"/>
          <w:rFonts w:ascii="Times New Roman" w:hAnsi="Times New Roman" w:eastAsia="宋体"/>
          <w:b w:val="0"/>
          <w:bCs w:val="0"/>
          <w:color w:val="auto"/>
          <w:sz w:val="24"/>
          <w:szCs w:val="24"/>
        </w:rPr>
        <w:fldChar w:fldCharType="end"/>
      </w:r>
    </w:p>
    <w:p>
      <w:pPr>
        <w:pStyle w:val="22"/>
        <w:tabs>
          <w:tab w:val="right" w:leader="dot" w:pos="8494"/>
        </w:tabs>
        <w:spacing w:before="0" w:line="312" w:lineRule="auto"/>
        <w:ind w:left="0" w:firstLine="440" w:firstLineChars="200"/>
        <w:rPr>
          <w:rStyle w:val="33"/>
          <w:rFonts w:ascii="Times New Roman" w:hAnsi="Times New Roman" w:eastAsia="宋体"/>
          <w:b w:val="0"/>
          <w:bCs w:val="0"/>
          <w:color w:val="auto"/>
          <w:sz w:val="24"/>
          <w:szCs w:val="24"/>
        </w:rPr>
      </w:pPr>
      <w:r>
        <w:fldChar w:fldCharType="begin"/>
      </w:r>
      <w:r>
        <w:instrText xml:space="preserve"> HYPERLINK \l "_Toc57837093" </w:instrText>
      </w:r>
      <w:r>
        <w:fldChar w:fldCharType="separate"/>
      </w:r>
      <w:r>
        <w:rPr>
          <w:rStyle w:val="33"/>
          <w:rFonts w:ascii="Times New Roman" w:hAnsi="Times New Roman" w:eastAsia="宋体"/>
          <w:b w:val="0"/>
          <w:bCs w:val="0"/>
          <w:color w:val="auto"/>
          <w:sz w:val="24"/>
          <w:szCs w:val="24"/>
        </w:rPr>
        <w:t>4.4  Requirements for Monitoring Report</w:t>
      </w:r>
      <w:r>
        <w:rPr>
          <w:rStyle w:val="33"/>
          <w:rFonts w:ascii="Times New Roman" w:hAnsi="Times New Roman" w:eastAsia="宋体"/>
          <w:b w:val="0"/>
          <w:bCs w:val="0"/>
          <w:color w:val="auto"/>
          <w:sz w:val="24"/>
          <w:szCs w:val="24"/>
        </w:rPr>
        <w:tab/>
      </w:r>
      <w:r>
        <w:rPr>
          <w:rStyle w:val="33"/>
          <w:rFonts w:ascii="Times New Roman" w:hAnsi="Times New Roman" w:eastAsia="宋体"/>
          <w:b w:val="0"/>
          <w:bCs w:val="0"/>
          <w:color w:val="auto"/>
          <w:sz w:val="24"/>
          <w:szCs w:val="24"/>
        </w:rPr>
        <w:fldChar w:fldCharType="begin"/>
      </w:r>
      <w:r>
        <w:rPr>
          <w:rStyle w:val="33"/>
          <w:rFonts w:ascii="Times New Roman" w:hAnsi="Times New Roman" w:eastAsia="宋体"/>
          <w:b w:val="0"/>
          <w:bCs w:val="0"/>
          <w:color w:val="auto"/>
          <w:sz w:val="24"/>
          <w:szCs w:val="24"/>
        </w:rPr>
        <w:instrText xml:space="preserve"> PAGEREF _Toc57837093 \h </w:instrText>
      </w:r>
      <w:r>
        <w:rPr>
          <w:rStyle w:val="33"/>
          <w:rFonts w:ascii="Times New Roman" w:hAnsi="Times New Roman" w:eastAsia="宋体"/>
          <w:b w:val="0"/>
          <w:bCs w:val="0"/>
          <w:color w:val="auto"/>
          <w:sz w:val="24"/>
          <w:szCs w:val="24"/>
        </w:rPr>
        <w:fldChar w:fldCharType="separate"/>
      </w:r>
      <w:r>
        <w:rPr>
          <w:rStyle w:val="33"/>
          <w:rFonts w:ascii="Times New Roman" w:hAnsi="Times New Roman" w:eastAsia="宋体"/>
          <w:b w:val="0"/>
          <w:bCs w:val="0"/>
          <w:color w:val="auto"/>
          <w:sz w:val="24"/>
          <w:szCs w:val="24"/>
        </w:rPr>
        <w:t>12</w:t>
      </w:r>
      <w:r>
        <w:rPr>
          <w:rStyle w:val="33"/>
          <w:rFonts w:ascii="Times New Roman" w:hAnsi="Times New Roman" w:eastAsia="宋体"/>
          <w:b w:val="0"/>
          <w:bCs w:val="0"/>
          <w:color w:val="auto"/>
          <w:sz w:val="24"/>
          <w:szCs w:val="24"/>
        </w:rPr>
        <w:fldChar w:fldCharType="end"/>
      </w:r>
      <w:r>
        <w:rPr>
          <w:rStyle w:val="33"/>
          <w:rFonts w:ascii="Times New Roman" w:hAnsi="Times New Roman" w:eastAsia="宋体"/>
          <w:b w:val="0"/>
          <w:bCs w:val="0"/>
          <w:color w:val="auto"/>
          <w:sz w:val="24"/>
          <w:szCs w:val="24"/>
        </w:rPr>
        <w:fldChar w:fldCharType="end"/>
      </w:r>
    </w:p>
    <w:p>
      <w:pPr>
        <w:pStyle w:val="22"/>
        <w:tabs>
          <w:tab w:val="right" w:leader="dot" w:pos="8494"/>
        </w:tabs>
        <w:spacing w:before="0" w:line="312" w:lineRule="auto"/>
        <w:ind w:left="0"/>
        <w:rPr>
          <w:rStyle w:val="33"/>
          <w:rFonts w:ascii="Times New Roman" w:hAnsi="Times New Roman" w:eastAsia="宋体"/>
          <w:b w:val="0"/>
          <w:bCs w:val="0"/>
          <w:color w:val="auto"/>
          <w:sz w:val="24"/>
          <w:szCs w:val="24"/>
        </w:rPr>
      </w:pPr>
      <w:r>
        <w:fldChar w:fldCharType="begin"/>
      </w:r>
      <w:r>
        <w:instrText xml:space="preserve"> HYPERLINK \l "_Toc57837094" </w:instrText>
      </w:r>
      <w:r>
        <w:fldChar w:fldCharType="separate"/>
      </w:r>
      <w:r>
        <w:rPr>
          <w:rStyle w:val="33"/>
          <w:rFonts w:ascii="Times New Roman" w:hAnsi="Times New Roman" w:eastAsia="宋体"/>
          <w:b w:val="0"/>
          <w:bCs w:val="0"/>
          <w:color w:val="auto"/>
          <w:sz w:val="24"/>
          <w:szCs w:val="24"/>
        </w:rPr>
        <w:t>5  Monitoring and Early Warning Mechanism</w:t>
      </w:r>
      <w:r>
        <w:rPr>
          <w:rStyle w:val="33"/>
          <w:rFonts w:ascii="Times New Roman" w:hAnsi="Times New Roman" w:eastAsia="宋体"/>
          <w:b w:val="0"/>
          <w:bCs w:val="0"/>
          <w:color w:val="auto"/>
          <w:sz w:val="24"/>
          <w:szCs w:val="24"/>
        </w:rPr>
        <w:tab/>
      </w:r>
      <w:r>
        <w:rPr>
          <w:rStyle w:val="33"/>
          <w:rFonts w:ascii="Times New Roman" w:hAnsi="Times New Roman" w:eastAsia="宋体"/>
          <w:b w:val="0"/>
          <w:bCs w:val="0"/>
          <w:color w:val="auto"/>
          <w:sz w:val="24"/>
          <w:szCs w:val="24"/>
        </w:rPr>
        <w:fldChar w:fldCharType="begin"/>
      </w:r>
      <w:r>
        <w:rPr>
          <w:rStyle w:val="33"/>
          <w:rFonts w:ascii="Times New Roman" w:hAnsi="Times New Roman" w:eastAsia="宋体"/>
          <w:b w:val="0"/>
          <w:bCs w:val="0"/>
          <w:color w:val="auto"/>
          <w:sz w:val="24"/>
          <w:szCs w:val="24"/>
        </w:rPr>
        <w:instrText xml:space="preserve"> PAGEREF _Toc57837094 \h </w:instrText>
      </w:r>
      <w:r>
        <w:rPr>
          <w:rStyle w:val="33"/>
          <w:rFonts w:ascii="Times New Roman" w:hAnsi="Times New Roman" w:eastAsia="宋体"/>
          <w:b w:val="0"/>
          <w:bCs w:val="0"/>
          <w:color w:val="auto"/>
          <w:sz w:val="24"/>
          <w:szCs w:val="24"/>
        </w:rPr>
        <w:fldChar w:fldCharType="separate"/>
      </w:r>
      <w:r>
        <w:rPr>
          <w:rStyle w:val="33"/>
          <w:rFonts w:ascii="Times New Roman" w:hAnsi="Times New Roman" w:eastAsia="宋体"/>
          <w:b w:val="0"/>
          <w:bCs w:val="0"/>
          <w:color w:val="auto"/>
          <w:sz w:val="24"/>
          <w:szCs w:val="24"/>
        </w:rPr>
        <w:t>13</w:t>
      </w:r>
      <w:r>
        <w:rPr>
          <w:rStyle w:val="33"/>
          <w:rFonts w:ascii="Times New Roman" w:hAnsi="Times New Roman" w:eastAsia="宋体"/>
          <w:b w:val="0"/>
          <w:bCs w:val="0"/>
          <w:color w:val="auto"/>
          <w:sz w:val="24"/>
          <w:szCs w:val="24"/>
        </w:rPr>
        <w:fldChar w:fldCharType="end"/>
      </w:r>
      <w:r>
        <w:rPr>
          <w:rStyle w:val="33"/>
          <w:rFonts w:ascii="Times New Roman" w:hAnsi="Times New Roman" w:eastAsia="宋体"/>
          <w:b w:val="0"/>
          <w:bCs w:val="0"/>
          <w:color w:val="auto"/>
          <w:sz w:val="24"/>
          <w:szCs w:val="24"/>
        </w:rPr>
        <w:fldChar w:fldCharType="end"/>
      </w:r>
    </w:p>
    <w:p>
      <w:pPr>
        <w:pStyle w:val="22"/>
        <w:tabs>
          <w:tab w:val="right" w:leader="dot" w:pos="8494"/>
        </w:tabs>
        <w:spacing w:before="0" w:line="312" w:lineRule="auto"/>
        <w:ind w:left="0" w:firstLine="440" w:firstLineChars="200"/>
        <w:rPr>
          <w:rStyle w:val="33"/>
          <w:rFonts w:ascii="Times New Roman" w:hAnsi="Times New Roman" w:eastAsia="宋体"/>
          <w:b w:val="0"/>
          <w:bCs w:val="0"/>
          <w:color w:val="auto"/>
          <w:sz w:val="24"/>
          <w:szCs w:val="24"/>
        </w:rPr>
      </w:pPr>
      <w:r>
        <w:fldChar w:fldCharType="begin"/>
      </w:r>
      <w:r>
        <w:instrText xml:space="preserve"> HYPERLINK \l "_Toc57837095" </w:instrText>
      </w:r>
      <w:r>
        <w:fldChar w:fldCharType="separate"/>
      </w:r>
      <w:r>
        <w:rPr>
          <w:rStyle w:val="33"/>
          <w:rFonts w:ascii="Times New Roman" w:hAnsi="Times New Roman" w:eastAsia="宋体"/>
          <w:b w:val="0"/>
          <w:bCs w:val="0"/>
          <w:color w:val="auto"/>
          <w:sz w:val="24"/>
          <w:szCs w:val="24"/>
        </w:rPr>
        <w:t>5.1  General Requirements</w:t>
      </w:r>
      <w:r>
        <w:rPr>
          <w:rStyle w:val="33"/>
          <w:rFonts w:ascii="Times New Roman" w:hAnsi="Times New Roman" w:eastAsia="宋体"/>
          <w:b w:val="0"/>
          <w:bCs w:val="0"/>
          <w:color w:val="auto"/>
          <w:sz w:val="24"/>
          <w:szCs w:val="24"/>
        </w:rPr>
        <w:tab/>
      </w:r>
      <w:r>
        <w:rPr>
          <w:rStyle w:val="33"/>
          <w:rFonts w:ascii="Times New Roman" w:hAnsi="Times New Roman" w:eastAsia="宋体"/>
          <w:b w:val="0"/>
          <w:bCs w:val="0"/>
          <w:color w:val="auto"/>
          <w:sz w:val="24"/>
          <w:szCs w:val="24"/>
        </w:rPr>
        <w:fldChar w:fldCharType="begin"/>
      </w:r>
      <w:r>
        <w:rPr>
          <w:rStyle w:val="33"/>
          <w:rFonts w:ascii="Times New Roman" w:hAnsi="Times New Roman" w:eastAsia="宋体"/>
          <w:b w:val="0"/>
          <w:bCs w:val="0"/>
          <w:color w:val="auto"/>
          <w:sz w:val="24"/>
          <w:szCs w:val="24"/>
        </w:rPr>
        <w:instrText xml:space="preserve"> PAGEREF _Toc57837095 \h </w:instrText>
      </w:r>
      <w:r>
        <w:rPr>
          <w:rStyle w:val="33"/>
          <w:rFonts w:ascii="Times New Roman" w:hAnsi="Times New Roman" w:eastAsia="宋体"/>
          <w:b w:val="0"/>
          <w:bCs w:val="0"/>
          <w:color w:val="auto"/>
          <w:sz w:val="24"/>
          <w:szCs w:val="24"/>
        </w:rPr>
        <w:fldChar w:fldCharType="separate"/>
      </w:r>
      <w:r>
        <w:rPr>
          <w:rStyle w:val="33"/>
          <w:rFonts w:ascii="Times New Roman" w:hAnsi="Times New Roman" w:eastAsia="宋体"/>
          <w:b w:val="0"/>
          <w:bCs w:val="0"/>
          <w:color w:val="auto"/>
          <w:sz w:val="24"/>
          <w:szCs w:val="24"/>
        </w:rPr>
        <w:t>13</w:t>
      </w:r>
      <w:r>
        <w:rPr>
          <w:rStyle w:val="33"/>
          <w:rFonts w:ascii="Times New Roman" w:hAnsi="Times New Roman" w:eastAsia="宋体"/>
          <w:b w:val="0"/>
          <w:bCs w:val="0"/>
          <w:color w:val="auto"/>
          <w:sz w:val="24"/>
          <w:szCs w:val="24"/>
        </w:rPr>
        <w:fldChar w:fldCharType="end"/>
      </w:r>
      <w:r>
        <w:rPr>
          <w:rStyle w:val="33"/>
          <w:rFonts w:ascii="Times New Roman" w:hAnsi="Times New Roman" w:eastAsia="宋体"/>
          <w:b w:val="0"/>
          <w:bCs w:val="0"/>
          <w:color w:val="auto"/>
          <w:sz w:val="24"/>
          <w:szCs w:val="24"/>
        </w:rPr>
        <w:fldChar w:fldCharType="end"/>
      </w:r>
    </w:p>
    <w:p>
      <w:pPr>
        <w:pStyle w:val="22"/>
        <w:tabs>
          <w:tab w:val="right" w:leader="dot" w:pos="8494"/>
        </w:tabs>
        <w:spacing w:before="0" w:line="312" w:lineRule="auto"/>
        <w:ind w:left="0" w:firstLine="440" w:firstLineChars="200"/>
        <w:rPr>
          <w:rStyle w:val="33"/>
          <w:rFonts w:ascii="Times New Roman" w:hAnsi="Times New Roman" w:eastAsia="宋体"/>
          <w:b w:val="0"/>
          <w:bCs w:val="0"/>
          <w:color w:val="auto"/>
          <w:sz w:val="24"/>
          <w:szCs w:val="24"/>
        </w:rPr>
      </w:pPr>
      <w:r>
        <w:fldChar w:fldCharType="begin"/>
      </w:r>
      <w:r>
        <w:instrText xml:space="preserve"> HYPERLINK \l "_Toc57837096" </w:instrText>
      </w:r>
      <w:r>
        <w:fldChar w:fldCharType="separate"/>
      </w:r>
      <w:r>
        <w:rPr>
          <w:rStyle w:val="33"/>
          <w:rFonts w:ascii="Times New Roman" w:hAnsi="Times New Roman" w:eastAsia="宋体"/>
          <w:b w:val="0"/>
          <w:bCs w:val="0"/>
          <w:color w:val="auto"/>
          <w:sz w:val="24"/>
          <w:szCs w:val="24"/>
        </w:rPr>
        <w:t>5.2  Early Warning Scheme for Suspected Buildings and C-Class Buildings</w:t>
      </w:r>
      <w:r>
        <w:rPr>
          <w:rStyle w:val="33"/>
          <w:rFonts w:ascii="Times New Roman" w:hAnsi="Times New Roman" w:eastAsia="宋体"/>
          <w:b w:val="0"/>
          <w:bCs w:val="0"/>
          <w:color w:val="auto"/>
          <w:sz w:val="24"/>
          <w:szCs w:val="24"/>
        </w:rPr>
        <w:tab/>
      </w:r>
      <w:r>
        <w:rPr>
          <w:rStyle w:val="33"/>
          <w:rFonts w:hint="eastAsia" w:ascii="Times New Roman" w:hAnsi="Times New Roman" w:eastAsia="宋体"/>
          <w:b w:val="0"/>
          <w:bCs w:val="0"/>
          <w:color w:val="auto"/>
          <w:sz w:val="24"/>
          <w:szCs w:val="24"/>
        </w:rPr>
        <w:t>1</w:t>
      </w:r>
      <w:r>
        <w:rPr>
          <w:rStyle w:val="33"/>
          <w:rFonts w:hint="eastAsia" w:ascii="Times New Roman" w:hAnsi="Times New Roman" w:eastAsia="宋体"/>
          <w:b w:val="0"/>
          <w:bCs w:val="0"/>
          <w:color w:val="auto"/>
          <w:sz w:val="24"/>
          <w:szCs w:val="24"/>
        </w:rPr>
        <w:fldChar w:fldCharType="end"/>
      </w:r>
      <w:r>
        <w:rPr>
          <w:rStyle w:val="33"/>
          <w:rFonts w:hint="eastAsia" w:ascii="Times New Roman" w:hAnsi="Times New Roman" w:eastAsia="宋体"/>
          <w:b w:val="0"/>
          <w:bCs w:val="0"/>
          <w:color w:val="auto"/>
          <w:sz w:val="24"/>
          <w:szCs w:val="24"/>
          <w:u w:val="none"/>
        </w:rPr>
        <w:t>3</w:t>
      </w:r>
    </w:p>
    <w:p>
      <w:pPr>
        <w:pStyle w:val="22"/>
        <w:tabs>
          <w:tab w:val="right" w:leader="dot" w:pos="8494"/>
        </w:tabs>
        <w:spacing w:before="0" w:line="312" w:lineRule="auto"/>
        <w:ind w:left="0" w:firstLine="440" w:firstLineChars="200"/>
        <w:rPr>
          <w:rStyle w:val="33"/>
          <w:rFonts w:ascii="Times New Roman" w:hAnsi="Times New Roman" w:eastAsia="宋体"/>
          <w:b w:val="0"/>
          <w:bCs w:val="0"/>
          <w:color w:val="auto"/>
          <w:sz w:val="24"/>
          <w:szCs w:val="24"/>
        </w:rPr>
      </w:pPr>
      <w:r>
        <w:fldChar w:fldCharType="begin"/>
      </w:r>
      <w:r>
        <w:instrText xml:space="preserve"> HYPERLINK \l "_Toc57837097" </w:instrText>
      </w:r>
      <w:r>
        <w:fldChar w:fldCharType="separate"/>
      </w:r>
      <w:r>
        <w:rPr>
          <w:rStyle w:val="33"/>
          <w:rFonts w:ascii="Times New Roman" w:hAnsi="Times New Roman" w:eastAsia="宋体"/>
          <w:b w:val="0"/>
          <w:bCs w:val="0"/>
          <w:color w:val="auto"/>
          <w:sz w:val="24"/>
          <w:szCs w:val="24"/>
        </w:rPr>
        <w:t>5.3  Early Warning Scheme for D-Class Buildings</w:t>
      </w:r>
      <w:r>
        <w:rPr>
          <w:rStyle w:val="33"/>
          <w:rFonts w:ascii="Times New Roman" w:hAnsi="Times New Roman" w:eastAsia="宋体"/>
          <w:b w:val="0"/>
          <w:bCs w:val="0"/>
          <w:color w:val="auto"/>
          <w:sz w:val="24"/>
          <w:szCs w:val="24"/>
        </w:rPr>
        <w:fldChar w:fldCharType="end"/>
      </w:r>
      <w:r>
        <w:rPr>
          <w:rStyle w:val="33"/>
          <w:rFonts w:ascii="Times New Roman" w:hAnsi="Times New Roman" w:eastAsia="宋体"/>
          <w:b w:val="0"/>
          <w:bCs w:val="0"/>
          <w:color w:val="auto"/>
          <w:sz w:val="24"/>
          <w:szCs w:val="24"/>
          <w:u w:val="none"/>
        </w:rPr>
        <w:tab/>
      </w:r>
      <w:r>
        <w:rPr>
          <w:rStyle w:val="33"/>
          <w:rFonts w:hint="eastAsia" w:ascii="Times New Roman" w:hAnsi="Times New Roman" w:eastAsia="宋体"/>
          <w:b w:val="0"/>
          <w:bCs w:val="0"/>
          <w:color w:val="auto"/>
          <w:sz w:val="24"/>
          <w:szCs w:val="24"/>
          <w:u w:val="none"/>
        </w:rPr>
        <w:t>15</w:t>
      </w:r>
    </w:p>
    <w:p>
      <w:pPr>
        <w:pStyle w:val="22"/>
        <w:tabs>
          <w:tab w:val="right" w:leader="dot" w:pos="8494"/>
        </w:tabs>
        <w:spacing w:before="0" w:line="312" w:lineRule="auto"/>
        <w:ind w:left="440" w:hanging="440" w:hangingChars="200"/>
        <w:rPr>
          <w:rStyle w:val="33"/>
          <w:rFonts w:ascii="Times New Roman" w:hAnsi="Times New Roman" w:eastAsia="宋体"/>
          <w:b w:val="0"/>
          <w:bCs w:val="0"/>
          <w:color w:val="auto"/>
          <w:sz w:val="24"/>
          <w:szCs w:val="24"/>
          <w:u w:val="none"/>
        </w:rPr>
      </w:pPr>
      <w:r>
        <w:fldChar w:fldCharType="begin"/>
      </w:r>
      <w:r>
        <w:instrText xml:space="preserve"> HYPERLINK \l "_Toc57837102" </w:instrText>
      </w:r>
      <w:r>
        <w:fldChar w:fldCharType="separate"/>
      </w:r>
      <w:r>
        <w:rPr>
          <w:rFonts w:ascii="Times New Roman" w:hAnsi="Times New Roman" w:eastAsia="宋体"/>
          <w:b w:val="0"/>
          <w:bCs w:val="0"/>
        </w:rPr>
        <w:t>6</w:t>
      </w:r>
      <w:r>
        <w:rPr>
          <w:rStyle w:val="33"/>
          <w:rFonts w:ascii="Times New Roman" w:hAnsi="Times New Roman" w:eastAsia="宋体"/>
          <w:b w:val="0"/>
          <w:bCs w:val="0"/>
          <w:color w:val="auto"/>
          <w:sz w:val="24"/>
          <w:szCs w:val="24"/>
        </w:rPr>
        <w:t xml:space="preserve">  Requirements for Cloud Platform of Early Warning System</w:t>
      </w:r>
      <w:r>
        <w:rPr>
          <w:rStyle w:val="33"/>
          <w:rFonts w:ascii="Times New Roman" w:hAnsi="Times New Roman" w:eastAsia="宋体"/>
          <w:b w:val="0"/>
          <w:bCs w:val="0"/>
          <w:color w:val="auto"/>
          <w:sz w:val="24"/>
          <w:szCs w:val="24"/>
        </w:rPr>
        <w:tab/>
      </w:r>
      <w:r>
        <w:rPr>
          <w:rStyle w:val="33"/>
          <w:rFonts w:ascii="Times New Roman" w:hAnsi="Times New Roman" w:eastAsia="宋体"/>
          <w:b w:val="0"/>
          <w:bCs w:val="0"/>
          <w:color w:val="auto"/>
          <w:sz w:val="24"/>
          <w:szCs w:val="24"/>
        </w:rPr>
        <w:fldChar w:fldCharType="end"/>
      </w:r>
      <w:r>
        <w:rPr>
          <w:rStyle w:val="33"/>
          <w:rFonts w:hint="eastAsia" w:ascii="Times New Roman" w:hAnsi="Times New Roman" w:eastAsia="宋体"/>
          <w:b w:val="0"/>
          <w:bCs w:val="0"/>
          <w:color w:val="auto"/>
          <w:sz w:val="24"/>
          <w:szCs w:val="24"/>
          <w:u w:val="none"/>
        </w:rPr>
        <w:t>17</w:t>
      </w:r>
    </w:p>
    <w:p>
      <w:pPr>
        <w:pStyle w:val="22"/>
        <w:tabs>
          <w:tab w:val="right" w:leader="dot" w:pos="8494"/>
        </w:tabs>
        <w:spacing w:before="0" w:line="312" w:lineRule="auto"/>
        <w:ind w:left="0" w:firstLine="440" w:firstLineChars="200"/>
        <w:rPr>
          <w:rStyle w:val="33"/>
          <w:rFonts w:ascii="Times New Roman" w:hAnsi="Times New Roman" w:eastAsia="宋体"/>
          <w:b w:val="0"/>
          <w:bCs w:val="0"/>
          <w:color w:val="auto"/>
          <w:sz w:val="24"/>
          <w:szCs w:val="24"/>
          <w:u w:val="none"/>
        </w:rPr>
      </w:pPr>
      <w:r>
        <w:fldChar w:fldCharType="begin"/>
      </w:r>
      <w:r>
        <w:instrText xml:space="preserve"> HYPERLINK \l "_Toc57837103" </w:instrText>
      </w:r>
      <w:r>
        <w:fldChar w:fldCharType="separate"/>
      </w:r>
      <w:r>
        <w:rPr>
          <w:rStyle w:val="33"/>
          <w:rFonts w:hint="eastAsia" w:ascii="Times New Roman" w:hAnsi="Times New Roman" w:eastAsia="宋体"/>
          <w:b w:val="0"/>
          <w:bCs w:val="0"/>
          <w:color w:val="auto"/>
          <w:sz w:val="24"/>
          <w:szCs w:val="24"/>
          <w:u w:val="none"/>
        </w:rPr>
        <w:t>6</w:t>
      </w:r>
      <w:r>
        <w:rPr>
          <w:rStyle w:val="33"/>
          <w:rFonts w:ascii="Times New Roman" w:hAnsi="Times New Roman" w:eastAsia="宋体"/>
          <w:b w:val="0"/>
          <w:bCs w:val="0"/>
          <w:color w:val="auto"/>
          <w:sz w:val="24"/>
          <w:szCs w:val="24"/>
          <w:u w:val="none"/>
        </w:rPr>
        <w:t>.1  General Requirements</w:t>
      </w:r>
      <w:r>
        <w:rPr>
          <w:rStyle w:val="33"/>
          <w:rFonts w:ascii="Times New Roman" w:hAnsi="Times New Roman" w:eastAsia="宋体"/>
          <w:b w:val="0"/>
          <w:bCs w:val="0"/>
          <w:color w:val="auto"/>
          <w:sz w:val="24"/>
          <w:szCs w:val="24"/>
          <w:u w:val="none"/>
        </w:rPr>
        <w:tab/>
      </w:r>
      <w:r>
        <w:rPr>
          <w:rStyle w:val="33"/>
          <w:rFonts w:ascii="Times New Roman" w:hAnsi="Times New Roman" w:eastAsia="宋体"/>
          <w:b w:val="0"/>
          <w:bCs w:val="0"/>
          <w:color w:val="auto"/>
          <w:sz w:val="24"/>
          <w:szCs w:val="24"/>
          <w:u w:val="none"/>
        </w:rPr>
        <w:fldChar w:fldCharType="end"/>
      </w:r>
      <w:r>
        <w:rPr>
          <w:rStyle w:val="33"/>
          <w:rFonts w:hint="eastAsia" w:ascii="Times New Roman" w:hAnsi="Times New Roman" w:eastAsia="宋体"/>
          <w:b w:val="0"/>
          <w:bCs w:val="0"/>
          <w:color w:val="auto"/>
          <w:sz w:val="24"/>
          <w:szCs w:val="24"/>
          <w:u w:val="none"/>
        </w:rPr>
        <w:t>17</w:t>
      </w:r>
    </w:p>
    <w:p>
      <w:pPr>
        <w:pStyle w:val="22"/>
        <w:tabs>
          <w:tab w:val="right" w:leader="dot" w:pos="8494"/>
        </w:tabs>
        <w:spacing w:before="0" w:line="312" w:lineRule="auto"/>
        <w:ind w:left="0" w:firstLine="440" w:firstLineChars="200"/>
        <w:rPr>
          <w:rStyle w:val="33"/>
          <w:rFonts w:ascii="Times New Roman" w:hAnsi="Times New Roman" w:eastAsia="宋体"/>
          <w:b w:val="0"/>
          <w:bCs w:val="0"/>
          <w:color w:val="auto"/>
          <w:sz w:val="24"/>
          <w:szCs w:val="24"/>
          <w:u w:val="none"/>
        </w:rPr>
      </w:pPr>
      <w:r>
        <w:fldChar w:fldCharType="begin"/>
      </w:r>
      <w:r>
        <w:instrText xml:space="preserve"> HYPERLINK \l "_Toc57837104" </w:instrText>
      </w:r>
      <w:r>
        <w:fldChar w:fldCharType="separate"/>
      </w:r>
      <w:r>
        <w:rPr>
          <w:rStyle w:val="33"/>
          <w:rFonts w:hint="eastAsia" w:ascii="Times New Roman" w:hAnsi="Times New Roman" w:eastAsia="宋体"/>
          <w:b w:val="0"/>
          <w:bCs w:val="0"/>
          <w:color w:val="auto"/>
          <w:sz w:val="24"/>
          <w:szCs w:val="24"/>
          <w:u w:val="none"/>
        </w:rPr>
        <w:t>6</w:t>
      </w:r>
      <w:r>
        <w:rPr>
          <w:rStyle w:val="33"/>
          <w:rFonts w:ascii="Times New Roman" w:hAnsi="Times New Roman" w:eastAsia="宋体"/>
          <w:b w:val="0"/>
          <w:bCs w:val="0"/>
          <w:color w:val="auto"/>
          <w:sz w:val="24"/>
          <w:szCs w:val="24"/>
          <w:u w:val="none"/>
        </w:rPr>
        <w:t>.2  Overall Architecture of Cloud Platform</w:t>
      </w:r>
      <w:r>
        <w:rPr>
          <w:rStyle w:val="33"/>
          <w:rFonts w:ascii="Times New Roman" w:hAnsi="Times New Roman" w:eastAsia="宋体"/>
          <w:b w:val="0"/>
          <w:bCs w:val="0"/>
          <w:color w:val="auto"/>
          <w:sz w:val="24"/>
          <w:szCs w:val="24"/>
          <w:u w:val="none"/>
        </w:rPr>
        <w:tab/>
      </w:r>
      <w:r>
        <w:rPr>
          <w:rStyle w:val="33"/>
          <w:rFonts w:ascii="Times New Roman" w:hAnsi="Times New Roman" w:eastAsia="宋体"/>
          <w:b w:val="0"/>
          <w:bCs w:val="0"/>
          <w:color w:val="auto"/>
          <w:sz w:val="24"/>
          <w:szCs w:val="24"/>
          <w:u w:val="none"/>
        </w:rPr>
        <w:fldChar w:fldCharType="end"/>
      </w:r>
      <w:r>
        <w:rPr>
          <w:rStyle w:val="33"/>
          <w:rFonts w:hint="eastAsia" w:ascii="Times New Roman" w:hAnsi="Times New Roman" w:eastAsia="宋体"/>
          <w:b w:val="0"/>
          <w:bCs w:val="0"/>
          <w:color w:val="auto"/>
          <w:sz w:val="24"/>
          <w:szCs w:val="24"/>
          <w:u w:val="none"/>
        </w:rPr>
        <w:t>18</w:t>
      </w:r>
    </w:p>
    <w:p>
      <w:pPr>
        <w:pStyle w:val="22"/>
        <w:tabs>
          <w:tab w:val="right" w:leader="dot" w:pos="8494"/>
        </w:tabs>
        <w:spacing w:before="0" w:line="312" w:lineRule="auto"/>
        <w:ind w:left="0" w:firstLine="440" w:firstLineChars="200"/>
        <w:rPr>
          <w:rStyle w:val="33"/>
          <w:rFonts w:ascii="Times New Roman" w:hAnsi="Times New Roman" w:eastAsia="宋体"/>
          <w:b w:val="0"/>
          <w:bCs w:val="0"/>
          <w:color w:val="auto"/>
          <w:sz w:val="24"/>
          <w:szCs w:val="24"/>
          <w:u w:val="none"/>
        </w:rPr>
      </w:pPr>
      <w:r>
        <w:fldChar w:fldCharType="begin"/>
      </w:r>
      <w:r>
        <w:instrText xml:space="preserve"> HYPERLINK \l "_Toc57837105" </w:instrText>
      </w:r>
      <w:r>
        <w:fldChar w:fldCharType="separate"/>
      </w:r>
      <w:r>
        <w:rPr>
          <w:rStyle w:val="33"/>
          <w:rFonts w:hint="eastAsia" w:ascii="Times New Roman" w:hAnsi="Times New Roman" w:eastAsia="宋体"/>
          <w:b w:val="0"/>
          <w:bCs w:val="0"/>
          <w:color w:val="auto"/>
          <w:sz w:val="24"/>
          <w:szCs w:val="24"/>
          <w:u w:val="none"/>
        </w:rPr>
        <w:t>6</w:t>
      </w:r>
      <w:r>
        <w:rPr>
          <w:rStyle w:val="33"/>
          <w:rFonts w:ascii="Times New Roman" w:hAnsi="Times New Roman" w:eastAsia="宋体"/>
          <w:b w:val="0"/>
          <w:bCs w:val="0"/>
          <w:color w:val="auto"/>
          <w:sz w:val="24"/>
          <w:szCs w:val="24"/>
          <w:u w:val="none"/>
        </w:rPr>
        <w:t>.3  Requirements for Platform Early Warning and Evaluation Algorithm</w:t>
      </w:r>
      <w:r>
        <w:rPr>
          <w:rStyle w:val="33"/>
          <w:rFonts w:ascii="Times New Roman" w:hAnsi="Times New Roman" w:eastAsia="宋体"/>
          <w:b w:val="0"/>
          <w:bCs w:val="0"/>
          <w:color w:val="auto"/>
          <w:sz w:val="24"/>
          <w:szCs w:val="24"/>
          <w:u w:val="none"/>
        </w:rPr>
        <w:fldChar w:fldCharType="end"/>
      </w:r>
      <w:r>
        <w:rPr>
          <w:rStyle w:val="33"/>
          <w:rFonts w:ascii="Times New Roman" w:hAnsi="Times New Roman" w:eastAsia="宋体"/>
          <w:b w:val="0"/>
          <w:bCs w:val="0"/>
          <w:color w:val="auto"/>
          <w:sz w:val="24"/>
          <w:szCs w:val="24"/>
          <w:u w:val="none"/>
        </w:rPr>
        <w:tab/>
      </w:r>
      <w:r>
        <w:rPr>
          <w:rStyle w:val="33"/>
          <w:rFonts w:ascii="Times New Roman" w:hAnsi="Times New Roman" w:eastAsia="宋体"/>
          <w:b w:val="0"/>
          <w:bCs w:val="0"/>
          <w:color w:val="auto"/>
          <w:sz w:val="24"/>
          <w:szCs w:val="24"/>
          <w:u w:val="none"/>
        </w:rPr>
        <w:t>2</w:t>
      </w:r>
      <w:r>
        <w:rPr>
          <w:rStyle w:val="33"/>
          <w:rFonts w:hint="eastAsia" w:ascii="Times New Roman" w:hAnsi="Times New Roman" w:eastAsia="宋体"/>
          <w:b w:val="0"/>
          <w:bCs w:val="0"/>
          <w:color w:val="auto"/>
          <w:sz w:val="24"/>
          <w:szCs w:val="24"/>
          <w:u w:val="none"/>
        </w:rPr>
        <w:t>0</w:t>
      </w:r>
    </w:p>
    <w:p>
      <w:pPr>
        <w:pStyle w:val="22"/>
        <w:tabs>
          <w:tab w:val="right" w:leader="dot" w:pos="8494"/>
        </w:tabs>
        <w:spacing w:before="0" w:line="312" w:lineRule="auto"/>
        <w:ind w:left="0"/>
        <w:rPr>
          <w:rStyle w:val="33"/>
          <w:rFonts w:ascii="Times New Roman" w:hAnsi="Times New Roman" w:eastAsia="宋体"/>
          <w:b w:val="0"/>
          <w:bCs w:val="0"/>
          <w:color w:val="auto"/>
          <w:sz w:val="24"/>
          <w:szCs w:val="24"/>
          <w:u w:val="none"/>
        </w:rPr>
      </w:pPr>
      <w:r>
        <w:rPr>
          <w:rFonts w:hint="eastAsia" w:ascii="Times New Roman" w:hAnsi="Times New Roman" w:eastAsia="宋体"/>
          <w:b w:val="0"/>
          <w:bCs w:val="0"/>
          <w:sz w:val="24"/>
          <w:szCs w:val="24"/>
        </w:rPr>
        <w:t>7</w:t>
      </w:r>
      <w:r>
        <w:rPr>
          <w:rFonts w:ascii="Times New Roman" w:hAnsi="Times New Roman" w:eastAsia="宋体"/>
          <w:b w:val="0"/>
          <w:bCs w:val="0"/>
          <w:sz w:val="24"/>
          <w:szCs w:val="24"/>
        </w:rPr>
        <w:t xml:space="preserve">  Monitoring System Acceptance Method</w:t>
      </w:r>
      <w:r>
        <w:rPr>
          <w:rFonts w:ascii="Times New Roman" w:hAnsi="Times New Roman" w:eastAsia="宋体"/>
          <w:b w:val="0"/>
          <w:bCs w:val="0"/>
          <w:sz w:val="24"/>
          <w:szCs w:val="24"/>
        </w:rPr>
        <w:tab/>
      </w:r>
      <w:r>
        <w:rPr>
          <w:rStyle w:val="33"/>
          <w:rFonts w:ascii="Times New Roman" w:hAnsi="Times New Roman" w:eastAsia="宋体"/>
          <w:b w:val="0"/>
          <w:bCs w:val="0"/>
          <w:color w:val="auto"/>
          <w:sz w:val="24"/>
          <w:szCs w:val="24"/>
          <w:u w:val="none"/>
        </w:rPr>
        <w:t>22</w:t>
      </w:r>
    </w:p>
    <w:p>
      <w:pPr>
        <w:pStyle w:val="22"/>
        <w:tabs>
          <w:tab w:val="right" w:leader="dot" w:pos="8494"/>
        </w:tabs>
        <w:spacing w:before="0" w:line="312" w:lineRule="auto"/>
        <w:ind w:left="0" w:firstLine="440" w:firstLineChars="200"/>
        <w:rPr>
          <w:rStyle w:val="33"/>
          <w:rFonts w:ascii="Times New Roman" w:hAnsi="Times New Roman" w:eastAsia="宋体"/>
          <w:b w:val="0"/>
          <w:bCs w:val="0"/>
          <w:color w:val="auto"/>
          <w:sz w:val="24"/>
          <w:szCs w:val="24"/>
        </w:rPr>
      </w:pPr>
      <w:r>
        <w:fldChar w:fldCharType="begin"/>
      </w:r>
      <w:r>
        <w:instrText xml:space="preserve"> HYPERLINK \l "_Toc57837099" </w:instrText>
      </w:r>
      <w:r>
        <w:fldChar w:fldCharType="separate"/>
      </w:r>
      <w:r>
        <w:rPr>
          <w:rStyle w:val="33"/>
          <w:rFonts w:hint="eastAsia" w:ascii="Times New Roman" w:hAnsi="Times New Roman" w:eastAsia="宋体"/>
          <w:b w:val="0"/>
          <w:bCs w:val="0"/>
          <w:color w:val="auto"/>
          <w:sz w:val="24"/>
          <w:szCs w:val="24"/>
        </w:rPr>
        <w:t>7</w:t>
      </w:r>
      <w:r>
        <w:rPr>
          <w:rStyle w:val="33"/>
          <w:rFonts w:ascii="Times New Roman" w:hAnsi="Times New Roman" w:eastAsia="宋体"/>
          <w:b w:val="0"/>
          <w:bCs w:val="0"/>
          <w:color w:val="auto"/>
          <w:sz w:val="24"/>
          <w:szCs w:val="24"/>
        </w:rPr>
        <w:t>.1  General Requirements</w:t>
      </w:r>
      <w:r>
        <w:rPr>
          <w:rStyle w:val="33"/>
          <w:rFonts w:ascii="Times New Roman" w:hAnsi="Times New Roman" w:eastAsia="宋体"/>
          <w:b w:val="0"/>
          <w:bCs w:val="0"/>
          <w:color w:val="auto"/>
          <w:sz w:val="24"/>
          <w:szCs w:val="24"/>
        </w:rPr>
        <w:tab/>
      </w:r>
      <w:r>
        <w:rPr>
          <w:rStyle w:val="33"/>
          <w:rFonts w:ascii="Times New Roman" w:hAnsi="Times New Roman" w:eastAsia="宋体"/>
          <w:b w:val="0"/>
          <w:bCs w:val="0"/>
          <w:color w:val="auto"/>
          <w:sz w:val="24"/>
          <w:szCs w:val="24"/>
        </w:rPr>
        <w:fldChar w:fldCharType="begin"/>
      </w:r>
      <w:r>
        <w:rPr>
          <w:rStyle w:val="33"/>
          <w:rFonts w:ascii="Times New Roman" w:hAnsi="Times New Roman" w:eastAsia="宋体"/>
          <w:b w:val="0"/>
          <w:bCs w:val="0"/>
          <w:color w:val="auto"/>
          <w:sz w:val="24"/>
          <w:szCs w:val="24"/>
        </w:rPr>
        <w:instrText xml:space="preserve"> PAGEREF _Toc57837099 \h </w:instrText>
      </w:r>
      <w:r>
        <w:rPr>
          <w:rStyle w:val="33"/>
          <w:rFonts w:ascii="Times New Roman" w:hAnsi="Times New Roman" w:eastAsia="宋体"/>
          <w:b w:val="0"/>
          <w:bCs w:val="0"/>
          <w:color w:val="auto"/>
          <w:sz w:val="24"/>
          <w:szCs w:val="24"/>
        </w:rPr>
        <w:fldChar w:fldCharType="separate"/>
      </w:r>
      <w:r>
        <w:rPr>
          <w:rStyle w:val="33"/>
          <w:rFonts w:ascii="Times New Roman" w:hAnsi="Times New Roman" w:eastAsia="宋体"/>
          <w:b w:val="0"/>
          <w:bCs w:val="0"/>
          <w:color w:val="auto"/>
          <w:sz w:val="24"/>
          <w:szCs w:val="24"/>
        </w:rPr>
        <w:t>22</w:t>
      </w:r>
      <w:r>
        <w:rPr>
          <w:rStyle w:val="33"/>
          <w:rFonts w:ascii="Times New Roman" w:hAnsi="Times New Roman" w:eastAsia="宋体"/>
          <w:b w:val="0"/>
          <w:bCs w:val="0"/>
          <w:color w:val="auto"/>
          <w:sz w:val="24"/>
          <w:szCs w:val="24"/>
        </w:rPr>
        <w:fldChar w:fldCharType="end"/>
      </w:r>
      <w:r>
        <w:rPr>
          <w:rStyle w:val="33"/>
          <w:rFonts w:ascii="Times New Roman" w:hAnsi="Times New Roman" w:eastAsia="宋体"/>
          <w:b w:val="0"/>
          <w:bCs w:val="0"/>
          <w:color w:val="auto"/>
          <w:sz w:val="24"/>
          <w:szCs w:val="24"/>
        </w:rPr>
        <w:fldChar w:fldCharType="end"/>
      </w:r>
    </w:p>
    <w:p>
      <w:pPr>
        <w:pStyle w:val="22"/>
        <w:tabs>
          <w:tab w:val="right" w:leader="dot" w:pos="8494"/>
        </w:tabs>
        <w:spacing w:before="0" w:line="312" w:lineRule="auto"/>
        <w:ind w:left="0" w:firstLine="440" w:firstLineChars="200"/>
        <w:rPr>
          <w:rStyle w:val="33"/>
          <w:rFonts w:ascii="Times New Roman" w:hAnsi="Times New Roman" w:eastAsia="宋体"/>
          <w:b w:val="0"/>
          <w:bCs w:val="0"/>
          <w:color w:val="auto"/>
          <w:sz w:val="24"/>
          <w:szCs w:val="24"/>
        </w:rPr>
      </w:pPr>
      <w:r>
        <w:fldChar w:fldCharType="begin"/>
      </w:r>
      <w:r>
        <w:instrText xml:space="preserve"> HYPERLINK \l "_Toc57837100" </w:instrText>
      </w:r>
      <w:r>
        <w:fldChar w:fldCharType="separate"/>
      </w:r>
      <w:r>
        <w:rPr>
          <w:rStyle w:val="33"/>
          <w:rFonts w:hint="eastAsia" w:ascii="Times New Roman" w:hAnsi="Times New Roman" w:eastAsia="宋体"/>
          <w:b w:val="0"/>
          <w:bCs w:val="0"/>
          <w:color w:val="auto"/>
          <w:sz w:val="24"/>
          <w:szCs w:val="24"/>
        </w:rPr>
        <w:t>7</w:t>
      </w:r>
      <w:r>
        <w:rPr>
          <w:rStyle w:val="33"/>
          <w:rFonts w:ascii="Times New Roman" w:hAnsi="Times New Roman" w:eastAsia="宋体"/>
          <w:b w:val="0"/>
          <w:bCs w:val="0"/>
          <w:color w:val="auto"/>
          <w:sz w:val="24"/>
          <w:szCs w:val="24"/>
        </w:rPr>
        <w:t>.2  Acceptance of Automated Monitoring</w:t>
      </w:r>
      <w:r>
        <w:rPr>
          <w:rStyle w:val="33"/>
          <w:rFonts w:ascii="Times New Roman" w:hAnsi="Times New Roman" w:eastAsia="宋体"/>
          <w:b w:val="0"/>
          <w:bCs w:val="0"/>
          <w:color w:val="auto"/>
          <w:sz w:val="24"/>
          <w:szCs w:val="24"/>
        </w:rPr>
        <w:tab/>
      </w:r>
      <w:r>
        <w:rPr>
          <w:rStyle w:val="33"/>
          <w:rFonts w:ascii="Times New Roman" w:hAnsi="Times New Roman" w:eastAsia="宋体"/>
          <w:b w:val="0"/>
          <w:bCs w:val="0"/>
          <w:color w:val="auto"/>
          <w:sz w:val="24"/>
          <w:szCs w:val="24"/>
        </w:rPr>
        <w:fldChar w:fldCharType="begin"/>
      </w:r>
      <w:r>
        <w:rPr>
          <w:rStyle w:val="33"/>
          <w:rFonts w:ascii="Times New Roman" w:hAnsi="Times New Roman" w:eastAsia="宋体"/>
          <w:b w:val="0"/>
          <w:bCs w:val="0"/>
          <w:color w:val="auto"/>
          <w:sz w:val="24"/>
          <w:szCs w:val="24"/>
        </w:rPr>
        <w:instrText xml:space="preserve"> PAGEREF _Toc57837100 \h </w:instrText>
      </w:r>
      <w:r>
        <w:rPr>
          <w:rStyle w:val="33"/>
          <w:rFonts w:ascii="Times New Roman" w:hAnsi="Times New Roman" w:eastAsia="宋体"/>
          <w:b w:val="0"/>
          <w:bCs w:val="0"/>
          <w:color w:val="auto"/>
          <w:sz w:val="24"/>
          <w:szCs w:val="24"/>
        </w:rPr>
        <w:fldChar w:fldCharType="separate"/>
      </w:r>
      <w:r>
        <w:rPr>
          <w:rStyle w:val="33"/>
          <w:rFonts w:ascii="Times New Roman" w:hAnsi="Times New Roman" w:eastAsia="宋体"/>
          <w:b w:val="0"/>
          <w:bCs w:val="0"/>
          <w:color w:val="auto"/>
          <w:sz w:val="24"/>
          <w:szCs w:val="24"/>
        </w:rPr>
        <w:t>22</w:t>
      </w:r>
      <w:r>
        <w:rPr>
          <w:rStyle w:val="33"/>
          <w:rFonts w:ascii="Times New Roman" w:hAnsi="Times New Roman" w:eastAsia="宋体"/>
          <w:b w:val="0"/>
          <w:bCs w:val="0"/>
          <w:color w:val="auto"/>
          <w:sz w:val="24"/>
          <w:szCs w:val="24"/>
        </w:rPr>
        <w:fldChar w:fldCharType="end"/>
      </w:r>
      <w:r>
        <w:rPr>
          <w:rStyle w:val="33"/>
          <w:rFonts w:ascii="Times New Roman" w:hAnsi="Times New Roman" w:eastAsia="宋体"/>
          <w:b w:val="0"/>
          <w:bCs w:val="0"/>
          <w:color w:val="auto"/>
          <w:sz w:val="24"/>
          <w:szCs w:val="24"/>
        </w:rPr>
        <w:fldChar w:fldCharType="end"/>
      </w:r>
    </w:p>
    <w:p>
      <w:pPr>
        <w:pStyle w:val="22"/>
        <w:tabs>
          <w:tab w:val="right" w:leader="dot" w:pos="8494"/>
        </w:tabs>
        <w:spacing w:before="0" w:line="312" w:lineRule="auto"/>
        <w:ind w:left="0" w:firstLine="440" w:firstLineChars="200"/>
        <w:rPr>
          <w:rStyle w:val="33"/>
          <w:rFonts w:ascii="Times New Roman" w:hAnsi="Times New Roman" w:eastAsia="宋体"/>
          <w:b w:val="0"/>
          <w:bCs w:val="0"/>
          <w:color w:val="auto"/>
          <w:sz w:val="24"/>
          <w:szCs w:val="24"/>
        </w:rPr>
      </w:pPr>
      <w:r>
        <w:fldChar w:fldCharType="begin"/>
      </w:r>
      <w:r>
        <w:instrText xml:space="preserve"> HYPERLINK \l "_Toc57837101" </w:instrText>
      </w:r>
      <w:r>
        <w:fldChar w:fldCharType="separate"/>
      </w:r>
      <w:r>
        <w:rPr>
          <w:rStyle w:val="33"/>
          <w:rFonts w:hint="eastAsia" w:ascii="Times New Roman" w:hAnsi="Times New Roman" w:eastAsia="宋体"/>
          <w:b w:val="0"/>
          <w:bCs w:val="0"/>
          <w:color w:val="auto"/>
          <w:sz w:val="24"/>
          <w:szCs w:val="24"/>
        </w:rPr>
        <w:t>7</w:t>
      </w:r>
      <w:r>
        <w:rPr>
          <w:rStyle w:val="33"/>
          <w:rFonts w:ascii="Times New Roman" w:hAnsi="Times New Roman" w:eastAsia="宋体"/>
          <w:b w:val="0"/>
          <w:bCs w:val="0"/>
          <w:color w:val="auto"/>
          <w:sz w:val="24"/>
          <w:szCs w:val="24"/>
        </w:rPr>
        <w:t>.3  Acceptance of Manual Monitoring</w:t>
      </w:r>
      <w:r>
        <w:rPr>
          <w:rStyle w:val="33"/>
          <w:rFonts w:ascii="Times New Roman" w:hAnsi="Times New Roman" w:eastAsia="宋体"/>
          <w:b w:val="0"/>
          <w:bCs w:val="0"/>
          <w:color w:val="auto"/>
          <w:sz w:val="24"/>
          <w:szCs w:val="24"/>
        </w:rPr>
        <w:tab/>
      </w:r>
      <w:r>
        <w:rPr>
          <w:rStyle w:val="33"/>
          <w:rFonts w:ascii="Times New Roman" w:hAnsi="Times New Roman" w:eastAsia="宋体"/>
          <w:b w:val="0"/>
          <w:bCs w:val="0"/>
          <w:color w:val="auto"/>
          <w:sz w:val="24"/>
          <w:szCs w:val="24"/>
        </w:rPr>
        <w:fldChar w:fldCharType="begin"/>
      </w:r>
      <w:r>
        <w:rPr>
          <w:rStyle w:val="33"/>
          <w:rFonts w:ascii="Times New Roman" w:hAnsi="Times New Roman" w:eastAsia="宋体"/>
          <w:b w:val="0"/>
          <w:bCs w:val="0"/>
          <w:color w:val="auto"/>
          <w:sz w:val="24"/>
          <w:szCs w:val="24"/>
        </w:rPr>
        <w:instrText xml:space="preserve"> PAGEREF _Toc57837101 \h </w:instrText>
      </w:r>
      <w:r>
        <w:rPr>
          <w:rStyle w:val="33"/>
          <w:rFonts w:ascii="Times New Roman" w:hAnsi="Times New Roman" w:eastAsia="宋体"/>
          <w:b w:val="0"/>
          <w:bCs w:val="0"/>
          <w:color w:val="auto"/>
          <w:sz w:val="24"/>
          <w:szCs w:val="24"/>
        </w:rPr>
        <w:fldChar w:fldCharType="separate"/>
      </w:r>
      <w:r>
        <w:rPr>
          <w:rStyle w:val="33"/>
          <w:rFonts w:ascii="Times New Roman" w:hAnsi="Times New Roman" w:eastAsia="宋体"/>
          <w:b w:val="0"/>
          <w:bCs w:val="0"/>
          <w:color w:val="auto"/>
          <w:sz w:val="24"/>
          <w:szCs w:val="24"/>
        </w:rPr>
        <w:t>23</w:t>
      </w:r>
      <w:r>
        <w:rPr>
          <w:rStyle w:val="33"/>
          <w:rFonts w:ascii="Times New Roman" w:hAnsi="Times New Roman" w:eastAsia="宋体"/>
          <w:b w:val="0"/>
          <w:bCs w:val="0"/>
          <w:color w:val="auto"/>
          <w:sz w:val="24"/>
          <w:szCs w:val="24"/>
        </w:rPr>
        <w:fldChar w:fldCharType="end"/>
      </w:r>
      <w:r>
        <w:rPr>
          <w:rStyle w:val="33"/>
          <w:rFonts w:ascii="Times New Roman" w:hAnsi="Times New Roman" w:eastAsia="宋体"/>
          <w:b w:val="0"/>
          <w:bCs w:val="0"/>
          <w:color w:val="auto"/>
          <w:sz w:val="24"/>
          <w:szCs w:val="24"/>
        </w:rPr>
        <w:fldChar w:fldCharType="end"/>
      </w:r>
    </w:p>
    <w:p>
      <w:pPr>
        <w:pStyle w:val="22"/>
        <w:tabs>
          <w:tab w:val="right" w:leader="dot" w:pos="8494"/>
        </w:tabs>
        <w:spacing w:before="0" w:line="312" w:lineRule="auto"/>
        <w:ind w:left="0"/>
        <w:rPr>
          <w:rStyle w:val="33"/>
          <w:rFonts w:ascii="Times New Roman" w:hAnsi="Times New Roman" w:eastAsia="宋体"/>
          <w:b w:val="0"/>
          <w:bCs w:val="0"/>
          <w:color w:val="auto"/>
          <w:sz w:val="24"/>
          <w:szCs w:val="24"/>
        </w:rPr>
      </w:pPr>
      <w:r>
        <w:fldChar w:fldCharType="begin"/>
      </w:r>
      <w:r>
        <w:instrText xml:space="preserve"> HYPERLINK \l "_Toc57837108" </w:instrText>
      </w:r>
      <w:r>
        <w:fldChar w:fldCharType="separate"/>
      </w:r>
      <w:r>
        <w:rPr>
          <w:rStyle w:val="33"/>
          <w:rFonts w:hint="eastAsia" w:ascii="Times New Roman" w:hAnsi="Times New Roman" w:eastAsia="宋体"/>
          <w:b w:val="0"/>
          <w:bCs w:val="0"/>
          <w:color w:val="auto"/>
          <w:sz w:val="24"/>
          <w:szCs w:val="24"/>
        </w:rPr>
        <w:t>A</w:t>
      </w:r>
      <w:r>
        <w:rPr>
          <w:rStyle w:val="33"/>
          <w:rFonts w:ascii="Times New Roman" w:hAnsi="Times New Roman" w:eastAsia="宋体"/>
          <w:b w:val="0"/>
          <w:bCs w:val="0"/>
          <w:color w:val="auto"/>
          <w:sz w:val="24"/>
          <w:szCs w:val="24"/>
        </w:rPr>
        <w:t>ppendix A  Sub-Tables of Manual Monitoring</w:t>
      </w:r>
      <w:r>
        <w:rPr>
          <w:rStyle w:val="33"/>
          <w:rFonts w:ascii="Times New Roman" w:hAnsi="Times New Roman" w:eastAsia="宋体"/>
          <w:b w:val="0"/>
          <w:bCs w:val="0"/>
          <w:color w:val="auto"/>
          <w:sz w:val="24"/>
          <w:szCs w:val="24"/>
        </w:rPr>
        <w:tab/>
      </w:r>
      <w:r>
        <w:rPr>
          <w:rStyle w:val="33"/>
          <w:rFonts w:ascii="Times New Roman" w:hAnsi="Times New Roman" w:eastAsia="宋体"/>
          <w:b w:val="0"/>
          <w:bCs w:val="0"/>
          <w:color w:val="auto"/>
          <w:sz w:val="24"/>
          <w:szCs w:val="24"/>
        </w:rPr>
        <w:fldChar w:fldCharType="begin"/>
      </w:r>
      <w:r>
        <w:rPr>
          <w:rStyle w:val="33"/>
          <w:rFonts w:ascii="Times New Roman" w:hAnsi="Times New Roman" w:eastAsia="宋体"/>
          <w:b w:val="0"/>
          <w:bCs w:val="0"/>
          <w:color w:val="auto"/>
          <w:sz w:val="24"/>
          <w:szCs w:val="24"/>
        </w:rPr>
        <w:instrText xml:space="preserve"> PAGEREF _Toc57837108 \h </w:instrText>
      </w:r>
      <w:r>
        <w:rPr>
          <w:rStyle w:val="33"/>
          <w:rFonts w:ascii="Times New Roman" w:hAnsi="Times New Roman" w:eastAsia="宋体"/>
          <w:b w:val="0"/>
          <w:bCs w:val="0"/>
          <w:color w:val="auto"/>
          <w:sz w:val="24"/>
          <w:szCs w:val="24"/>
        </w:rPr>
        <w:fldChar w:fldCharType="separate"/>
      </w:r>
      <w:r>
        <w:rPr>
          <w:rStyle w:val="33"/>
          <w:rFonts w:ascii="Times New Roman" w:hAnsi="Times New Roman" w:eastAsia="宋体"/>
          <w:b w:val="0"/>
          <w:bCs w:val="0"/>
          <w:color w:val="auto"/>
          <w:sz w:val="24"/>
          <w:szCs w:val="24"/>
        </w:rPr>
        <w:t>24</w:t>
      </w:r>
      <w:r>
        <w:rPr>
          <w:rStyle w:val="33"/>
          <w:rFonts w:ascii="Times New Roman" w:hAnsi="Times New Roman" w:eastAsia="宋体"/>
          <w:b w:val="0"/>
          <w:bCs w:val="0"/>
          <w:color w:val="auto"/>
          <w:sz w:val="24"/>
          <w:szCs w:val="24"/>
        </w:rPr>
        <w:fldChar w:fldCharType="end"/>
      </w:r>
      <w:r>
        <w:rPr>
          <w:rStyle w:val="33"/>
          <w:rFonts w:ascii="Times New Roman" w:hAnsi="Times New Roman" w:eastAsia="宋体"/>
          <w:b w:val="0"/>
          <w:bCs w:val="0"/>
          <w:color w:val="auto"/>
          <w:sz w:val="24"/>
          <w:szCs w:val="24"/>
        </w:rPr>
        <w:fldChar w:fldCharType="end"/>
      </w:r>
    </w:p>
    <w:p>
      <w:pPr>
        <w:pStyle w:val="22"/>
        <w:tabs>
          <w:tab w:val="right" w:leader="dot" w:pos="8494"/>
        </w:tabs>
        <w:spacing w:before="0" w:line="312" w:lineRule="auto"/>
        <w:ind w:left="0"/>
        <w:rPr>
          <w:rStyle w:val="33"/>
          <w:rFonts w:ascii="Times New Roman" w:hAnsi="Times New Roman" w:eastAsia="宋体"/>
          <w:b w:val="0"/>
          <w:bCs w:val="0"/>
          <w:color w:val="auto"/>
          <w:sz w:val="24"/>
          <w:szCs w:val="24"/>
        </w:rPr>
      </w:pPr>
      <w:r>
        <w:fldChar w:fldCharType="begin"/>
      </w:r>
      <w:r>
        <w:instrText xml:space="preserve"> HYPERLINK \l "_Toc57837109" </w:instrText>
      </w:r>
      <w:r>
        <w:fldChar w:fldCharType="separate"/>
      </w:r>
      <w:r>
        <w:rPr>
          <w:rStyle w:val="33"/>
          <w:rFonts w:ascii="Times New Roman" w:hAnsi="Times New Roman" w:eastAsia="宋体"/>
          <w:b w:val="0"/>
          <w:bCs w:val="0"/>
          <w:color w:val="auto"/>
          <w:sz w:val="24"/>
          <w:szCs w:val="24"/>
        </w:rPr>
        <w:t>Appendix B  Monitoring Reports</w:t>
      </w:r>
      <w:r>
        <w:rPr>
          <w:rStyle w:val="33"/>
          <w:rFonts w:ascii="Times New Roman" w:hAnsi="Times New Roman" w:eastAsia="宋体"/>
          <w:b w:val="0"/>
          <w:bCs w:val="0"/>
          <w:color w:val="auto"/>
          <w:sz w:val="24"/>
          <w:szCs w:val="24"/>
        </w:rPr>
        <w:tab/>
      </w:r>
      <w:r>
        <w:rPr>
          <w:rStyle w:val="33"/>
          <w:rFonts w:ascii="Times New Roman" w:hAnsi="Times New Roman" w:eastAsia="宋体"/>
          <w:b w:val="0"/>
          <w:bCs w:val="0"/>
          <w:color w:val="auto"/>
          <w:sz w:val="24"/>
          <w:szCs w:val="24"/>
        </w:rPr>
        <w:fldChar w:fldCharType="begin"/>
      </w:r>
      <w:r>
        <w:rPr>
          <w:rStyle w:val="33"/>
          <w:rFonts w:ascii="Times New Roman" w:hAnsi="Times New Roman" w:eastAsia="宋体"/>
          <w:b w:val="0"/>
          <w:bCs w:val="0"/>
          <w:color w:val="auto"/>
          <w:sz w:val="24"/>
          <w:szCs w:val="24"/>
        </w:rPr>
        <w:instrText xml:space="preserve"> PAGEREF _Toc57837109 \h </w:instrText>
      </w:r>
      <w:r>
        <w:rPr>
          <w:rStyle w:val="33"/>
          <w:rFonts w:ascii="Times New Roman" w:hAnsi="Times New Roman" w:eastAsia="宋体"/>
          <w:b w:val="0"/>
          <w:bCs w:val="0"/>
          <w:color w:val="auto"/>
          <w:sz w:val="24"/>
          <w:szCs w:val="24"/>
        </w:rPr>
        <w:fldChar w:fldCharType="separate"/>
      </w:r>
      <w:r>
        <w:rPr>
          <w:rStyle w:val="33"/>
          <w:rFonts w:ascii="Times New Roman" w:hAnsi="Times New Roman" w:eastAsia="宋体"/>
          <w:b w:val="0"/>
          <w:bCs w:val="0"/>
          <w:color w:val="auto"/>
          <w:sz w:val="24"/>
          <w:szCs w:val="24"/>
        </w:rPr>
        <w:t>25</w:t>
      </w:r>
      <w:r>
        <w:rPr>
          <w:rStyle w:val="33"/>
          <w:rFonts w:ascii="Times New Roman" w:hAnsi="Times New Roman" w:eastAsia="宋体"/>
          <w:b w:val="0"/>
          <w:bCs w:val="0"/>
          <w:color w:val="auto"/>
          <w:sz w:val="24"/>
          <w:szCs w:val="24"/>
        </w:rPr>
        <w:fldChar w:fldCharType="end"/>
      </w:r>
      <w:r>
        <w:rPr>
          <w:rStyle w:val="33"/>
          <w:rFonts w:ascii="Times New Roman" w:hAnsi="Times New Roman" w:eastAsia="宋体"/>
          <w:b w:val="0"/>
          <w:bCs w:val="0"/>
          <w:color w:val="auto"/>
          <w:sz w:val="24"/>
          <w:szCs w:val="24"/>
        </w:rPr>
        <w:fldChar w:fldCharType="end"/>
      </w:r>
    </w:p>
    <w:p>
      <w:pPr>
        <w:pStyle w:val="22"/>
        <w:tabs>
          <w:tab w:val="right" w:leader="dot" w:pos="8494"/>
        </w:tabs>
        <w:spacing w:before="0" w:line="312" w:lineRule="auto"/>
        <w:ind w:left="0"/>
        <w:rPr>
          <w:rStyle w:val="33"/>
          <w:rFonts w:ascii="Times New Roman" w:hAnsi="Times New Roman" w:eastAsia="宋体"/>
          <w:b w:val="0"/>
          <w:bCs w:val="0"/>
          <w:color w:val="auto"/>
          <w:sz w:val="24"/>
          <w:szCs w:val="24"/>
        </w:rPr>
      </w:pPr>
      <w:r>
        <w:fldChar w:fldCharType="begin"/>
      </w:r>
      <w:r>
        <w:instrText xml:space="preserve"> HYPERLINK \l "_Toc57837110" </w:instrText>
      </w:r>
      <w:r>
        <w:fldChar w:fldCharType="separate"/>
      </w:r>
      <w:r>
        <w:rPr>
          <w:rStyle w:val="33"/>
          <w:rFonts w:hint="eastAsia" w:ascii="Times New Roman" w:hAnsi="Times New Roman" w:eastAsia="宋体"/>
          <w:b w:val="0"/>
          <w:bCs w:val="0"/>
          <w:color w:val="auto"/>
          <w:sz w:val="24"/>
          <w:szCs w:val="24"/>
        </w:rPr>
        <w:t>E</w:t>
      </w:r>
      <w:r>
        <w:rPr>
          <w:rStyle w:val="33"/>
          <w:rFonts w:ascii="Times New Roman" w:hAnsi="Times New Roman" w:eastAsia="宋体"/>
          <w:b w:val="0"/>
          <w:bCs w:val="0"/>
          <w:color w:val="auto"/>
          <w:sz w:val="24"/>
          <w:szCs w:val="24"/>
        </w:rPr>
        <w:t>xplanation of Word in the Standard</w:t>
      </w:r>
      <w:r>
        <w:rPr>
          <w:rStyle w:val="33"/>
          <w:rFonts w:ascii="Times New Roman" w:hAnsi="Times New Roman" w:eastAsia="宋体"/>
          <w:b w:val="0"/>
          <w:bCs w:val="0"/>
          <w:color w:val="auto"/>
          <w:sz w:val="24"/>
          <w:szCs w:val="24"/>
        </w:rPr>
        <w:tab/>
      </w:r>
      <w:r>
        <w:rPr>
          <w:rStyle w:val="33"/>
          <w:rFonts w:ascii="Times New Roman" w:hAnsi="Times New Roman" w:eastAsia="宋体"/>
          <w:b w:val="0"/>
          <w:bCs w:val="0"/>
          <w:color w:val="auto"/>
          <w:sz w:val="24"/>
          <w:szCs w:val="24"/>
        </w:rPr>
        <w:fldChar w:fldCharType="begin"/>
      </w:r>
      <w:r>
        <w:rPr>
          <w:rStyle w:val="33"/>
          <w:rFonts w:ascii="Times New Roman" w:hAnsi="Times New Roman" w:eastAsia="宋体"/>
          <w:b w:val="0"/>
          <w:bCs w:val="0"/>
          <w:color w:val="auto"/>
          <w:sz w:val="24"/>
          <w:szCs w:val="24"/>
        </w:rPr>
        <w:instrText xml:space="preserve"> PAGEREF _Toc57837110 \h </w:instrText>
      </w:r>
      <w:r>
        <w:rPr>
          <w:rStyle w:val="33"/>
          <w:rFonts w:ascii="Times New Roman" w:hAnsi="Times New Roman" w:eastAsia="宋体"/>
          <w:b w:val="0"/>
          <w:bCs w:val="0"/>
          <w:color w:val="auto"/>
          <w:sz w:val="24"/>
          <w:szCs w:val="24"/>
        </w:rPr>
        <w:fldChar w:fldCharType="separate"/>
      </w:r>
      <w:r>
        <w:rPr>
          <w:rStyle w:val="33"/>
          <w:rFonts w:ascii="Times New Roman" w:hAnsi="Times New Roman" w:eastAsia="宋体"/>
          <w:b w:val="0"/>
          <w:bCs w:val="0"/>
          <w:color w:val="auto"/>
          <w:sz w:val="24"/>
          <w:szCs w:val="24"/>
        </w:rPr>
        <w:t>26</w:t>
      </w:r>
      <w:r>
        <w:rPr>
          <w:rStyle w:val="33"/>
          <w:rFonts w:ascii="Times New Roman" w:hAnsi="Times New Roman" w:eastAsia="宋体"/>
          <w:b w:val="0"/>
          <w:bCs w:val="0"/>
          <w:color w:val="auto"/>
          <w:sz w:val="24"/>
          <w:szCs w:val="24"/>
        </w:rPr>
        <w:fldChar w:fldCharType="end"/>
      </w:r>
      <w:r>
        <w:rPr>
          <w:rStyle w:val="33"/>
          <w:rFonts w:ascii="Times New Roman" w:hAnsi="Times New Roman" w:eastAsia="宋体"/>
          <w:b w:val="0"/>
          <w:bCs w:val="0"/>
          <w:color w:val="auto"/>
          <w:sz w:val="24"/>
          <w:szCs w:val="24"/>
        </w:rPr>
        <w:fldChar w:fldCharType="end"/>
      </w:r>
    </w:p>
    <w:p>
      <w:pPr>
        <w:pStyle w:val="22"/>
        <w:tabs>
          <w:tab w:val="right" w:leader="dot" w:pos="8494"/>
        </w:tabs>
        <w:spacing w:before="0" w:line="312" w:lineRule="auto"/>
        <w:ind w:left="0"/>
        <w:rPr>
          <w:rStyle w:val="33"/>
          <w:rFonts w:ascii="Times New Roman" w:hAnsi="Times New Roman" w:eastAsia="宋体"/>
          <w:b w:val="0"/>
          <w:bCs w:val="0"/>
          <w:color w:val="auto"/>
          <w:sz w:val="24"/>
          <w:szCs w:val="24"/>
        </w:rPr>
      </w:pPr>
    </w:p>
    <w:p>
      <w:pPr>
        <w:pStyle w:val="22"/>
        <w:tabs>
          <w:tab w:val="right" w:leader="dot" w:pos="8494"/>
        </w:tabs>
        <w:spacing w:before="0" w:line="312" w:lineRule="auto"/>
        <w:ind w:left="0" w:firstLine="480" w:firstLineChars="200"/>
        <w:rPr>
          <w:rStyle w:val="33"/>
          <w:rFonts w:ascii="Times New Roman" w:hAnsi="Times New Roman" w:eastAsia="宋体"/>
          <w:b w:val="0"/>
          <w:bCs w:val="0"/>
          <w:color w:val="auto"/>
          <w:sz w:val="24"/>
          <w:szCs w:val="24"/>
        </w:rPr>
        <w:sectPr>
          <w:pgSz w:w="11906" w:h="16838"/>
          <w:pgMar w:top="1418" w:right="1701" w:bottom="1418" w:left="1701" w:header="851" w:footer="992" w:gutter="0"/>
          <w:pgNumType w:start="1"/>
          <w:cols w:space="720" w:num="1"/>
          <w:docGrid w:type="linesAndChars" w:linePitch="312" w:charSpace="0"/>
        </w:sectPr>
      </w:pPr>
      <w:r>
        <w:rPr>
          <w:rStyle w:val="33"/>
          <w:rFonts w:ascii="Times New Roman" w:hAnsi="Times New Roman" w:eastAsia="宋体"/>
          <w:b w:val="0"/>
          <w:bCs w:val="0"/>
          <w:color w:val="auto"/>
          <w:sz w:val="24"/>
          <w:szCs w:val="24"/>
        </w:rPr>
        <w:fldChar w:fldCharType="end"/>
      </w:r>
    </w:p>
    <w:p>
      <w:pPr>
        <w:pStyle w:val="2"/>
        <w:spacing w:before="340" w:after="330"/>
        <w:rPr>
          <w:rFonts w:ascii="Times New Roman" w:hAnsi="Times New Roman"/>
          <w:sz w:val="32"/>
          <w:szCs w:val="32"/>
        </w:rPr>
      </w:pPr>
      <w:bookmarkStart w:id="1" w:name="_Toc48168320"/>
      <w:bookmarkStart w:id="2" w:name="_Toc35379501"/>
      <w:bookmarkStart w:id="3" w:name="_Toc48056639"/>
      <w:bookmarkStart w:id="4" w:name="_Toc50567651"/>
      <w:bookmarkStart w:id="5" w:name="_Toc456705031"/>
      <w:bookmarkStart w:id="6" w:name="_Toc47570510"/>
      <w:bookmarkStart w:id="7" w:name="_Toc29665721"/>
      <w:bookmarkStart w:id="8" w:name="_Toc29565761"/>
      <w:bookmarkStart w:id="9" w:name="_Toc57837080"/>
      <w:bookmarkStart w:id="10" w:name="_Toc57838091"/>
      <w:bookmarkStart w:id="11" w:name="_Toc49854629"/>
      <w:bookmarkStart w:id="12" w:name="_Toc30072676"/>
      <w:bookmarkStart w:id="13" w:name="_Toc30179"/>
      <w:r>
        <w:rPr>
          <w:rFonts w:ascii="Times New Roman" w:hAnsi="Times New Roman"/>
          <w:sz w:val="32"/>
          <w:szCs w:val="32"/>
        </w:rPr>
        <w:t>1  总  则</w:t>
      </w:r>
      <w:bookmarkEnd w:id="1"/>
      <w:bookmarkEnd w:id="2"/>
      <w:bookmarkEnd w:id="3"/>
      <w:bookmarkEnd w:id="4"/>
      <w:bookmarkEnd w:id="5"/>
      <w:bookmarkEnd w:id="6"/>
      <w:bookmarkEnd w:id="7"/>
      <w:bookmarkEnd w:id="8"/>
      <w:bookmarkEnd w:id="9"/>
      <w:bookmarkEnd w:id="10"/>
      <w:bookmarkEnd w:id="11"/>
      <w:bookmarkEnd w:id="12"/>
      <w:bookmarkEnd w:id="13"/>
    </w:p>
    <w:p>
      <w:pPr>
        <w:pStyle w:val="61"/>
        <w:numPr>
          <w:ilvl w:val="2"/>
          <w:numId w:val="2"/>
        </w:numPr>
        <w:spacing w:line="360" w:lineRule="auto"/>
        <w:ind w:left="0" w:firstLine="0" w:firstLineChars="0"/>
        <w:rPr>
          <w:rFonts w:ascii="Times New Roman" w:hAnsi="Times New Roman"/>
          <w:sz w:val="24"/>
          <w:szCs w:val="24"/>
        </w:rPr>
      </w:pP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为规范苏州市房屋结构安全监测预警方法，为房屋结构安全使用、维修加固、安全风险评估、应急管理提供技术依据，提高房屋安全风险管控水平，制定本监测指南。</w:t>
      </w:r>
    </w:p>
    <w:p>
      <w:pPr>
        <w:pStyle w:val="61"/>
        <w:spacing w:line="360" w:lineRule="auto"/>
        <w:ind w:firstLine="0" w:firstLineChars="0"/>
        <w:rPr>
          <w:rFonts w:ascii="Times New Roman" w:hAnsi="Times New Roman"/>
          <w:sz w:val="24"/>
          <w:szCs w:val="24"/>
        </w:rPr>
      </w:pPr>
      <w:r>
        <w:rPr>
          <w:rFonts w:hint="eastAsia" w:ascii="Times New Roman" w:hAnsi="Times New Roman"/>
          <w:sz w:val="24"/>
          <w:szCs w:val="24"/>
        </w:rPr>
        <w:t>条文说明：老旧房屋由于历史原因，在场地选择、建设标准、材料选用及使用管理方面均存在较多问题，其它既有建筑在长期使用过程中也存在材料劣化、环境侵蚀、加固改造、施工影响、台风和地震作用等多种人为及气候等不利因素的影响，结构安全风险逐渐增大，急需建立规范合理的房屋安全监测预警管控机制，科学地反应房屋安全状态变化、指导应急处置、防范出现倒房伤人等恶性事故。房屋结构自动化监测技术能实现对结构安全状态的连续监测，实时预警，及时发现结构存在的安全隐患，并采取相应处置措施，保障建筑结构安全使用，避免或减少人员及财产损失。</w:t>
      </w:r>
    </w:p>
    <w:p>
      <w:pPr>
        <w:pStyle w:val="61"/>
        <w:spacing w:line="360" w:lineRule="auto"/>
        <w:ind w:firstLine="0" w:firstLineChars="0"/>
        <w:rPr>
          <w:rFonts w:ascii="Times New Roman" w:hAnsi="Times New Roman"/>
          <w:sz w:val="24"/>
          <w:szCs w:val="24"/>
        </w:rPr>
      </w:pPr>
    </w:p>
    <w:p>
      <w:pPr>
        <w:pStyle w:val="61"/>
        <w:numPr>
          <w:ilvl w:val="2"/>
          <w:numId w:val="2"/>
        </w:numPr>
        <w:tabs>
          <w:tab w:val="left" w:pos="6257"/>
        </w:tabs>
        <w:spacing w:line="360" w:lineRule="auto"/>
        <w:ind w:left="0" w:firstLine="0" w:firstLineChars="0"/>
        <w:rPr>
          <w:rFonts w:ascii="Times New Roman" w:hAnsi="Times New Roman"/>
          <w:bCs/>
          <w:sz w:val="24"/>
          <w:szCs w:val="24"/>
        </w:rPr>
      </w:pP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bCs/>
          <w:sz w:val="24"/>
          <w:szCs w:val="24"/>
        </w:rPr>
        <w:t>本指南适用于具有各种类型结构安全隐患的既有多层民用建筑，也适用于有安全管理需求的多层民用建筑。</w:t>
      </w:r>
    </w:p>
    <w:p>
      <w:pPr>
        <w:pStyle w:val="61"/>
        <w:spacing w:line="360" w:lineRule="auto"/>
        <w:ind w:firstLine="0" w:firstLineChars="0"/>
        <w:rPr>
          <w:rFonts w:ascii="Times New Roman" w:hAnsi="Times New Roman"/>
          <w:sz w:val="24"/>
          <w:szCs w:val="24"/>
        </w:rPr>
      </w:pPr>
      <w:r>
        <w:rPr>
          <w:rFonts w:hint="eastAsia" w:ascii="Times New Roman" w:hAnsi="Times New Roman"/>
          <w:sz w:val="24"/>
          <w:szCs w:val="24"/>
        </w:rPr>
        <w:t>条文说明：本指南主要适用于如下类型多层民用建筑：（1）经结构安全风险排查后，发现安全隐患的房屋；（2）被鉴定为C级或D级的危险房屋；（3）房屋主体结构有人为损伤破坏或具有结构加层、结构超层、结构改造或加固经历的房屋（包含自建房）；（4）因设计指标较低、施工质量较低造成的安全隐患房屋；（5）周边有不良地质条件影响或相邻工程施工影响的房屋；（6）重要的公共建筑，如校舍、医院、政府等公共建筑；（7）有保护需求的历史建筑；（8）超过设计使用年限的房屋，或未经完备设计建造流程已经使用达到</w:t>
      </w:r>
      <w:r>
        <w:rPr>
          <w:rFonts w:ascii="Times New Roman" w:hAnsi="Times New Roman"/>
          <w:sz w:val="24"/>
          <w:szCs w:val="24"/>
        </w:rPr>
        <w:t>2</w:t>
      </w:r>
      <w:r>
        <w:rPr>
          <w:rFonts w:hint="eastAsia" w:ascii="Times New Roman" w:hAnsi="Times New Roman"/>
          <w:sz w:val="24"/>
          <w:szCs w:val="24"/>
        </w:rPr>
        <w:t>0年以上的房屋建筑；（9）具有安全风险管理需求的新建建筑或其它既有建筑。</w:t>
      </w:r>
    </w:p>
    <w:p>
      <w:pPr>
        <w:pStyle w:val="61"/>
        <w:tabs>
          <w:tab w:val="left" w:pos="6257"/>
        </w:tabs>
        <w:spacing w:line="360" w:lineRule="auto"/>
        <w:ind w:firstLine="0" w:firstLineChars="0"/>
        <w:rPr>
          <w:rFonts w:ascii="Times New Roman" w:hAnsi="Times New Roman"/>
          <w:bCs/>
          <w:sz w:val="24"/>
          <w:szCs w:val="24"/>
        </w:rPr>
      </w:pPr>
    </w:p>
    <w:p>
      <w:pPr>
        <w:pStyle w:val="61"/>
        <w:numPr>
          <w:ilvl w:val="2"/>
          <w:numId w:val="2"/>
        </w:numPr>
        <w:spacing w:line="360" w:lineRule="auto"/>
        <w:ind w:left="0" w:firstLine="0" w:firstLineChars="0"/>
        <w:rPr>
          <w:rFonts w:ascii="Times New Roman" w:hAnsi="Times New Roman"/>
          <w:sz w:val="24"/>
          <w:szCs w:val="24"/>
        </w:rPr>
      </w:pP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既有房屋结构安全监测工作除应符合本指南要求外，尚应符合国家现行有关规范、标准的规定。</w:t>
      </w:r>
    </w:p>
    <w:p>
      <w:pPr>
        <w:spacing w:line="360" w:lineRule="auto"/>
        <w:rPr>
          <w:rFonts w:ascii="Times New Roman" w:hAnsi="Times New Roman"/>
        </w:rPr>
      </w:pPr>
      <w:r>
        <w:rPr>
          <w:rFonts w:hint="eastAsia" w:ascii="Times New Roman" w:hAnsi="Times New Roman"/>
          <w:sz w:val="24"/>
          <w:szCs w:val="24"/>
        </w:rPr>
        <w:t>条文说明：本指南适用指导苏州地区既有房屋安全监测工作，当本指南条文与现行国家及行业标准规定的条文相冲突时，应以国家及行业标准规定为准。</w:t>
      </w:r>
    </w:p>
    <w:p>
      <w:pPr>
        <w:pStyle w:val="2"/>
        <w:spacing w:before="340" w:after="330"/>
        <w:rPr>
          <w:rFonts w:ascii="Times New Roman" w:hAnsi="Times New Roman"/>
          <w:sz w:val="32"/>
          <w:szCs w:val="32"/>
        </w:rPr>
      </w:pPr>
      <w:r>
        <w:rPr>
          <w:rFonts w:ascii="Times New Roman" w:hAnsi="Times New Roman"/>
        </w:rPr>
        <w:br w:type="page"/>
      </w:r>
      <w:bookmarkStart w:id="14" w:name="_Toc456705032"/>
      <w:bookmarkStart w:id="15" w:name="_Toc35379502"/>
      <w:bookmarkStart w:id="16" w:name="_Toc49854630"/>
      <w:bookmarkStart w:id="17" w:name="_Toc30072677"/>
      <w:bookmarkStart w:id="18" w:name="_Toc48168321"/>
      <w:bookmarkStart w:id="19" w:name="_Toc29565762"/>
      <w:bookmarkStart w:id="20" w:name="_Toc47570511"/>
      <w:bookmarkStart w:id="21" w:name="_Toc50567652"/>
      <w:bookmarkStart w:id="22" w:name="_Toc48056640"/>
      <w:bookmarkStart w:id="23" w:name="_Toc29665722"/>
      <w:bookmarkStart w:id="24" w:name="_Toc57837081"/>
      <w:bookmarkStart w:id="25" w:name="_Toc57838092"/>
      <w:bookmarkStart w:id="26" w:name="_Toc31253"/>
      <w:r>
        <w:rPr>
          <w:rFonts w:ascii="Times New Roman" w:hAnsi="Times New Roman"/>
          <w:sz w:val="32"/>
          <w:szCs w:val="32"/>
        </w:rPr>
        <w:t xml:space="preserve">2  </w:t>
      </w:r>
      <w:bookmarkEnd w:id="14"/>
      <w:r>
        <w:rPr>
          <w:rFonts w:hint="eastAsia" w:ascii="Times New Roman" w:hAnsi="Times New Roman"/>
          <w:sz w:val="32"/>
          <w:szCs w:val="32"/>
        </w:rPr>
        <w:t>术语、符号</w:t>
      </w:r>
      <w:bookmarkEnd w:id="15"/>
      <w:bookmarkEnd w:id="16"/>
      <w:bookmarkEnd w:id="17"/>
      <w:bookmarkEnd w:id="18"/>
      <w:bookmarkEnd w:id="19"/>
      <w:bookmarkEnd w:id="20"/>
      <w:bookmarkEnd w:id="21"/>
      <w:bookmarkEnd w:id="22"/>
      <w:bookmarkEnd w:id="23"/>
      <w:r>
        <w:rPr>
          <w:rFonts w:hint="eastAsia" w:ascii="Times New Roman" w:hAnsi="Times New Roman"/>
          <w:sz w:val="32"/>
          <w:szCs w:val="32"/>
        </w:rPr>
        <w:t>与参考标准</w:t>
      </w:r>
      <w:bookmarkEnd w:id="24"/>
      <w:bookmarkEnd w:id="25"/>
      <w:bookmarkEnd w:id="26"/>
    </w:p>
    <w:p>
      <w:pPr>
        <w:pStyle w:val="3"/>
        <w:widowControl/>
        <w:spacing w:before="240" w:after="240" w:line="360" w:lineRule="auto"/>
        <w:jc w:val="center"/>
        <w:rPr>
          <w:rFonts w:ascii="Times New Roman" w:hAnsi="Times New Roman"/>
          <w:sz w:val="28"/>
        </w:rPr>
      </w:pPr>
      <w:bookmarkStart w:id="27" w:name="_Toc50567653"/>
      <w:bookmarkStart w:id="28" w:name="_Toc47570512"/>
      <w:bookmarkStart w:id="29" w:name="_Toc22154"/>
      <w:bookmarkStart w:id="30" w:name="_Toc29665723"/>
      <w:bookmarkStart w:id="31" w:name="_Toc35379503"/>
      <w:bookmarkStart w:id="32" w:name="_Toc48056641"/>
      <w:bookmarkStart w:id="33" w:name="_Toc29565763"/>
      <w:bookmarkStart w:id="34" w:name="_Toc49854631"/>
      <w:bookmarkStart w:id="35" w:name="_Toc57838093"/>
      <w:bookmarkStart w:id="36" w:name="_Toc30072678"/>
      <w:bookmarkStart w:id="37" w:name="_Toc57837082"/>
      <w:bookmarkStart w:id="38" w:name="_Toc48168322"/>
      <w:r>
        <w:rPr>
          <w:rFonts w:hint="eastAsia" w:ascii="Times New Roman" w:hAnsi="Times New Roman"/>
          <w:sz w:val="28"/>
        </w:rPr>
        <w:t>2</w:t>
      </w:r>
      <w:r>
        <w:rPr>
          <w:rFonts w:ascii="Times New Roman" w:hAnsi="Times New Roman"/>
          <w:sz w:val="28"/>
        </w:rPr>
        <w:t xml:space="preserve">.1 </w:t>
      </w:r>
      <w:r>
        <w:rPr>
          <w:rFonts w:hint="eastAsia" w:ascii="Times New Roman" w:hAnsi="Times New Roman"/>
          <w:sz w:val="28"/>
        </w:rPr>
        <w:t xml:space="preserve"> 术</w:t>
      </w:r>
      <w:r>
        <w:rPr>
          <w:rFonts w:ascii="Times New Roman" w:hAnsi="Times New Roman"/>
        </w:rPr>
        <w:t xml:space="preserve">  </w:t>
      </w:r>
      <w:r>
        <w:rPr>
          <w:rFonts w:hint="eastAsia" w:ascii="Times New Roman" w:hAnsi="Times New Roman"/>
          <w:sz w:val="28"/>
        </w:rPr>
        <w:t>语</w:t>
      </w:r>
      <w:bookmarkEnd w:id="27"/>
      <w:bookmarkEnd w:id="28"/>
      <w:bookmarkEnd w:id="29"/>
      <w:bookmarkEnd w:id="30"/>
      <w:bookmarkEnd w:id="31"/>
      <w:bookmarkEnd w:id="32"/>
      <w:bookmarkEnd w:id="33"/>
      <w:bookmarkEnd w:id="34"/>
      <w:bookmarkEnd w:id="35"/>
      <w:bookmarkEnd w:id="36"/>
      <w:bookmarkEnd w:id="37"/>
      <w:bookmarkEnd w:id="38"/>
    </w:p>
    <w:p>
      <w:pPr>
        <w:pStyle w:val="58"/>
        <w:numPr>
          <w:ilvl w:val="0"/>
          <w:numId w:val="3"/>
        </w:numPr>
        <w:spacing w:line="312" w:lineRule="auto"/>
        <w:ind w:firstLineChars="0"/>
        <w:rPr>
          <w:rFonts w:ascii="Times New Roman" w:hAnsi="Times New Roman"/>
          <w:vanish/>
          <w:sz w:val="24"/>
          <w:szCs w:val="24"/>
        </w:rPr>
      </w:pPr>
    </w:p>
    <w:p>
      <w:pPr>
        <w:pStyle w:val="58"/>
        <w:numPr>
          <w:ilvl w:val="0"/>
          <w:numId w:val="3"/>
        </w:numPr>
        <w:spacing w:line="312" w:lineRule="auto"/>
        <w:ind w:firstLineChars="0"/>
        <w:rPr>
          <w:rFonts w:ascii="Times New Roman" w:hAnsi="Times New Roman"/>
          <w:vanish/>
          <w:sz w:val="24"/>
          <w:szCs w:val="24"/>
        </w:rPr>
      </w:pPr>
    </w:p>
    <w:p>
      <w:pPr>
        <w:pStyle w:val="58"/>
        <w:numPr>
          <w:ilvl w:val="1"/>
          <w:numId w:val="3"/>
        </w:numPr>
        <w:spacing w:line="312" w:lineRule="auto"/>
        <w:ind w:firstLineChars="0"/>
        <w:rPr>
          <w:rFonts w:ascii="Times New Roman" w:hAnsi="Times New Roman"/>
          <w:vanish/>
          <w:sz w:val="24"/>
          <w:szCs w:val="24"/>
        </w:rPr>
      </w:pPr>
    </w:p>
    <w:p>
      <w:pPr>
        <w:pStyle w:val="58"/>
        <w:numPr>
          <w:ilvl w:val="1"/>
          <w:numId w:val="3"/>
        </w:numPr>
        <w:spacing w:line="312" w:lineRule="auto"/>
        <w:ind w:firstLineChars="0"/>
        <w:rPr>
          <w:rFonts w:ascii="Times New Roman" w:hAnsi="Times New Roman"/>
          <w:vanish/>
          <w:sz w:val="24"/>
          <w:szCs w:val="24"/>
        </w:rPr>
      </w:pPr>
    </w:p>
    <w:p>
      <w:pPr>
        <w:pStyle w:val="61"/>
        <w:numPr>
          <w:ilvl w:val="2"/>
          <w:numId w:val="3"/>
        </w:numPr>
        <w:spacing w:line="360" w:lineRule="auto"/>
        <w:ind w:firstLineChars="0"/>
        <w:rPr>
          <w:rFonts w:ascii="Times New Roman" w:hAnsi="Times New Roman"/>
          <w:sz w:val="24"/>
          <w:szCs w:val="24"/>
        </w:rPr>
      </w:pP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 xml:space="preserve">安全监测 </w:t>
      </w:r>
      <w:r>
        <w:rPr>
          <w:rFonts w:ascii="Times New Roman" w:hAnsi="Times New Roman"/>
          <w:sz w:val="24"/>
          <w:szCs w:val="24"/>
        </w:rPr>
        <w:t>safety monitoring</w:t>
      </w:r>
    </w:p>
    <w:p>
      <w:pPr>
        <w:widowControl/>
        <w:spacing w:line="360" w:lineRule="auto"/>
        <w:ind w:firstLine="480" w:firstLineChars="200"/>
        <w:jc w:val="left"/>
        <w:rPr>
          <w:rFonts w:ascii="Times New Roman" w:hAnsi="Times New Roman"/>
          <w:vanish/>
        </w:rPr>
      </w:pPr>
      <w:r>
        <w:rPr>
          <w:rFonts w:hint="eastAsia" w:ascii="Times New Roman" w:hAnsi="Times New Roman"/>
          <w:bCs/>
          <w:sz w:val="24"/>
          <w:szCs w:val="24"/>
        </w:rPr>
        <w:t>为提升房屋结构安全应急管理能力，保护人民群众生命财产安全，持续观察或量测房屋结构安全指标，并给出安全风险评估及对应风险处置措施的相关活动。</w:t>
      </w:r>
    </w:p>
    <w:p>
      <w:pPr>
        <w:pStyle w:val="61"/>
        <w:spacing w:line="360" w:lineRule="auto"/>
        <w:ind w:firstLineChars="0"/>
        <w:rPr>
          <w:rFonts w:ascii="Times New Roman" w:hAnsi="Times New Roman"/>
          <w:sz w:val="24"/>
          <w:szCs w:val="24"/>
        </w:rPr>
      </w:pPr>
    </w:p>
    <w:p>
      <w:pPr>
        <w:pStyle w:val="58"/>
        <w:numPr>
          <w:ilvl w:val="0"/>
          <w:numId w:val="4"/>
        </w:numPr>
        <w:spacing w:line="360" w:lineRule="auto"/>
        <w:ind w:firstLineChars="0"/>
        <w:rPr>
          <w:rFonts w:ascii="Times New Roman" w:hAnsi="Times New Roman"/>
          <w:vanish/>
          <w:sz w:val="24"/>
          <w:szCs w:val="24"/>
        </w:rPr>
      </w:pPr>
    </w:p>
    <w:p>
      <w:pPr>
        <w:pStyle w:val="58"/>
        <w:numPr>
          <w:ilvl w:val="0"/>
          <w:numId w:val="4"/>
        </w:numPr>
        <w:spacing w:line="360" w:lineRule="auto"/>
        <w:ind w:firstLineChars="0"/>
        <w:rPr>
          <w:rFonts w:ascii="Times New Roman" w:hAnsi="Times New Roman"/>
          <w:vanish/>
          <w:sz w:val="24"/>
          <w:szCs w:val="24"/>
        </w:rPr>
      </w:pPr>
    </w:p>
    <w:p>
      <w:pPr>
        <w:pStyle w:val="58"/>
        <w:numPr>
          <w:ilvl w:val="1"/>
          <w:numId w:val="4"/>
        </w:numPr>
        <w:spacing w:line="360" w:lineRule="auto"/>
        <w:ind w:firstLineChars="0"/>
        <w:rPr>
          <w:rFonts w:ascii="Times New Roman" w:hAnsi="Times New Roman"/>
          <w:vanish/>
          <w:sz w:val="24"/>
          <w:szCs w:val="24"/>
        </w:rPr>
      </w:pPr>
    </w:p>
    <w:p>
      <w:pPr>
        <w:pStyle w:val="58"/>
        <w:numPr>
          <w:ilvl w:val="1"/>
          <w:numId w:val="4"/>
        </w:numPr>
        <w:spacing w:line="360" w:lineRule="auto"/>
        <w:ind w:firstLineChars="0"/>
        <w:rPr>
          <w:rFonts w:ascii="Times New Roman" w:hAnsi="Times New Roman"/>
          <w:vanish/>
          <w:sz w:val="24"/>
          <w:szCs w:val="24"/>
        </w:rPr>
      </w:pPr>
    </w:p>
    <w:p>
      <w:pPr>
        <w:pStyle w:val="58"/>
        <w:numPr>
          <w:ilvl w:val="2"/>
          <w:numId w:val="4"/>
        </w:numPr>
        <w:spacing w:line="360" w:lineRule="auto"/>
        <w:ind w:firstLineChars="0"/>
        <w:rPr>
          <w:rFonts w:ascii="Times New Roman" w:hAnsi="Times New Roman"/>
          <w:vanish/>
          <w:sz w:val="24"/>
          <w:szCs w:val="24"/>
        </w:rPr>
      </w:pPr>
    </w:p>
    <w:p>
      <w:pPr>
        <w:pStyle w:val="61"/>
        <w:numPr>
          <w:ilvl w:val="2"/>
          <w:numId w:val="4"/>
        </w:numPr>
        <w:spacing w:line="360" w:lineRule="auto"/>
        <w:ind w:firstLineChars="0"/>
        <w:rPr>
          <w:rFonts w:ascii="Times New Roman" w:hAnsi="Times New Roman"/>
          <w:sz w:val="24"/>
          <w:szCs w:val="24"/>
        </w:rPr>
      </w:pPr>
      <w:r>
        <w:rPr>
          <w:rFonts w:hint="eastAsia" w:ascii="Times New Roman" w:hAnsi="Times New Roman"/>
          <w:sz w:val="24"/>
          <w:szCs w:val="24"/>
        </w:rPr>
        <w:t xml:space="preserve"> </w:t>
      </w:r>
      <w:r>
        <w:rPr>
          <w:rFonts w:ascii="Times New Roman" w:hAnsi="Times New Roman"/>
          <w:sz w:val="24"/>
          <w:szCs w:val="24"/>
        </w:rPr>
        <w:t xml:space="preserve"> 监测频率</w:t>
      </w:r>
      <w:r>
        <w:rPr>
          <w:rFonts w:hint="eastAsia" w:ascii="Times New Roman" w:hAnsi="Times New Roman"/>
          <w:sz w:val="24"/>
          <w:szCs w:val="24"/>
        </w:rPr>
        <w:t xml:space="preserve">  </w:t>
      </w:r>
      <w:r>
        <w:rPr>
          <w:rFonts w:ascii="Times New Roman" w:hAnsi="Times New Roman"/>
          <w:sz w:val="24"/>
          <w:szCs w:val="24"/>
        </w:rPr>
        <w:t>monitoring frequency</w:t>
      </w:r>
    </w:p>
    <w:p>
      <w:pPr>
        <w:widowControl/>
        <w:spacing w:line="360" w:lineRule="auto"/>
        <w:ind w:firstLine="480" w:firstLineChars="200"/>
        <w:jc w:val="left"/>
        <w:rPr>
          <w:rFonts w:ascii="Times New Roman" w:hAnsi="Times New Roman"/>
          <w:sz w:val="24"/>
          <w:szCs w:val="24"/>
        </w:rPr>
      </w:pPr>
      <w:r>
        <w:rPr>
          <w:rFonts w:ascii="Times New Roman" w:hAnsi="Times New Roman"/>
          <w:sz w:val="24"/>
          <w:szCs w:val="24"/>
        </w:rPr>
        <w:t>单位时间内的监测次数</w:t>
      </w:r>
      <w:r>
        <w:rPr>
          <w:rFonts w:hint="eastAsia" w:ascii="Times New Roman" w:hAnsi="Times New Roman"/>
          <w:sz w:val="24"/>
          <w:szCs w:val="24"/>
        </w:rPr>
        <w:t>。</w:t>
      </w:r>
    </w:p>
    <w:p>
      <w:pPr>
        <w:pStyle w:val="61"/>
        <w:numPr>
          <w:ilvl w:val="2"/>
          <w:numId w:val="4"/>
        </w:numPr>
        <w:spacing w:line="360" w:lineRule="auto"/>
        <w:ind w:firstLineChars="0"/>
        <w:rPr>
          <w:rFonts w:ascii="Times New Roman" w:hAnsi="Times New Roman"/>
          <w:sz w:val="24"/>
          <w:szCs w:val="24"/>
        </w:rPr>
      </w:pPr>
      <w:r>
        <w:rPr>
          <w:rFonts w:hint="eastAsia" w:ascii="Times New Roman" w:hAnsi="Times New Roman"/>
          <w:sz w:val="24"/>
          <w:szCs w:val="24"/>
        </w:rPr>
        <w:t xml:space="preserve"> </w:t>
      </w:r>
      <w:r>
        <w:rPr>
          <w:rFonts w:ascii="Times New Roman" w:hAnsi="Times New Roman"/>
          <w:sz w:val="24"/>
          <w:szCs w:val="24"/>
        </w:rPr>
        <w:t xml:space="preserve"> （监）测点 </w:t>
      </w:r>
      <w:r>
        <w:rPr>
          <w:rFonts w:hint="eastAsia" w:ascii="Times New Roman" w:hAnsi="Times New Roman"/>
          <w:sz w:val="24"/>
          <w:szCs w:val="24"/>
        </w:rPr>
        <w:t xml:space="preserve"> </w:t>
      </w:r>
      <w:r>
        <w:rPr>
          <w:rFonts w:ascii="Times New Roman" w:hAnsi="Times New Roman"/>
          <w:sz w:val="24"/>
          <w:szCs w:val="24"/>
        </w:rPr>
        <w:t>monitoring point</w:t>
      </w:r>
    </w:p>
    <w:p>
      <w:pPr>
        <w:widowControl/>
        <w:spacing w:line="360" w:lineRule="auto"/>
        <w:ind w:firstLine="480" w:firstLineChars="200"/>
        <w:jc w:val="left"/>
        <w:rPr>
          <w:rFonts w:ascii="Times New Roman" w:hAnsi="Times New Roman"/>
          <w:sz w:val="24"/>
          <w:szCs w:val="24"/>
        </w:rPr>
      </w:pPr>
      <w:r>
        <w:rPr>
          <w:rFonts w:ascii="Times New Roman" w:hAnsi="Times New Roman"/>
          <w:sz w:val="24"/>
          <w:szCs w:val="24"/>
        </w:rPr>
        <w:t>直接或间接设置在被监测对象上能反映其变化特征的观测点。</w:t>
      </w:r>
    </w:p>
    <w:p>
      <w:pPr>
        <w:pStyle w:val="61"/>
        <w:numPr>
          <w:ilvl w:val="2"/>
          <w:numId w:val="4"/>
        </w:numPr>
        <w:spacing w:line="360" w:lineRule="auto"/>
        <w:ind w:firstLineChars="0"/>
        <w:rPr>
          <w:rFonts w:ascii="Times New Roman" w:hAnsi="Times New Roman"/>
          <w:sz w:val="24"/>
          <w:szCs w:val="24"/>
        </w:rPr>
      </w:pPr>
      <w:r>
        <w:rPr>
          <w:rFonts w:hint="eastAsia" w:ascii="Times New Roman" w:hAnsi="Times New Roman"/>
          <w:sz w:val="24"/>
          <w:szCs w:val="24"/>
        </w:rPr>
        <w:t xml:space="preserve">  </w:t>
      </w:r>
      <w:r>
        <w:rPr>
          <w:rFonts w:ascii="Times New Roman" w:hAnsi="Times New Roman"/>
          <w:sz w:val="24"/>
          <w:szCs w:val="24"/>
        </w:rPr>
        <w:t xml:space="preserve">传感器 </w:t>
      </w:r>
      <w:r>
        <w:rPr>
          <w:rFonts w:hint="eastAsia" w:ascii="Times New Roman" w:hAnsi="Times New Roman"/>
          <w:sz w:val="24"/>
          <w:szCs w:val="24"/>
        </w:rPr>
        <w:t xml:space="preserve"> </w:t>
      </w:r>
      <w:r>
        <w:rPr>
          <w:rFonts w:ascii="Times New Roman" w:hAnsi="Times New Roman"/>
          <w:sz w:val="24"/>
          <w:szCs w:val="24"/>
        </w:rPr>
        <w:t>sensor</w:t>
      </w:r>
    </w:p>
    <w:p>
      <w:pPr>
        <w:widowControl/>
        <w:spacing w:line="360" w:lineRule="auto"/>
        <w:ind w:firstLine="480" w:firstLineChars="200"/>
        <w:jc w:val="left"/>
        <w:rPr>
          <w:rFonts w:ascii="Times New Roman" w:hAnsi="Times New Roman"/>
          <w:sz w:val="24"/>
          <w:szCs w:val="24"/>
        </w:rPr>
      </w:pPr>
      <w:r>
        <w:rPr>
          <w:rFonts w:ascii="Times New Roman" w:hAnsi="Times New Roman"/>
          <w:sz w:val="24"/>
          <w:szCs w:val="24"/>
        </w:rPr>
        <w:t>能感受</w:t>
      </w:r>
      <w:r>
        <w:rPr>
          <w:rFonts w:hint="eastAsia" w:ascii="Times New Roman" w:hAnsi="Times New Roman"/>
          <w:sz w:val="24"/>
          <w:szCs w:val="24"/>
        </w:rPr>
        <w:t>到</w:t>
      </w:r>
      <w:r>
        <w:rPr>
          <w:rFonts w:ascii="Times New Roman" w:hAnsi="Times New Roman"/>
          <w:sz w:val="24"/>
          <w:szCs w:val="24"/>
        </w:rPr>
        <w:t>规定的</w:t>
      </w:r>
      <w:r>
        <w:rPr>
          <w:rFonts w:hint="eastAsia" w:ascii="Times New Roman" w:hAnsi="Times New Roman"/>
          <w:sz w:val="24"/>
          <w:szCs w:val="24"/>
        </w:rPr>
        <w:t>物理量</w:t>
      </w:r>
      <w:r>
        <w:rPr>
          <w:rFonts w:ascii="Times New Roman" w:hAnsi="Times New Roman"/>
          <w:sz w:val="24"/>
          <w:szCs w:val="24"/>
        </w:rPr>
        <w:t>并按照一定的规律转换成可用信号的器件或装置</w:t>
      </w:r>
      <w:r>
        <w:rPr>
          <w:rFonts w:hint="eastAsia" w:ascii="Times New Roman" w:hAnsi="Times New Roman"/>
          <w:sz w:val="24"/>
          <w:szCs w:val="24"/>
        </w:rPr>
        <w:t>。</w:t>
      </w:r>
    </w:p>
    <w:p>
      <w:pPr>
        <w:pStyle w:val="61"/>
        <w:numPr>
          <w:ilvl w:val="2"/>
          <w:numId w:val="4"/>
        </w:numPr>
        <w:spacing w:line="360" w:lineRule="auto"/>
        <w:ind w:firstLineChars="0"/>
        <w:rPr>
          <w:rFonts w:ascii="Times New Roman" w:hAnsi="Times New Roman"/>
          <w:bCs/>
          <w:sz w:val="24"/>
          <w:szCs w:val="24"/>
        </w:rPr>
      </w:pPr>
      <w:r>
        <w:rPr>
          <w:rFonts w:hint="eastAsia" w:ascii="Times New Roman" w:hAnsi="Times New Roman"/>
          <w:bCs/>
          <w:sz w:val="24"/>
          <w:szCs w:val="24"/>
        </w:rPr>
        <w:t xml:space="preserve">  </w:t>
      </w:r>
      <w:bookmarkStart w:id="39" w:name="_Hlk47564289"/>
      <w:r>
        <w:rPr>
          <w:rFonts w:ascii="Times New Roman" w:hAnsi="Times New Roman"/>
          <w:sz w:val="24"/>
          <w:szCs w:val="24"/>
        </w:rPr>
        <w:t>（监）测点</w:t>
      </w:r>
      <w:r>
        <w:rPr>
          <w:rFonts w:hint="eastAsia" w:ascii="Times New Roman" w:hAnsi="Times New Roman"/>
          <w:bCs/>
          <w:sz w:val="24"/>
          <w:szCs w:val="24"/>
        </w:rPr>
        <w:t xml:space="preserve">方案  </w:t>
      </w:r>
      <w:r>
        <w:rPr>
          <w:rFonts w:ascii="Times New Roman" w:hAnsi="Times New Roman"/>
          <w:sz w:val="24"/>
          <w:szCs w:val="24"/>
        </w:rPr>
        <w:t>monitoring point</w:t>
      </w:r>
      <w:r>
        <w:rPr>
          <w:rFonts w:ascii="Times New Roman" w:hAnsi="Times New Roman"/>
          <w:bCs/>
          <w:sz w:val="24"/>
          <w:szCs w:val="24"/>
        </w:rPr>
        <w:t xml:space="preserve"> </w:t>
      </w:r>
      <w:r>
        <w:rPr>
          <w:rFonts w:hint="eastAsia" w:ascii="Times New Roman" w:hAnsi="Times New Roman"/>
          <w:bCs/>
          <w:sz w:val="24"/>
          <w:szCs w:val="24"/>
        </w:rPr>
        <w:t>scheme</w:t>
      </w:r>
    </w:p>
    <w:p>
      <w:pPr>
        <w:widowControl/>
        <w:spacing w:line="360" w:lineRule="auto"/>
        <w:ind w:firstLine="480" w:firstLineChars="200"/>
        <w:jc w:val="left"/>
        <w:rPr>
          <w:rFonts w:ascii="Times New Roman" w:hAnsi="Times New Roman"/>
          <w:bCs/>
          <w:sz w:val="24"/>
          <w:szCs w:val="24"/>
        </w:rPr>
      </w:pPr>
      <w:r>
        <w:rPr>
          <w:rFonts w:hint="eastAsia" w:ascii="Times New Roman" w:hAnsi="Times New Roman"/>
          <w:bCs/>
          <w:sz w:val="24"/>
          <w:szCs w:val="24"/>
        </w:rPr>
        <w:t>根据房屋结构安全隐患特征，对房屋结构安全风险点进行合理规划并确定测点监测模式的方案。</w:t>
      </w:r>
    </w:p>
    <w:bookmarkEnd w:id="39"/>
    <w:p>
      <w:pPr>
        <w:pStyle w:val="61"/>
        <w:numPr>
          <w:ilvl w:val="2"/>
          <w:numId w:val="4"/>
        </w:numPr>
        <w:spacing w:line="360" w:lineRule="auto"/>
        <w:ind w:firstLineChars="0"/>
        <w:rPr>
          <w:rFonts w:ascii="Times New Roman" w:hAnsi="Times New Roman"/>
          <w:sz w:val="24"/>
          <w:szCs w:val="24"/>
        </w:rPr>
      </w:pPr>
      <w:r>
        <w:rPr>
          <w:rFonts w:hint="eastAsia" w:ascii="Times New Roman" w:hAnsi="Times New Roman"/>
          <w:sz w:val="24"/>
          <w:szCs w:val="24"/>
        </w:rPr>
        <w:t xml:space="preserve"> </w:t>
      </w:r>
      <w:r>
        <w:rPr>
          <w:rFonts w:ascii="Times New Roman" w:hAnsi="Times New Roman"/>
          <w:sz w:val="24"/>
          <w:szCs w:val="24"/>
        </w:rPr>
        <w:t xml:space="preserve"> 变形 </w:t>
      </w:r>
      <w:r>
        <w:rPr>
          <w:rFonts w:hint="eastAsia" w:ascii="Times New Roman" w:hAnsi="Times New Roman"/>
          <w:sz w:val="24"/>
          <w:szCs w:val="24"/>
        </w:rPr>
        <w:t xml:space="preserve"> </w:t>
      </w:r>
      <w:r>
        <w:rPr>
          <w:rFonts w:ascii="Times New Roman" w:hAnsi="Times New Roman"/>
          <w:sz w:val="24"/>
          <w:szCs w:val="24"/>
        </w:rPr>
        <w:t>deformation</w:t>
      </w:r>
    </w:p>
    <w:p>
      <w:pPr>
        <w:widowControl/>
        <w:spacing w:line="360" w:lineRule="auto"/>
        <w:ind w:firstLine="480" w:firstLineChars="200"/>
        <w:jc w:val="left"/>
        <w:rPr>
          <w:rFonts w:ascii="Times New Roman" w:hAnsi="Times New Roman"/>
          <w:sz w:val="24"/>
          <w:szCs w:val="24"/>
        </w:rPr>
      </w:pPr>
      <w:r>
        <w:rPr>
          <w:rFonts w:hint="eastAsia" w:ascii="Times New Roman" w:hAnsi="Times New Roman"/>
          <w:sz w:val="24"/>
          <w:szCs w:val="24"/>
        </w:rPr>
        <w:t>房屋</w:t>
      </w:r>
      <w:r>
        <w:rPr>
          <w:rFonts w:ascii="Times New Roman" w:hAnsi="Times New Roman"/>
          <w:sz w:val="24"/>
          <w:szCs w:val="24"/>
        </w:rPr>
        <w:t>的地基、基础、上部结构及其场地受各种作用而产生的形状或位置变化</w:t>
      </w:r>
      <w:r>
        <w:rPr>
          <w:rFonts w:hint="eastAsia" w:ascii="Times New Roman" w:hAnsi="Times New Roman"/>
          <w:sz w:val="24"/>
          <w:szCs w:val="24"/>
        </w:rPr>
        <w:t>的</w:t>
      </w:r>
      <w:r>
        <w:rPr>
          <w:rFonts w:ascii="Times New Roman" w:hAnsi="Times New Roman"/>
          <w:sz w:val="24"/>
          <w:szCs w:val="24"/>
        </w:rPr>
        <w:t>现象，可分为沉降和位移两大类。</w:t>
      </w:r>
    </w:p>
    <w:p>
      <w:pPr>
        <w:pStyle w:val="61"/>
        <w:numPr>
          <w:ilvl w:val="2"/>
          <w:numId w:val="4"/>
        </w:numPr>
        <w:spacing w:line="360" w:lineRule="auto"/>
        <w:ind w:firstLineChars="0"/>
        <w:rPr>
          <w:rFonts w:ascii="Times New Roman" w:hAnsi="Times New Roman"/>
          <w:sz w:val="24"/>
          <w:szCs w:val="24"/>
        </w:rPr>
      </w:pPr>
      <w:r>
        <w:rPr>
          <w:rFonts w:hint="eastAsia" w:ascii="Times New Roman" w:hAnsi="Times New Roman"/>
          <w:sz w:val="24"/>
          <w:szCs w:val="24"/>
        </w:rPr>
        <w:t xml:space="preserve"> </w:t>
      </w:r>
      <w:r>
        <w:rPr>
          <w:rFonts w:ascii="Times New Roman" w:hAnsi="Times New Roman"/>
          <w:sz w:val="24"/>
          <w:szCs w:val="24"/>
        </w:rPr>
        <w:t xml:space="preserve"> 沉降 </w:t>
      </w:r>
      <w:r>
        <w:rPr>
          <w:rFonts w:hint="eastAsia" w:ascii="Times New Roman" w:hAnsi="Times New Roman"/>
          <w:sz w:val="24"/>
          <w:szCs w:val="24"/>
        </w:rPr>
        <w:t xml:space="preserve"> </w:t>
      </w:r>
      <w:r>
        <w:rPr>
          <w:rFonts w:ascii="Times New Roman" w:hAnsi="Times New Roman"/>
          <w:sz w:val="24"/>
          <w:szCs w:val="24"/>
        </w:rPr>
        <w:t>settlement</w:t>
      </w:r>
      <w:r>
        <w:rPr>
          <w:rFonts w:hint="eastAsia" w:ascii="Times New Roman" w:hAnsi="Times New Roman"/>
          <w:sz w:val="24"/>
          <w:szCs w:val="24"/>
        </w:rPr>
        <w:t>/</w:t>
      </w:r>
      <w:r>
        <w:rPr>
          <w:rFonts w:ascii="Times New Roman" w:hAnsi="Times New Roman"/>
          <w:sz w:val="24"/>
          <w:szCs w:val="24"/>
        </w:rPr>
        <w:t>subsidence</w:t>
      </w:r>
    </w:p>
    <w:p>
      <w:pPr>
        <w:widowControl/>
        <w:spacing w:line="360" w:lineRule="auto"/>
        <w:ind w:firstLine="480" w:firstLineChars="200"/>
        <w:jc w:val="left"/>
        <w:rPr>
          <w:rFonts w:ascii="Times New Roman" w:hAnsi="Times New Roman"/>
          <w:sz w:val="24"/>
          <w:szCs w:val="24"/>
        </w:rPr>
      </w:pPr>
      <w:r>
        <w:rPr>
          <w:rFonts w:hint="eastAsia" w:ascii="Times New Roman" w:hAnsi="Times New Roman"/>
          <w:sz w:val="24"/>
          <w:szCs w:val="24"/>
        </w:rPr>
        <w:t>房屋</w:t>
      </w:r>
      <w:r>
        <w:rPr>
          <w:rFonts w:ascii="Times New Roman" w:hAnsi="Times New Roman"/>
          <w:sz w:val="24"/>
          <w:szCs w:val="24"/>
        </w:rPr>
        <w:t>地基、基础及地面在荷载作用下产生的竖向移动，包括下沉和上升，其下沉或上升值称为沉降量。</w:t>
      </w:r>
    </w:p>
    <w:p>
      <w:pPr>
        <w:pStyle w:val="61"/>
        <w:numPr>
          <w:ilvl w:val="2"/>
          <w:numId w:val="4"/>
        </w:numPr>
        <w:spacing w:line="360" w:lineRule="auto"/>
        <w:ind w:firstLineChars="0"/>
        <w:rPr>
          <w:rFonts w:ascii="Times New Roman" w:hAnsi="Times New Roman"/>
          <w:sz w:val="24"/>
          <w:szCs w:val="24"/>
        </w:rPr>
      </w:pPr>
      <w:r>
        <w:rPr>
          <w:rFonts w:hint="eastAsia" w:ascii="Times New Roman" w:hAnsi="Times New Roman"/>
          <w:sz w:val="24"/>
          <w:szCs w:val="24"/>
        </w:rPr>
        <w:t xml:space="preserve"> </w:t>
      </w:r>
      <w:r>
        <w:rPr>
          <w:rFonts w:ascii="Times New Roman" w:hAnsi="Times New Roman"/>
          <w:sz w:val="24"/>
          <w:szCs w:val="24"/>
        </w:rPr>
        <w:t xml:space="preserve"> 倾斜 </w:t>
      </w:r>
      <w:r>
        <w:rPr>
          <w:rFonts w:hint="eastAsia" w:ascii="Times New Roman" w:hAnsi="Times New Roman"/>
          <w:sz w:val="24"/>
          <w:szCs w:val="24"/>
        </w:rPr>
        <w:t xml:space="preserve"> </w:t>
      </w:r>
      <w:r>
        <w:rPr>
          <w:rFonts w:ascii="Times New Roman" w:hAnsi="Times New Roman"/>
          <w:sz w:val="24"/>
          <w:szCs w:val="24"/>
        </w:rPr>
        <w:t>inclination</w:t>
      </w:r>
    </w:p>
    <w:p>
      <w:pPr>
        <w:widowControl/>
        <w:spacing w:line="360" w:lineRule="auto"/>
        <w:ind w:firstLine="480" w:firstLineChars="200"/>
        <w:jc w:val="left"/>
        <w:rPr>
          <w:rFonts w:ascii="Times New Roman" w:hAnsi="Times New Roman"/>
          <w:sz w:val="24"/>
          <w:szCs w:val="24"/>
        </w:rPr>
      </w:pPr>
      <w:r>
        <w:rPr>
          <w:rFonts w:ascii="Times New Roman" w:hAnsi="Times New Roman"/>
          <w:sz w:val="24"/>
          <w:szCs w:val="24"/>
        </w:rPr>
        <w:t>包括基础倾斜和上部结构倾斜。基础倾斜指的是基础两端由于不均匀沉降而产生的沉降差异现象；上部结构倾斜指的是建筑的中心线或其墙、柱上某点相对于底部对应点产生的偏离现象。</w:t>
      </w:r>
    </w:p>
    <w:p>
      <w:pPr>
        <w:pStyle w:val="61"/>
        <w:numPr>
          <w:ilvl w:val="2"/>
          <w:numId w:val="4"/>
        </w:numPr>
        <w:spacing w:line="360" w:lineRule="auto"/>
        <w:ind w:firstLineChars="0"/>
        <w:rPr>
          <w:rFonts w:ascii="Times New Roman" w:hAnsi="Times New Roman"/>
          <w:bCs/>
          <w:sz w:val="24"/>
        </w:rPr>
      </w:pPr>
      <w:bookmarkStart w:id="40" w:name="_Hlk47564305"/>
      <w:r>
        <w:rPr>
          <w:rFonts w:hint="eastAsia" w:ascii="Times New Roman" w:hAnsi="Times New Roman"/>
          <w:bCs/>
          <w:sz w:val="24"/>
        </w:rPr>
        <w:t xml:space="preserve"> </w:t>
      </w:r>
      <w:r>
        <w:rPr>
          <w:rFonts w:ascii="Times New Roman" w:hAnsi="Times New Roman"/>
          <w:bCs/>
          <w:sz w:val="24"/>
        </w:rPr>
        <w:t xml:space="preserve"> 周边环境  surrounding environment </w:t>
      </w:r>
    </w:p>
    <w:p>
      <w:pPr>
        <w:pStyle w:val="24"/>
        <w:shd w:val="clear" w:color="auto" w:fill="FFFFFF"/>
        <w:spacing w:before="0" w:beforeAutospacing="0" w:after="0" w:afterAutospacing="0" w:line="360" w:lineRule="auto"/>
        <w:ind w:firstLine="420"/>
        <w:rPr>
          <w:rFonts w:ascii="Times New Roman" w:hAnsi="Times New Roman"/>
          <w:bCs/>
        </w:rPr>
      </w:pPr>
      <w:r>
        <w:rPr>
          <w:rFonts w:hint="eastAsia" w:ascii="Times New Roman" w:hAnsi="Times New Roman" w:cs="Times New Roman"/>
          <w:bCs/>
          <w:kern w:val="2"/>
        </w:rPr>
        <w:t>施工或监测对象周围一定范围内的自然地理环境或人工设施建筑。</w:t>
      </w:r>
    </w:p>
    <w:p>
      <w:pPr>
        <w:pStyle w:val="61"/>
        <w:numPr>
          <w:ilvl w:val="2"/>
          <w:numId w:val="4"/>
        </w:numPr>
        <w:spacing w:line="360" w:lineRule="auto"/>
        <w:ind w:firstLineChars="0"/>
        <w:rPr>
          <w:rFonts w:ascii="Times New Roman" w:hAnsi="Times New Roman"/>
          <w:bCs/>
          <w:sz w:val="24"/>
          <w:szCs w:val="24"/>
        </w:rPr>
      </w:pPr>
      <w:r>
        <w:rPr>
          <w:rFonts w:hint="eastAsia" w:ascii="Times New Roman" w:hAnsi="Times New Roman"/>
          <w:bCs/>
          <w:sz w:val="24"/>
          <w:szCs w:val="24"/>
        </w:rPr>
        <w:t xml:space="preserve"> </w:t>
      </w:r>
      <w:r>
        <w:rPr>
          <w:rFonts w:ascii="Times New Roman" w:hAnsi="Times New Roman"/>
          <w:bCs/>
          <w:sz w:val="24"/>
          <w:szCs w:val="24"/>
        </w:rPr>
        <w:t xml:space="preserve"> </w:t>
      </w:r>
      <w:r>
        <w:rPr>
          <w:rFonts w:hint="eastAsia" w:ascii="Times New Roman" w:hAnsi="Times New Roman"/>
          <w:bCs/>
          <w:sz w:val="24"/>
          <w:szCs w:val="24"/>
        </w:rPr>
        <w:t xml:space="preserve">安全等级 </w:t>
      </w:r>
      <w:r>
        <w:rPr>
          <w:rFonts w:ascii="Times New Roman" w:hAnsi="Times New Roman"/>
          <w:bCs/>
          <w:sz w:val="24"/>
          <w:szCs w:val="24"/>
        </w:rPr>
        <w:t xml:space="preserve"> </w:t>
      </w:r>
      <w:r>
        <w:rPr>
          <w:rFonts w:hint="eastAsia" w:ascii="Times New Roman" w:hAnsi="Times New Roman"/>
          <w:bCs/>
          <w:sz w:val="24"/>
          <w:szCs w:val="24"/>
        </w:rPr>
        <w:t>safety</w:t>
      </w:r>
      <w:r>
        <w:rPr>
          <w:rFonts w:ascii="Times New Roman" w:hAnsi="Times New Roman"/>
          <w:bCs/>
          <w:sz w:val="24"/>
          <w:szCs w:val="24"/>
        </w:rPr>
        <w:t xml:space="preserve"> </w:t>
      </w:r>
      <w:r>
        <w:rPr>
          <w:rFonts w:hint="eastAsia" w:ascii="Times New Roman" w:hAnsi="Times New Roman"/>
          <w:bCs/>
          <w:sz w:val="24"/>
          <w:szCs w:val="24"/>
        </w:rPr>
        <w:t>class</w:t>
      </w:r>
    </w:p>
    <w:p>
      <w:pPr>
        <w:widowControl/>
        <w:spacing w:line="360" w:lineRule="auto"/>
        <w:ind w:firstLine="480" w:firstLineChars="200"/>
        <w:jc w:val="left"/>
        <w:rPr>
          <w:rFonts w:ascii="Times New Roman" w:hAnsi="Times New Roman"/>
          <w:bCs/>
          <w:sz w:val="24"/>
          <w:szCs w:val="24"/>
        </w:rPr>
      </w:pPr>
      <w:r>
        <w:rPr>
          <w:rFonts w:hint="eastAsia" w:ascii="Times New Roman" w:hAnsi="Times New Roman"/>
          <w:bCs/>
          <w:sz w:val="24"/>
          <w:szCs w:val="24"/>
        </w:rPr>
        <w:t>根据结构或构件破坏后果的严重程度划分的等级。</w:t>
      </w:r>
    </w:p>
    <w:p>
      <w:pPr>
        <w:pStyle w:val="61"/>
        <w:numPr>
          <w:ilvl w:val="2"/>
          <w:numId w:val="4"/>
        </w:numPr>
        <w:spacing w:line="360" w:lineRule="auto"/>
        <w:ind w:firstLineChars="0"/>
        <w:rPr>
          <w:rFonts w:ascii="Times New Roman" w:hAnsi="Times New Roman"/>
          <w:bCs/>
          <w:sz w:val="24"/>
          <w:szCs w:val="24"/>
        </w:rPr>
      </w:pPr>
      <w:r>
        <w:rPr>
          <w:rFonts w:hint="eastAsia" w:ascii="Times New Roman" w:hAnsi="Times New Roman"/>
          <w:bCs/>
          <w:sz w:val="24"/>
          <w:szCs w:val="24"/>
        </w:rPr>
        <w:t xml:space="preserve"> </w:t>
      </w:r>
      <w:r>
        <w:rPr>
          <w:rFonts w:ascii="Times New Roman" w:hAnsi="Times New Roman"/>
          <w:bCs/>
          <w:sz w:val="24"/>
          <w:szCs w:val="24"/>
        </w:rPr>
        <w:t xml:space="preserve"> </w:t>
      </w:r>
      <w:r>
        <w:rPr>
          <w:rFonts w:hint="eastAsia" w:ascii="Times New Roman" w:hAnsi="Times New Roman"/>
          <w:bCs/>
          <w:sz w:val="24"/>
          <w:szCs w:val="24"/>
        </w:rPr>
        <w:t xml:space="preserve">预警 </w:t>
      </w:r>
      <w:r>
        <w:rPr>
          <w:rFonts w:ascii="Times New Roman" w:hAnsi="Times New Roman"/>
          <w:bCs/>
          <w:sz w:val="24"/>
          <w:szCs w:val="24"/>
        </w:rPr>
        <w:t xml:space="preserve"> </w:t>
      </w:r>
      <w:r>
        <w:rPr>
          <w:rFonts w:hint="eastAsia" w:ascii="Times New Roman" w:hAnsi="Times New Roman"/>
          <w:bCs/>
          <w:sz w:val="24"/>
          <w:szCs w:val="24"/>
        </w:rPr>
        <w:t>warning</w:t>
      </w:r>
    </w:p>
    <w:p>
      <w:pPr>
        <w:widowControl/>
        <w:spacing w:line="360" w:lineRule="auto"/>
        <w:ind w:firstLine="480" w:firstLineChars="200"/>
        <w:jc w:val="left"/>
        <w:rPr>
          <w:rFonts w:ascii="Times New Roman" w:hAnsi="Times New Roman"/>
          <w:bCs/>
          <w:sz w:val="24"/>
          <w:szCs w:val="24"/>
        </w:rPr>
      </w:pPr>
      <w:r>
        <w:rPr>
          <w:rFonts w:hint="eastAsia" w:ascii="Times New Roman" w:hAnsi="Times New Roman"/>
          <w:bCs/>
          <w:sz w:val="24"/>
          <w:szCs w:val="24"/>
        </w:rPr>
        <w:t>在危险发生之前，根据结构监测安全评定的结果，向相关部门发出紧急信号的过程。</w:t>
      </w:r>
    </w:p>
    <w:p>
      <w:pPr>
        <w:spacing w:line="360" w:lineRule="auto"/>
        <w:rPr>
          <w:rFonts w:ascii="Times New Roman" w:hAnsi="Times New Roman"/>
          <w:sz w:val="24"/>
          <w:szCs w:val="24"/>
        </w:rPr>
      </w:pPr>
      <w:r>
        <w:rPr>
          <w:rFonts w:hint="eastAsia" w:ascii="Times New Roman" w:hAnsi="Times New Roman"/>
          <w:sz w:val="24"/>
          <w:szCs w:val="24"/>
        </w:rPr>
        <w:t>条文说明：2.1.1 ~ 2.1.13  本指南采用的术语及其含义，是根据下列原则确定的：</w:t>
      </w:r>
    </w:p>
    <w:p>
      <w:pPr>
        <w:spacing w:line="360" w:lineRule="auto"/>
        <w:ind w:firstLine="360" w:firstLineChars="150"/>
        <w:rPr>
          <w:rFonts w:ascii="Times New Roman" w:hAnsi="Times New Roman"/>
          <w:sz w:val="24"/>
          <w:szCs w:val="24"/>
        </w:rPr>
      </w:pPr>
      <w:r>
        <w:rPr>
          <w:rFonts w:hint="eastAsia" w:ascii="Times New Roman" w:hAnsi="Times New Roman"/>
          <w:sz w:val="24"/>
          <w:szCs w:val="24"/>
        </w:rPr>
        <w:t>1  凡现行相关国家标准已规定的，一律加以引用，不再另行给出定义和说明；</w:t>
      </w:r>
    </w:p>
    <w:p>
      <w:pPr>
        <w:spacing w:line="360" w:lineRule="auto"/>
        <w:ind w:firstLine="360" w:firstLineChars="150"/>
        <w:rPr>
          <w:rFonts w:ascii="Times New Roman" w:hAnsi="Times New Roman"/>
          <w:sz w:val="24"/>
          <w:szCs w:val="24"/>
        </w:rPr>
      </w:pPr>
      <w:r>
        <w:rPr>
          <w:rFonts w:hint="eastAsia" w:ascii="Times New Roman" w:hAnsi="Times New Roman"/>
          <w:sz w:val="24"/>
          <w:szCs w:val="24"/>
        </w:rPr>
        <w:t>2  凡现行相关国家标准尚未规定的，由本指南自行给出定义和说明；</w:t>
      </w:r>
    </w:p>
    <w:p>
      <w:pPr>
        <w:spacing w:line="360" w:lineRule="auto"/>
        <w:ind w:firstLine="360" w:firstLineChars="150"/>
        <w:rPr>
          <w:rFonts w:ascii="Times New Roman" w:hAnsi="Times New Roman"/>
          <w:sz w:val="24"/>
          <w:szCs w:val="24"/>
        </w:rPr>
      </w:pPr>
      <w:r>
        <w:rPr>
          <w:rFonts w:hint="eastAsia" w:ascii="Times New Roman" w:hAnsi="Times New Roman"/>
          <w:sz w:val="24"/>
          <w:szCs w:val="24"/>
        </w:rPr>
        <w:t>3  当现行相关国家标准已有该术语及其说明，但未按准确的表达方式进行定义或定义所概括的内容不全时，由本指南完善其定义和说明。</w:t>
      </w:r>
    </w:p>
    <w:bookmarkEnd w:id="40"/>
    <w:p>
      <w:pPr>
        <w:pStyle w:val="3"/>
        <w:widowControl/>
        <w:spacing w:before="240" w:after="240" w:line="360" w:lineRule="auto"/>
        <w:jc w:val="center"/>
        <w:rPr>
          <w:rFonts w:ascii="Times New Roman" w:hAnsi="Times New Roman"/>
          <w:sz w:val="28"/>
          <w:szCs w:val="28"/>
        </w:rPr>
      </w:pPr>
      <w:bookmarkStart w:id="41" w:name="_Toc57837083"/>
      <w:bookmarkStart w:id="42" w:name="_Toc435778386"/>
      <w:bookmarkStart w:id="43" w:name="_Toc49854632"/>
      <w:bookmarkStart w:id="44" w:name="_Toc48056642"/>
      <w:bookmarkStart w:id="45" w:name="_Toc47570513"/>
      <w:bookmarkStart w:id="46" w:name="_Toc29665724"/>
      <w:bookmarkStart w:id="47" w:name="_Toc35379504"/>
      <w:bookmarkStart w:id="48" w:name="_Toc29565764"/>
      <w:bookmarkStart w:id="49" w:name="_Toc48168323"/>
      <w:bookmarkStart w:id="50" w:name="_Toc456705034"/>
      <w:bookmarkStart w:id="51" w:name="_Toc50567654"/>
      <w:bookmarkStart w:id="52" w:name="_Toc3129"/>
      <w:bookmarkStart w:id="53" w:name="_Toc30072679"/>
      <w:bookmarkStart w:id="54" w:name="_Toc57838094"/>
      <w:r>
        <w:rPr>
          <w:rFonts w:ascii="Times New Roman" w:hAnsi="Times New Roman"/>
          <w:sz w:val="28"/>
          <w:szCs w:val="28"/>
        </w:rPr>
        <w:t>2.2  符  号</w:t>
      </w:r>
      <w:bookmarkEnd w:id="41"/>
      <w:bookmarkEnd w:id="42"/>
      <w:bookmarkEnd w:id="43"/>
      <w:bookmarkEnd w:id="44"/>
      <w:bookmarkEnd w:id="45"/>
      <w:bookmarkEnd w:id="46"/>
      <w:bookmarkEnd w:id="47"/>
      <w:bookmarkEnd w:id="48"/>
      <w:bookmarkEnd w:id="49"/>
      <w:bookmarkEnd w:id="50"/>
      <w:bookmarkEnd w:id="51"/>
      <w:bookmarkEnd w:id="52"/>
      <w:bookmarkEnd w:id="53"/>
      <w:bookmarkEnd w:id="54"/>
    </w:p>
    <w:p>
      <w:pPr>
        <w:pStyle w:val="58"/>
        <w:numPr>
          <w:ilvl w:val="0"/>
          <w:numId w:val="5"/>
        </w:numPr>
        <w:spacing w:line="360" w:lineRule="auto"/>
        <w:ind w:firstLineChars="0"/>
        <w:rPr>
          <w:rFonts w:ascii="Times New Roman" w:hAnsi="Times New Roman"/>
          <w:vanish/>
          <w:sz w:val="24"/>
          <w:szCs w:val="24"/>
        </w:rPr>
      </w:pPr>
    </w:p>
    <w:p>
      <w:pPr>
        <w:pStyle w:val="58"/>
        <w:numPr>
          <w:ilvl w:val="0"/>
          <w:numId w:val="5"/>
        </w:numPr>
        <w:spacing w:line="360" w:lineRule="auto"/>
        <w:ind w:firstLineChars="0"/>
        <w:rPr>
          <w:rFonts w:ascii="Times New Roman" w:hAnsi="Times New Roman"/>
          <w:vanish/>
          <w:sz w:val="24"/>
          <w:szCs w:val="24"/>
        </w:rPr>
      </w:pPr>
    </w:p>
    <w:p>
      <w:pPr>
        <w:pStyle w:val="58"/>
        <w:numPr>
          <w:ilvl w:val="1"/>
          <w:numId w:val="5"/>
        </w:numPr>
        <w:spacing w:line="360" w:lineRule="auto"/>
        <w:ind w:firstLineChars="0"/>
        <w:rPr>
          <w:rFonts w:ascii="Times New Roman" w:hAnsi="Times New Roman"/>
          <w:vanish/>
          <w:sz w:val="24"/>
          <w:szCs w:val="24"/>
        </w:rPr>
      </w:pPr>
    </w:p>
    <w:p>
      <w:pPr>
        <w:pStyle w:val="58"/>
        <w:numPr>
          <w:ilvl w:val="1"/>
          <w:numId w:val="5"/>
        </w:numPr>
        <w:spacing w:line="360" w:lineRule="auto"/>
        <w:ind w:firstLineChars="0"/>
        <w:rPr>
          <w:rFonts w:ascii="Times New Roman" w:hAnsi="Times New Roman"/>
          <w:vanish/>
          <w:sz w:val="24"/>
          <w:szCs w:val="24"/>
        </w:rPr>
      </w:pPr>
    </w:p>
    <w:p>
      <w:pPr>
        <w:pStyle w:val="58"/>
        <w:numPr>
          <w:ilvl w:val="1"/>
          <w:numId w:val="5"/>
        </w:numPr>
        <w:spacing w:line="360" w:lineRule="auto"/>
        <w:ind w:firstLineChars="0"/>
        <w:rPr>
          <w:rFonts w:ascii="Times New Roman" w:hAnsi="Times New Roman"/>
          <w:vanish/>
          <w:sz w:val="24"/>
          <w:szCs w:val="24"/>
        </w:rPr>
      </w:pPr>
    </w:p>
    <w:p>
      <w:pPr>
        <w:pStyle w:val="61"/>
        <w:numPr>
          <w:ilvl w:val="2"/>
          <w:numId w:val="5"/>
        </w:numPr>
        <w:spacing w:line="360" w:lineRule="auto"/>
        <w:ind w:firstLineChars="0"/>
        <w:rPr>
          <w:rFonts w:ascii="Times New Roman" w:hAnsi="Times New Roman"/>
          <w:i/>
          <w:sz w:val="24"/>
          <w:szCs w:val="24"/>
        </w:rPr>
      </w:pP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房屋变形鉴定参数：</w:t>
      </w:r>
    </w:p>
    <w:p>
      <w:pPr>
        <w:spacing w:line="360" w:lineRule="auto"/>
        <w:ind w:firstLine="480" w:firstLineChars="200"/>
        <w:rPr>
          <w:rFonts w:ascii="Times New Roman" w:hAnsi="Times New Roman"/>
          <w:sz w:val="24"/>
          <w:szCs w:val="24"/>
        </w:rPr>
      </w:pPr>
      <w:r>
        <w:rPr>
          <w:rFonts w:ascii="Times New Roman" w:hAnsi="Times New Roman"/>
          <w:i/>
          <w:sz w:val="24"/>
          <w:szCs w:val="24"/>
        </w:rPr>
        <w:t>T</w:t>
      </w:r>
      <w:r>
        <w:rPr>
          <w:rFonts w:ascii="Times New Roman" w:hAnsi="Times New Roman"/>
          <w:sz w:val="24"/>
          <w:szCs w:val="24"/>
          <w:vertAlign w:val="subscript"/>
        </w:rPr>
        <w:t>0</w:t>
      </w:r>
      <w:r>
        <w:rPr>
          <w:rFonts w:ascii="Times New Roman" w:hAnsi="Times New Roman"/>
          <w:sz w:val="24"/>
          <w:szCs w:val="24"/>
        </w:rPr>
        <w:t>——房屋已发生的倾斜值；</w:t>
      </w:r>
    </w:p>
    <w:p>
      <w:pPr>
        <w:spacing w:line="360" w:lineRule="auto"/>
        <w:ind w:firstLine="480" w:firstLineChars="200"/>
        <w:rPr>
          <w:rFonts w:ascii="Times New Roman" w:hAnsi="Times New Roman"/>
          <w:sz w:val="24"/>
          <w:szCs w:val="24"/>
        </w:rPr>
      </w:pPr>
      <w:r>
        <w:rPr>
          <w:rFonts w:ascii="Times New Roman" w:hAnsi="Times New Roman" w:eastAsia="微软雅黑"/>
          <w:i/>
          <w:sz w:val="24"/>
          <w:szCs w:val="24"/>
        </w:rPr>
        <w:t>∆</w:t>
      </w:r>
      <w:r>
        <w:rPr>
          <w:rFonts w:ascii="Times New Roman" w:hAnsi="Times New Roman"/>
          <w:i/>
          <w:sz w:val="24"/>
          <w:szCs w:val="24"/>
        </w:rPr>
        <w:t>T</w:t>
      </w:r>
      <w:r>
        <w:rPr>
          <w:rFonts w:ascii="Times New Roman" w:hAnsi="Times New Roman"/>
          <w:sz w:val="24"/>
          <w:szCs w:val="24"/>
        </w:rPr>
        <w:t>——</w:t>
      </w:r>
      <w:r>
        <w:rPr>
          <w:rFonts w:hint="eastAsia" w:ascii="Times New Roman" w:hAnsi="Times New Roman"/>
          <w:sz w:val="24"/>
          <w:szCs w:val="24"/>
        </w:rPr>
        <w:t>倾斜的</w:t>
      </w:r>
      <w:r>
        <w:rPr>
          <w:rFonts w:ascii="Times New Roman" w:hAnsi="Times New Roman"/>
          <w:sz w:val="24"/>
          <w:szCs w:val="24"/>
        </w:rPr>
        <w:t>变化值；</w:t>
      </w:r>
    </w:p>
    <w:p>
      <w:pPr>
        <w:spacing w:line="360" w:lineRule="auto"/>
        <w:ind w:firstLine="480" w:firstLineChars="200"/>
        <w:rPr>
          <w:rFonts w:ascii="Times New Roman" w:hAnsi="Times New Roman"/>
          <w:sz w:val="24"/>
          <w:szCs w:val="24"/>
        </w:rPr>
      </w:pPr>
      <w:r>
        <w:rPr>
          <w:rFonts w:ascii="Times New Roman" w:hAnsi="Times New Roman"/>
          <w:i/>
          <w:sz w:val="24"/>
          <w:szCs w:val="24"/>
        </w:rPr>
        <w:t>C</w:t>
      </w:r>
      <w:r>
        <w:rPr>
          <w:rFonts w:ascii="Times New Roman" w:hAnsi="Times New Roman"/>
          <w:sz w:val="24"/>
          <w:szCs w:val="24"/>
          <w:vertAlign w:val="subscript"/>
        </w:rPr>
        <w:t>0</w:t>
      </w:r>
      <w:r>
        <w:rPr>
          <w:rFonts w:ascii="Times New Roman" w:hAnsi="Times New Roman"/>
          <w:sz w:val="24"/>
          <w:szCs w:val="24"/>
        </w:rPr>
        <w:t>——房屋已发生的裂缝宽度值；</w:t>
      </w:r>
    </w:p>
    <w:p>
      <w:pPr>
        <w:spacing w:line="360" w:lineRule="auto"/>
        <w:ind w:firstLine="480" w:firstLineChars="200"/>
        <w:rPr>
          <w:rFonts w:ascii="Times New Roman" w:hAnsi="Times New Roman"/>
          <w:sz w:val="24"/>
          <w:szCs w:val="24"/>
        </w:rPr>
      </w:pPr>
      <w:r>
        <w:rPr>
          <w:rFonts w:ascii="Times New Roman" w:hAnsi="Times New Roman" w:eastAsia="微软雅黑"/>
          <w:i/>
          <w:sz w:val="24"/>
          <w:szCs w:val="24"/>
        </w:rPr>
        <w:t>∆</w:t>
      </w:r>
      <w:r>
        <w:rPr>
          <w:rFonts w:ascii="Times New Roman" w:hAnsi="Times New Roman"/>
          <w:i/>
          <w:sz w:val="24"/>
          <w:szCs w:val="24"/>
        </w:rPr>
        <w:t>C</w:t>
      </w:r>
      <w:r>
        <w:rPr>
          <w:rFonts w:ascii="Times New Roman" w:hAnsi="Times New Roman"/>
          <w:sz w:val="24"/>
          <w:szCs w:val="24"/>
        </w:rPr>
        <w:t>——裂缝宽度的</w:t>
      </w:r>
      <w:r>
        <w:rPr>
          <w:rFonts w:hint="eastAsia" w:ascii="Times New Roman" w:hAnsi="Times New Roman"/>
          <w:sz w:val="24"/>
          <w:szCs w:val="24"/>
        </w:rPr>
        <w:t>变化</w:t>
      </w:r>
      <w:r>
        <w:rPr>
          <w:rFonts w:ascii="Times New Roman" w:hAnsi="Times New Roman"/>
          <w:sz w:val="24"/>
          <w:szCs w:val="24"/>
        </w:rPr>
        <w:t>值；</w:t>
      </w:r>
    </w:p>
    <w:p>
      <w:pPr>
        <w:pStyle w:val="61"/>
        <w:spacing w:line="360" w:lineRule="auto"/>
        <w:ind w:firstLine="480"/>
        <w:rPr>
          <w:rFonts w:ascii="Times New Roman" w:hAnsi="Times New Roman"/>
          <w:sz w:val="24"/>
          <w:szCs w:val="24"/>
        </w:rPr>
      </w:pPr>
      <w:r>
        <w:rPr>
          <w:rFonts w:ascii="Times New Roman" w:hAnsi="Times New Roman"/>
          <w:i/>
          <w:sz w:val="24"/>
          <w:szCs w:val="24"/>
        </w:rPr>
        <w:t>S</w:t>
      </w:r>
      <w:r>
        <w:rPr>
          <w:rFonts w:ascii="Times New Roman" w:hAnsi="Times New Roman"/>
          <w:sz w:val="24"/>
          <w:szCs w:val="24"/>
          <w:vertAlign w:val="subscript"/>
        </w:rPr>
        <w:t>0</w:t>
      </w:r>
      <w:r>
        <w:rPr>
          <w:rFonts w:ascii="Times New Roman" w:hAnsi="Times New Roman"/>
          <w:sz w:val="24"/>
          <w:szCs w:val="24"/>
        </w:rPr>
        <w:t>——房屋已发生的沉降值；</w:t>
      </w:r>
    </w:p>
    <w:p>
      <w:pPr>
        <w:pStyle w:val="61"/>
        <w:spacing w:line="360" w:lineRule="auto"/>
        <w:ind w:firstLine="480"/>
        <w:rPr>
          <w:rFonts w:ascii="Times New Roman" w:hAnsi="Times New Roman"/>
          <w:sz w:val="24"/>
          <w:szCs w:val="24"/>
        </w:rPr>
      </w:pPr>
      <w:r>
        <w:rPr>
          <w:rFonts w:ascii="Times New Roman" w:hAnsi="Times New Roman" w:eastAsia="微软雅黑"/>
          <w:i/>
          <w:sz w:val="24"/>
          <w:szCs w:val="24"/>
        </w:rPr>
        <w:t>∆</w:t>
      </w:r>
      <w:r>
        <w:rPr>
          <w:rFonts w:ascii="Times New Roman" w:hAnsi="Times New Roman"/>
          <w:i/>
          <w:sz w:val="24"/>
          <w:szCs w:val="24"/>
        </w:rPr>
        <w:t>S</w:t>
      </w:r>
      <w:r>
        <w:rPr>
          <w:rFonts w:ascii="Times New Roman" w:hAnsi="Times New Roman"/>
          <w:sz w:val="24"/>
          <w:szCs w:val="24"/>
        </w:rPr>
        <w:t>——</w:t>
      </w:r>
      <w:r>
        <w:rPr>
          <w:rFonts w:hint="eastAsia" w:ascii="Times New Roman" w:hAnsi="Times New Roman"/>
          <w:sz w:val="24"/>
          <w:szCs w:val="24"/>
        </w:rPr>
        <w:t>沉降的变化值</w:t>
      </w:r>
      <w:r>
        <w:rPr>
          <w:rFonts w:ascii="Times New Roman" w:hAnsi="Times New Roman"/>
          <w:sz w:val="24"/>
          <w:szCs w:val="24"/>
        </w:rPr>
        <w:t>；</w:t>
      </w:r>
    </w:p>
    <w:p>
      <w:pPr>
        <w:pStyle w:val="61"/>
        <w:spacing w:line="360" w:lineRule="auto"/>
        <w:ind w:firstLine="480"/>
        <w:rPr>
          <w:rFonts w:ascii="Times New Roman" w:hAnsi="Times New Roman"/>
          <w:sz w:val="24"/>
          <w:szCs w:val="24"/>
        </w:rPr>
      </w:pPr>
      <w:r>
        <w:rPr>
          <w:rFonts w:ascii="Times New Roman" w:hAnsi="Times New Roman"/>
          <w:i/>
          <w:sz w:val="24"/>
          <w:szCs w:val="24"/>
        </w:rPr>
        <w:t>T</w:t>
      </w:r>
      <w:r>
        <w:rPr>
          <w:rFonts w:ascii="Times New Roman" w:hAnsi="Times New Roman"/>
          <w:sz w:val="24"/>
          <w:szCs w:val="24"/>
        </w:rPr>
        <w:t>ˊ——倾斜</w:t>
      </w:r>
      <w:r>
        <w:rPr>
          <w:rFonts w:hint="eastAsia" w:ascii="Times New Roman" w:hAnsi="Times New Roman"/>
          <w:sz w:val="24"/>
          <w:szCs w:val="24"/>
        </w:rPr>
        <w:t>危险值</w:t>
      </w:r>
      <w:r>
        <w:rPr>
          <w:rFonts w:ascii="Times New Roman" w:hAnsi="Times New Roman"/>
          <w:sz w:val="24"/>
          <w:szCs w:val="24"/>
        </w:rPr>
        <w:t>；</w:t>
      </w:r>
    </w:p>
    <w:p>
      <w:pPr>
        <w:pStyle w:val="61"/>
        <w:spacing w:line="360" w:lineRule="auto"/>
        <w:ind w:firstLine="480"/>
        <w:rPr>
          <w:rFonts w:ascii="Times New Roman" w:hAnsi="Times New Roman"/>
          <w:sz w:val="24"/>
          <w:szCs w:val="24"/>
        </w:rPr>
      </w:pPr>
      <w:r>
        <w:rPr>
          <w:rFonts w:ascii="Times New Roman" w:hAnsi="Times New Roman"/>
          <w:i/>
          <w:sz w:val="24"/>
          <w:szCs w:val="24"/>
        </w:rPr>
        <w:t>C</w:t>
      </w:r>
      <w:r>
        <w:rPr>
          <w:rFonts w:ascii="Times New Roman" w:hAnsi="Times New Roman"/>
          <w:sz w:val="24"/>
          <w:szCs w:val="24"/>
        </w:rPr>
        <w:t>ˊ——裂缝</w:t>
      </w:r>
      <w:r>
        <w:rPr>
          <w:rFonts w:hint="eastAsia" w:ascii="Times New Roman" w:hAnsi="Times New Roman"/>
          <w:sz w:val="24"/>
          <w:szCs w:val="24"/>
        </w:rPr>
        <w:t>危险值</w:t>
      </w:r>
      <w:r>
        <w:rPr>
          <w:rFonts w:ascii="Times New Roman" w:hAnsi="Times New Roman"/>
          <w:sz w:val="24"/>
          <w:szCs w:val="24"/>
        </w:rPr>
        <w:t>；</w:t>
      </w:r>
    </w:p>
    <w:p>
      <w:pPr>
        <w:pStyle w:val="61"/>
        <w:spacing w:line="360" w:lineRule="auto"/>
        <w:ind w:firstLine="480"/>
        <w:rPr>
          <w:rFonts w:ascii="Times New Roman" w:hAnsi="Times New Roman"/>
        </w:rPr>
      </w:pPr>
      <w:r>
        <w:rPr>
          <w:rFonts w:ascii="Times New Roman" w:hAnsi="Times New Roman"/>
          <w:sz w:val="24"/>
          <w:szCs w:val="24"/>
        </w:rPr>
        <w:t>Sˊ——沉降</w:t>
      </w:r>
      <w:r>
        <w:rPr>
          <w:rFonts w:hint="eastAsia" w:ascii="Times New Roman" w:hAnsi="Times New Roman"/>
          <w:sz w:val="24"/>
          <w:szCs w:val="24"/>
        </w:rPr>
        <w:t>危险值；</w:t>
      </w:r>
    </w:p>
    <w:p>
      <w:pPr>
        <w:spacing w:line="360" w:lineRule="auto"/>
        <w:rPr>
          <w:rFonts w:ascii="Times New Roman" w:hAnsi="Times New Roman"/>
          <w:sz w:val="24"/>
          <w:szCs w:val="24"/>
        </w:rPr>
      </w:pPr>
      <w:r>
        <w:rPr>
          <w:rFonts w:hint="eastAsia" w:ascii="Times New Roman" w:hAnsi="Times New Roman"/>
          <w:sz w:val="24"/>
          <w:szCs w:val="24"/>
        </w:rPr>
        <w:t>条文说明：2.2.1  本指南采用的符号符合现行国家标准《建筑结构设计术语和符号标准》GB/T50083的规定。关于房屋鉴定的相关符号，基本沿用《危险房屋鉴定标准》（JGJ125）和《民用建筑可靠性鉴定标准》（GB50292）的表示方法，并对部分符号进行了重新定义。</w:t>
      </w:r>
    </w:p>
    <w:p>
      <w:pPr>
        <w:pStyle w:val="2"/>
        <w:spacing w:before="340" w:after="330"/>
        <w:rPr>
          <w:rFonts w:ascii="Times New Roman" w:hAnsi="Times New Roman"/>
          <w:sz w:val="32"/>
          <w:szCs w:val="32"/>
        </w:rPr>
      </w:pPr>
      <w:r>
        <w:rPr>
          <w:rFonts w:ascii="Times New Roman" w:hAnsi="Times New Roman"/>
        </w:rPr>
        <w:br w:type="page"/>
      </w:r>
      <w:bookmarkStart w:id="55" w:name="_Toc57838095"/>
      <w:bookmarkStart w:id="56" w:name="_Toc35379505"/>
      <w:bookmarkStart w:id="57" w:name="_Toc14200"/>
      <w:bookmarkStart w:id="58" w:name="_Toc48056643"/>
      <w:bookmarkStart w:id="59" w:name="_Toc30072680"/>
      <w:bookmarkStart w:id="60" w:name="_Toc48168324"/>
      <w:bookmarkStart w:id="61" w:name="_Toc57837084"/>
      <w:bookmarkStart w:id="62" w:name="_Toc29665725"/>
      <w:bookmarkStart w:id="63" w:name="_Toc29565765"/>
      <w:bookmarkStart w:id="64" w:name="_Toc482955348"/>
      <w:bookmarkStart w:id="65" w:name="_Toc47570514"/>
      <w:bookmarkStart w:id="66" w:name="_Toc49854633"/>
      <w:bookmarkStart w:id="67" w:name="_Toc50567655"/>
      <w:r>
        <w:rPr>
          <w:rFonts w:ascii="Times New Roman" w:hAnsi="Times New Roman"/>
          <w:sz w:val="32"/>
          <w:szCs w:val="32"/>
        </w:rPr>
        <w:t>3</w:t>
      </w:r>
      <w:r>
        <w:rPr>
          <w:rFonts w:hint="eastAsia" w:ascii="Times New Roman" w:hAnsi="Times New Roman"/>
          <w:sz w:val="32"/>
          <w:szCs w:val="32"/>
        </w:rPr>
        <w:t xml:space="preserve">  </w:t>
      </w:r>
      <w:r>
        <w:rPr>
          <w:rFonts w:ascii="Times New Roman" w:hAnsi="Times New Roman"/>
          <w:sz w:val="32"/>
          <w:szCs w:val="32"/>
        </w:rPr>
        <w:t>基本规定</w:t>
      </w:r>
      <w:bookmarkEnd w:id="55"/>
      <w:bookmarkEnd w:id="56"/>
      <w:bookmarkEnd w:id="57"/>
      <w:bookmarkEnd w:id="58"/>
      <w:bookmarkEnd w:id="59"/>
      <w:bookmarkEnd w:id="60"/>
      <w:bookmarkEnd w:id="61"/>
      <w:bookmarkEnd w:id="62"/>
      <w:bookmarkEnd w:id="63"/>
      <w:bookmarkEnd w:id="64"/>
      <w:bookmarkEnd w:id="65"/>
      <w:bookmarkEnd w:id="66"/>
      <w:bookmarkEnd w:id="67"/>
    </w:p>
    <w:p>
      <w:pPr>
        <w:pStyle w:val="3"/>
        <w:widowControl/>
        <w:spacing w:before="240" w:after="240" w:line="360" w:lineRule="auto"/>
        <w:jc w:val="center"/>
        <w:rPr>
          <w:rFonts w:ascii="Times New Roman" w:hAnsi="Times New Roman"/>
          <w:sz w:val="28"/>
          <w:szCs w:val="28"/>
        </w:rPr>
      </w:pPr>
      <w:bookmarkStart w:id="68" w:name="_Toc35379506"/>
      <w:bookmarkStart w:id="69" w:name="_Toc48168325"/>
      <w:bookmarkStart w:id="70" w:name="_Toc48056644"/>
      <w:bookmarkStart w:id="71" w:name="_Toc49854634"/>
      <w:bookmarkStart w:id="72" w:name="_Toc29565766"/>
      <w:bookmarkStart w:id="73" w:name="_Toc50567656"/>
      <w:bookmarkStart w:id="74" w:name="_Toc47570515"/>
      <w:bookmarkStart w:id="75" w:name="_Toc30072681"/>
      <w:bookmarkStart w:id="76" w:name="_Toc29665726"/>
      <w:bookmarkStart w:id="77" w:name="_Toc57837085"/>
      <w:bookmarkStart w:id="78" w:name="_Toc57838096"/>
      <w:bookmarkStart w:id="79" w:name="_Toc2188"/>
      <w:r>
        <w:rPr>
          <w:rFonts w:ascii="Times New Roman" w:hAnsi="Times New Roman"/>
          <w:sz w:val="28"/>
          <w:szCs w:val="28"/>
        </w:rPr>
        <w:t xml:space="preserve">3.1  </w:t>
      </w:r>
      <w:bookmarkEnd w:id="68"/>
      <w:bookmarkEnd w:id="69"/>
      <w:bookmarkEnd w:id="70"/>
      <w:bookmarkEnd w:id="71"/>
      <w:bookmarkEnd w:id="72"/>
      <w:bookmarkEnd w:id="73"/>
      <w:bookmarkEnd w:id="74"/>
      <w:bookmarkEnd w:id="75"/>
      <w:bookmarkEnd w:id="76"/>
      <w:r>
        <w:rPr>
          <w:rFonts w:hint="eastAsia" w:ascii="Times New Roman" w:hAnsi="Times New Roman"/>
          <w:sz w:val="28"/>
          <w:szCs w:val="28"/>
        </w:rPr>
        <w:t>一般规定</w:t>
      </w:r>
      <w:bookmarkEnd w:id="77"/>
      <w:bookmarkEnd w:id="78"/>
      <w:bookmarkEnd w:id="79"/>
    </w:p>
    <w:p>
      <w:pPr>
        <w:pStyle w:val="58"/>
        <w:numPr>
          <w:ilvl w:val="0"/>
          <w:numId w:val="6"/>
        </w:numPr>
        <w:spacing w:line="360" w:lineRule="auto"/>
        <w:ind w:firstLineChars="0"/>
        <w:rPr>
          <w:rFonts w:ascii="Times New Roman" w:hAnsi="Times New Roman"/>
          <w:vanish/>
          <w:sz w:val="24"/>
          <w:szCs w:val="24"/>
        </w:rPr>
      </w:pPr>
    </w:p>
    <w:p>
      <w:pPr>
        <w:pStyle w:val="58"/>
        <w:numPr>
          <w:ilvl w:val="0"/>
          <w:numId w:val="6"/>
        </w:numPr>
        <w:spacing w:line="360" w:lineRule="auto"/>
        <w:ind w:firstLineChars="0"/>
        <w:rPr>
          <w:rFonts w:ascii="Times New Roman" w:hAnsi="Times New Roman"/>
          <w:vanish/>
          <w:sz w:val="24"/>
          <w:szCs w:val="24"/>
        </w:rPr>
      </w:pPr>
    </w:p>
    <w:p>
      <w:pPr>
        <w:pStyle w:val="58"/>
        <w:numPr>
          <w:ilvl w:val="0"/>
          <w:numId w:val="6"/>
        </w:numPr>
        <w:spacing w:line="360" w:lineRule="auto"/>
        <w:ind w:firstLineChars="0"/>
        <w:rPr>
          <w:rFonts w:ascii="Times New Roman" w:hAnsi="Times New Roman"/>
          <w:vanish/>
          <w:sz w:val="24"/>
          <w:szCs w:val="24"/>
        </w:rPr>
      </w:pPr>
    </w:p>
    <w:p>
      <w:pPr>
        <w:pStyle w:val="58"/>
        <w:numPr>
          <w:ilvl w:val="1"/>
          <w:numId w:val="6"/>
        </w:numPr>
        <w:spacing w:line="360" w:lineRule="auto"/>
        <w:ind w:firstLineChars="0"/>
        <w:rPr>
          <w:rFonts w:ascii="Times New Roman" w:hAnsi="Times New Roman"/>
          <w:vanish/>
          <w:sz w:val="24"/>
          <w:szCs w:val="24"/>
        </w:rPr>
      </w:pPr>
    </w:p>
    <w:p>
      <w:pPr>
        <w:pStyle w:val="58"/>
        <w:numPr>
          <w:ilvl w:val="1"/>
          <w:numId w:val="6"/>
        </w:numPr>
        <w:spacing w:line="360" w:lineRule="auto"/>
        <w:ind w:firstLineChars="0"/>
        <w:rPr>
          <w:rFonts w:ascii="Times New Roman" w:hAnsi="Times New Roman"/>
          <w:vanish/>
          <w:sz w:val="24"/>
          <w:szCs w:val="24"/>
        </w:rPr>
      </w:pPr>
    </w:p>
    <w:p>
      <w:pPr>
        <w:pStyle w:val="61"/>
        <w:numPr>
          <w:ilvl w:val="2"/>
          <w:numId w:val="6"/>
        </w:numPr>
        <w:spacing w:line="360" w:lineRule="auto"/>
        <w:ind w:firstLineChars="0"/>
        <w:rPr>
          <w:rFonts w:ascii="Times New Roman" w:hAnsi="Times New Roman"/>
          <w:sz w:val="24"/>
          <w:szCs w:val="24"/>
        </w:rPr>
      </w:pPr>
      <w:bookmarkStart w:id="80" w:name="_Toc29665727"/>
      <w:bookmarkStart w:id="81" w:name="_Toc50567657"/>
      <w:bookmarkStart w:id="82" w:name="_Toc48168326"/>
      <w:bookmarkStart w:id="83" w:name="_Toc48056645"/>
      <w:bookmarkStart w:id="84" w:name="_Toc35379507"/>
      <w:bookmarkStart w:id="85" w:name="_Toc29565767"/>
      <w:bookmarkStart w:id="86" w:name="_Toc47570516"/>
      <w:bookmarkStart w:id="87" w:name="_Toc49854635"/>
      <w:bookmarkStart w:id="88" w:name="_Toc30072682"/>
      <w:r>
        <w:rPr>
          <w:rFonts w:ascii="Times New Roman" w:hAnsi="Times New Roman"/>
          <w:sz w:val="24"/>
          <w:szCs w:val="24"/>
        </w:rPr>
        <w:t xml:space="preserve"> 房屋</w:t>
      </w:r>
      <w:r>
        <w:rPr>
          <w:rFonts w:hint="eastAsia" w:ascii="Times New Roman" w:hAnsi="Times New Roman"/>
          <w:sz w:val="24"/>
          <w:szCs w:val="24"/>
        </w:rPr>
        <w:t>安全</w:t>
      </w:r>
      <w:r>
        <w:rPr>
          <w:rFonts w:ascii="Times New Roman" w:hAnsi="Times New Roman"/>
          <w:sz w:val="24"/>
          <w:szCs w:val="24"/>
        </w:rPr>
        <w:t>监测应</w:t>
      </w:r>
      <w:r>
        <w:rPr>
          <w:rFonts w:hint="eastAsia" w:ascii="Times New Roman" w:hAnsi="Times New Roman"/>
          <w:sz w:val="24"/>
          <w:szCs w:val="24"/>
        </w:rPr>
        <w:t>由房屋使用安全责任人及相关责任单位委托实施。</w:t>
      </w:r>
    </w:p>
    <w:p>
      <w:pPr>
        <w:pStyle w:val="61"/>
        <w:spacing w:line="360" w:lineRule="auto"/>
        <w:ind w:firstLine="0" w:firstLineChars="0"/>
        <w:rPr>
          <w:rFonts w:ascii="Times New Roman" w:hAnsi="Times New Roman"/>
          <w:sz w:val="24"/>
          <w:szCs w:val="24"/>
        </w:rPr>
      </w:pPr>
      <w:r>
        <w:rPr>
          <w:rFonts w:hint="eastAsia" w:ascii="Times New Roman" w:hAnsi="Times New Roman"/>
          <w:sz w:val="24"/>
          <w:szCs w:val="24"/>
        </w:rPr>
        <w:t>条文说明：本条规定了房屋安全监测的委托主体应为房屋使用安全责任人或责任单位，包括业主、房屋主管部门、相邻施工影响的实施影响单位等。</w:t>
      </w:r>
    </w:p>
    <w:p>
      <w:pPr>
        <w:pStyle w:val="61"/>
        <w:spacing w:line="360" w:lineRule="auto"/>
        <w:ind w:firstLine="0" w:firstLineChars="0"/>
        <w:rPr>
          <w:rFonts w:ascii="Times New Roman" w:hAnsi="Times New Roman"/>
          <w:sz w:val="24"/>
          <w:szCs w:val="24"/>
        </w:rPr>
      </w:pPr>
      <w:r>
        <w:rPr>
          <w:rFonts w:ascii="Times New Roman" w:hAnsi="Times New Roman"/>
          <w:b/>
          <w:bCs/>
          <w:sz w:val="24"/>
          <w:szCs w:val="24"/>
        </w:rPr>
        <w:t>3.</w:t>
      </w:r>
      <w:r>
        <w:rPr>
          <w:rFonts w:hint="eastAsia" w:ascii="Times New Roman" w:hAnsi="Times New Roman"/>
          <w:b/>
          <w:bCs/>
          <w:sz w:val="24"/>
          <w:szCs w:val="24"/>
        </w:rPr>
        <w:t>1</w:t>
      </w:r>
      <w:r>
        <w:rPr>
          <w:rFonts w:ascii="Times New Roman" w:hAnsi="Times New Roman"/>
          <w:b/>
          <w:bCs/>
          <w:sz w:val="24"/>
          <w:szCs w:val="24"/>
        </w:rPr>
        <w:t>.2</w:t>
      </w:r>
      <w:r>
        <w:rPr>
          <w:rFonts w:ascii="Times New Roman" w:hAnsi="Times New Roman"/>
          <w:sz w:val="24"/>
          <w:szCs w:val="24"/>
        </w:rPr>
        <w:t xml:space="preserve">  房屋</w:t>
      </w:r>
      <w:r>
        <w:rPr>
          <w:rFonts w:hint="eastAsia" w:ascii="Times New Roman" w:hAnsi="Times New Roman"/>
          <w:sz w:val="24"/>
          <w:szCs w:val="24"/>
        </w:rPr>
        <w:t>安全</w:t>
      </w:r>
      <w:r>
        <w:rPr>
          <w:rFonts w:ascii="Times New Roman" w:hAnsi="Times New Roman"/>
          <w:sz w:val="24"/>
          <w:szCs w:val="24"/>
        </w:rPr>
        <w:t>监测</w:t>
      </w:r>
      <w:r>
        <w:rPr>
          <w:rFonts w:hint="eastAsia" w:ascii="Times New Roman" w:hAnsi="Times New Roman"/>
          <w:sz w:val="24"/>
          <w:szCs w:val="24"/>
        </w:rPr>
        <w:t>实施机构应具备建筑安全监测项目经验，同时应满足必要的技术人员资质条件和监测系统软硬件条件</w:t>
      </w:r>
      <w:r>
        <w:rPr>
          <w:rFonts w:ascii="Times New Roman" w:hAnsi="Times New Roman"/>
          <w:sz w:val="24"/>
          <w:szCs w:val="24"/>
        </w:rPr>
        <w:t>。</w:t>
      </w:r>
    </w:p>
    <w:p>
      <w:pPr>
        <w:pStyle w:val="61"/>
        <w:spacing w:line="360" w:lineRule="auto"/>
        <w:ind w:firstLine="0" w:firstLineChars="0"/>
        <w:rPr>
          <w:rFonts w:ascii="Times New Roman" w:hAnsi="Times New Roman"/>
          <w:sz w:val="24"/>
          <w:szCs w:val="24"/>
        </w:rPr>
      </w:pPr>
      <w:r>
        <w:rPr>
          <w:rFonts w:hint="eastAsia" w:ascii="Times New Roman" w:hAnsi="Times New Roman"/>
          <w:sz w:val="24"/>
          <w:szCs w:val="24"/>
        </w:rPr>
        <w:t>条文说明：目前，建筑结构安全监测方面尚没有相关直接符合的资质，因而，在监测机构选取时，应采用偏重于项目案例经验的选择方法，同时兼顾监测机构对监测系统硬件、数据分析软件的技术能力，进行综合评判。</w:t>
      </w:r>
    </w:p>
    <w:p>
      <w:pPr>
        <w:pStyle w:val="61"/>
        <w:spacing w:line="360" w:lineRule="auto"/>
        <w:ind w:firstLine="0" w:firstLineChars="0"/>
        <w:rPr>
          <w:rFonts w:ascii="Times New Roman" w:hAnsi="Times New Roman"/>
          <w:sz w:val="24"/>
          <w:szCs w:val="24"/>
        </w:rPr>
      </w:pPr>
      <w:r>
        <w:rPr>
          <w:rFonts w:ascii="Times New Roman" w:hAnsi="Times New Roman"/>
          <w:b/>
          <w:bCs/>
          <w:sz w:val="24"/>
          <w:szCs w:val="24"/>
        </w:rPr>
        <w:t>3.</w:t>
      </w:r>
      <w:r>
        <w:rPr>
          <w:rFonts w:hint="eastAsia" w:ascii="Times New Roman" w:hAnsi="Times New Roman"/>
          <w:b/>
          <w:bCs/>
          <w:sz w:val="24"/>
          <w:szCs w:val="24"/>
        </w:rPr>
        <w:t>1</w:t>
      </w:r>
      <w:r>
        <w:rPr>
          <w:rFonts w:ascii="Times New Roman" w:hAnsi="Times New Roman"/>
          <w:b/>
          <w:bCs/>
          <w:sz w:val="24"/>
          <w:szCs w:val="24"/>
        </w:rPr>
        <w:t>.</w:t>
      </w:r>
      <w:r>
        <w:rPr>
          <w:rFonts w:hint="eastAsia" w:ascii="Times New Roman" w:hAnsi="Times New Roman"/>
          <w:b/>
          <w:bCs/>
          <w:sz w:val="24"/>
          <w:szCs w:val="24"/>
        </w:rPr>
        <w:t>3</w:t>
      </w:r>
      <w:r>
        <w:rPr>
          <w:rFonts w:ascii="Times New Roman" w:hAnsi="Times New Roman"/>
          <w:sz w:val="24"/>
          <w:szCs w:val="24"/>
        </w:rPr>
        <w:t xml:space="preserve">  房屋</w:t>
      </w:r>
      <w:r>
        <w:rPr>
          <w:rFonts w:hint="eastAsia" w:ascii="Times New Roman" w:hAnsi="Times New Roman"/>
          <w:sz w:val="24"/>
          <w:szCs w:val="24"/>
        </w:rPr>
        <w:t>安全</w:t>
      </w:r>
      <w:r>
        <w:rPr>
          <w:rFonts w:ascii="Times New Roman" w:hAnsi="Times New Roman"/>
          <w:sz w:val="24"/>
          <w:szCs w:val="24"/>
        </w:rPr>
        <w:t>监测</w:t>
      </w:r>
      <w:r>
        <w:rPr>
          <w:rFonts w:hint="eastAsia" w:ascii="Times New Roman" w:hAnsi="Times New Roman"/>
          <w:sz w:val="24"/>
          <w:szCs w:val="24"/>
        </w:rPr>
        <w:t>方案</w:t>
      </w:r>
      <w:r>
        <w:rPr>
          <w:rFonts w:ascii="Times New Roman" w:hAnsi="Times New Roman"/>
          <w:sz w:val="24"/>
          <w:szCs w:val="24"/>
        </w:rPr>
        <w:t>应根据结构</w:t>
      </w:r>
      <w:r>
        <w:rPr>
          <w:rFonts w:hint="eastAsia" w:ascii="Times New Roman" w:hAnsi="Times New Roman"/>
          <w:sz w:val="24"/>
          <w:szCs w:val="24"/>
        </w:rPr>
        <w:t>风险</w:t>
      </w:r>
      <w:r>
        <w:rPr>
          <w:rFonts w:ascii="Times New Roman" w:hAnsi="Times New Roman"/>
          <w:sz w:val="24"/>
          <w:szCs w:val="24"/>
        </w:rPr>
        <w:t>类型</w:t>
      </w:r>
      <w:r>
        <w:rPr>
          <w:rFonts w:hint="eastAsia" w:ascii="Times New Roman" w:hAnsi="Times New Roman"/>
          <w:sz w:val="24"/>
          <w:szCs w:val="24"/>
        </w:rPr>
        <w:t>及程度</w:t>
      </w:r>
      <w:r>
        <w:rPr>
          <w:rFonts w:ascii="Times New Roman" w:hAnsi="Times New Roman"/>
          <w:sz w:val="24"/>
          <w:szCs w:val="24"/>
        </w:rPr>
        <w:t>、场地条件、地区经验和方法适用性等因素综合确定。</w:t>
      </w:r>
    </w:p>
    <w:p>
      <w:pPr>
        <w:pStyle w:val="61"/>
        <w:spacing w:line="360" w:lineRule="auto"/>
        <w:ind w:firstLine="0" w:firstLineChars="0"/>
        <w:rPr>
          <w:rFonts w:ascii="Times New Roman" w:hAnsi="Times New Roman"/>
          <w:sz w:val="24"/>
          <w:szCs w:val="24"/>
        </w:rPr>
      </w:pPr>
      <w:r>
        <w:rPr>
          <w:rFonts w:hint="eastAsia" w:ascii="Times New Roman" w:hAnsi="Times New Roman"/>
          <w:sz w:val="24"/>
          <w:szCs w:val="24"/>
        </w:rPr>
        <w:t>条文说明：房屋安全监测方案应该综合考虑各种因素，其中应重点考虑结构类型、本体结构安全风险、周边环境风险、地区经验等因素，采用的监测方法应简便易行，有利于实施。</w:t>
      </w:r>
    </w:p>
    <w:p>
      <w:pPr>
        <w:pStyle w:val="61"/>
        <w:spacing w:line="360" w:lineRule="auto"/>
        <w:ind w:firstLine="0" w:firstLineChars="0"/>
        <w:rPr>
          <w:rFonts w:ascii="Times New Roman" w:hAnsi="Times New Roman"/>
          <w:sz w:val="24"/>
          <w:szCs w:val="24"/>
        </w:rPr>
      </w:pPr>
      <w:r>
        <w:rPr>
          <w:rFonts w:ascii="Times New Roman" w:hAnsi="Times New Roman"/>
          <w:b/>
          <w:bCs/>
          <w:sz w:val="24"/>
          <w:szCs w:val="24"/>
        </w:rPr>
        <w:t>3.</w:t>
      </w:r>
      <w:r>
        <w:rPr>
          <w:rFonts w:hint="eastAsia" w:ascii="Times New Roman" w:hAnsi="Times New Roman"/>
          <w:b/>
          <w:bCs/>
          <w:sz w:val="24"/>
          <w:szCs w:val="24"/>
        </w:rPr>
        <w:t>1</w:t>
      </w:r>
      <w:r>
        <w:rPr>
          <w:rFonts w:ascii="Times New Roman" w:hAnsi="Times New Roman"/>
          <w:b/>
          <w:bCs/>
          <w:sz w:val="24"/>
          <w:szCs w:val="24"/>
        </w:rPr>
        <w:t>.</w:t>
      </w:r>
      <w:r>
        <w:rPr>
          <w:rFonts w:hint="eastAsia" w:ascii="Times New Roman" w:hAnsi="Times New Roman"/>
          <w:b/>
          <w:bCs/>
          <w:sz w:val="24"/>
          <w:szCs w:val="24"/>
        </w:rPr>
        <w:t>4</w:t>
      </w:r>
      <w:r>
        <w:rPr>
          <w:rFonts w:ascii="Times New Roman" w:hAnsi="Times New Roman"/>
          <w:sz w:val="24"/>
          <w:szCs w:val="24"/>
        </w:rPr>
        <w:t xml:space="preserve">  房屋</w:t>
      </w:r>
      <w:r>
        <w:rPr>
          <w:rFonts w:hint="eastAsia" w:ascii="Times New Roman" w:hAnsi="Times New Roman"/>
          <w:sz w:val="24"/>
          <w:szCs w:val="24"/>
        </w:rPr>
        <w:t>安全</w:t>
      </w:r>
      <w:r>
        <w:rPr>
          <w:rFonts w:ascii="Times New Roman" w:hAnsi="Times New Roman"/>
          <w:sz w:val="24"/>
          <w:szCs w:val="24"/>
        </w:rPr>
        <w:t>监测的内容应</w:t>
      </w:r>
      <w:r>
        <w:rPr>
          <w:rFonts w:hint="eastAsia" w:ascii="Times New Roman" w:hAnsi="Times New Roman"/>
          <w:sz w:val="24"/>
          <w:szCs w:val="24"/>
        </w:rPr>
        <w:t>至少包含建筑本体结构安全风险监测，必要时兼顾周边环境风险安全监测</w:t>
      </w:r>
      <w:r>
        <w:rPr>
          <w:rFonts w:ascii="Times New Roman" w:hAnsi="Times New Roman"/>
          <w:sz w:val="24"/>
          <w:szCs w:val="24"/>
        </w:rPr>
        <w:t>等。</w:t>
      </w:r>
    </w:p>
    <w:p>
      <w:pPr>
        <w:pStyle w:val="61"/>
        <w:spacing w:line="360" w:lineRule="auto"/>
        <w:ind w:firstLine="0" w:firstLineChars="0"/>
        <w:rPr>
          <w:rFonts w:ascii="Times New Roman" w:hAnsi="Times New Roman"/>
          <w:sz w:val="24"/>
          <w:szCs w:val="24"/>
        </w:rPr>
      </w:pPr>
      <w:r>
        <w:rPr>
          <w:rFonts w:hint="eastAsia" w:ascii="Times New Roman" w:hAnsi="Times New Roman"/>
          <w:sz w:val="24"/>
          <w:szCs w:val="24"/>
        </w:rPr>
        <w:t>条文说明：本条规定了房屋安全监测的内容应至少包括能反应结构本体安全状态的主要指标，具有基坑开挖、隧道下穿、地下水变化等明显周边环境风险时，应适当增加能监测相关风险变化的监测内容。</w:t>
      </w:r>
    </w:p>
    <w:p>
      <w:pPr>
        <w:pStyle w:val="61"/>
        <w:spacing w:line="360" w:lineRule="auto"/>
        <w:ind w:firstLine="0" w:firstLineChars="0"/>
        <w:rPr>
          <w:rFonts w:ascii="Times New Roman" w:hAnsi="Times New Roman"/>
          <w:sz w:val="24"/>
          <w:szCs w:val="24"/>
        </w:rPr>
      </w:pPr>
      <w:r>
        <w:rPr>
          <w:rFonts w:ascii="Times New Roman" w:hAnsi="Times New Roman"/>
          <w:b/>
          <w:bCs/>
          <w:sz w:val="24"/>
          <w:szCs w:val="24"/>
        </w:rPr>
        <w:t>3.</w:t>
      </w:r>
      <w:r>
        <w:rPr>
          <w:rFonts w:hint="eastAsia" w:ascii="Times New Roman" w:hAnsi="Times New Roman"/>
          <w:b/>
          <w:bCs/>
          <w:sz w:val="24"/>
          <w:szCs w:val="24"/>
        </w:rPr>
        <w:t>1</w:t>
      </w:r>
      <w:r>
        <w:rPr>
          <w:rFonts w:ascii="Times New Roman" w:hAnsi="Times New Roman"/>
          <w:b/>
          <w:bCs/>
          <w:sz w:val="24"/>
          <w:szCs w:val="24"/>
        </w:rPr>
        <w:t>.</w:t>
      </w:r>
      <w:r>
        <w:rPr>
          <w:rFonts w:hint="eastAsia" w:ascii="Times New Roman" w:hAnsi="Times New Roman"/>
          <w:b/>
          <w:bCs/>
          <w:sz w:val="24"/>
          <w:szCs w:val="24"/>
        </w:rPr>
        <w:t>5</w:t>
      </w:r>
      <w:r>
        <w:rPr>
          <w:rFonts w:ascii="Times New Roman" w:hAnsi="Times New Roman"/>
          <w:sz w:val="24"/>
          <w:szCs w:val="24"/>
        </w:rPr>
        <w:t xml:space="preserve"> </w:t>
      </w:r>
      <w:r>
        <w:rPr>
          <w:rFonts w:hint="eastAsia" w:ascii="Times New Roman" w:hAnsi="Times New Roman"/>
          <w:sz w:val="24"/>
          <w:szCs w:val="24"/>
        </w:rPr>
        <w:t>委托</w:t>
      </w:r>
      <w:r>
        <w:rPr>
          <w:rFonts w:ascii="Times New Roman" w:hAnsi="Times New Roman"/>
          <w:sz w:val="24"/>
          <w:szCs w:val="24"/>
        </w:rPr>
        <w:t>单位</w:t>
      </w:r>
      <w:r>
        <w:rPr>
          <w:rFonts w:hint="eastAsia" w:ascii="Times New Roman" w:hAnsi="Times New Roman"/>
          <w:sz w:val="24"/>
          <w:szCs w:val="24"/>
        </w:rPr>
        <w:t>应</w:t>
      </w:r>
      <w:r>
        <w:rPr>
          <w:rFonts w:ascii="Times New Roman" w:hAnsi="Times New Roman"/>
          <w:sz w:val="24"/>
          <w:szCs w:val="24"/>
        </w:rPr>
        <w:t>监测单位提供监测</w:t>
      </w:r>
      <w:r>
        <w:rPr>
          <w:rFonts w:hint="eastAsia" w:ascii="Times New Roman" w:hAnsi="Times New Roman"/>
          <w:sz w:val="24"/>
          <w:szCs w:val="24"/>
        </w:rPr>
        <w:t>方案制定及实施的相关</w:t>
      </w:r>
      <w:r>
        <w:rPr>
          <w:rFonts w:ascii="Times New Roman" w:hAnsi="Times New Roman"/>
          <w:sz w:val="24"/>
          <w:szCs w:val="24"/>
        </w:rPr>
        <w:t>资料：</w:t>
      </w:r>
    </w:p>
    <w:p>
      <w:pPr>
        <w:pStyle w:val="61"/>
        <w:spacing w:line="360" w:lineRule="auto"/>
        <w:ind w:firstLine="360" w:firstLineChars="150"/>
        <w:rPr>
          <w:rFonts w:ascii="Times New Roman" w:hAnsi="Times New Roman"/>
          <w:sz w:val="24"/>
          <w:szCs w:val="24"/>
        </w:rPr>
      </w:pPr>
      <w:r>
        <w:rPr>
          <w:rFonts w:hint="eastAsia" w:ascii="Times New Roman" w:hAnsi="Times New Roman"/>
          <w:b/>
          <w:sz w:val="24"/>
          <w:szCs w:val="24"/>
        </w:rPr>
        <w:t xml:space="preserve">1 </w:t>
      </w:r>
      <w:r>
        <w:rPr>
          <w:rFonts w:hint="eastAsia" w:ascii="Times New Roman" w:hAnsi="Times New Roman"/>
          <w:sz w:val="24"/>
          <w:szCs w:val="24"/>
        </w:rPr>
        <w:t>房屋勘查、设计、施工及竣工验收资料；</w:t>
      </w:r>
    </w:p>
    <w:p>
      <w:pPr>
        <w:pStyle w:val="61"/>
        <w:spacing w:line="360" w:lineRule="auto"/>
        <w:ind w:firstLine="360" w:firstLineChars="150"/>
        <w:rPr>
          <w:rFonts w:ascii="Times New Roman" w:hAnsi="Times New Roman"/>
          <w:sz w:val="24"/>
          <w:szCs w:val="24"/>
        </w:rPr>
      </w:pPr>
      <w:r>
        <w:rPr>
          <w:rFonts w:hint="eastAsia" w:ascii="Times New Roman" w:hAnsi="Times New Roman"/>
          <w:b/>
          <w:bCs/>
          <w:sz w:val="24"/>
          <w:szCs w:val="24"/>
        </w:rPr>
        <w:t>2</w:t>
      </w:r>
      <w:r>
        <w:rPr>
          <w:rFonts w:hint="eastAsia" w:ascii="Times New Roman" w:hAnsi="Times New Roman"/>
          <w:sz w:val="24"/>
          <w:szCs w:val="24"/>
        </w:rPr>
        <w:t xml:space="preserve"> 房屋加固、维修、改造资料；</w:t>
      </w:r>
    </w:p>
    <w:p>
      <w:pPr>
        <w:pStyle w:val="61"/>
        <w:spacing w:line="360" w:lineRule="auto"/>
        <w:ind w:firstLine="360" w:firstLineChars="150"/>
        <w:rPr>
          <w:rFonts w:ascii="Times New Roman" w:hAnsi="Times New Roman"/>
          <w:sz w:val="24"/>
          <w:szCs w:val="24"/>
        </w:rPr>
      </w:pPr>
      <w:r>
        <w:rPr>
          <w:rFonts w:hint="eastAsia" w:ascii="Times New Roman" w:hAnsi="Times New Roman"/>
          <w:b/>
          <w:bCs/>
          <w:sz w:val="24"/>
          <w:szCs w:val="24"/>
        </w:rPr>
        <w:t>3</w:t>
      </w:r>
      <w:r>
        <w:rPr>
          <w:rFonts w:hint="eastAsia" w:ascii="Times New Roman" w:hAnsi="Times New Roman"/>
          <w:sz w:val="24"/>
          <w:szCs w:val="24"/>
        </w:rPr>
        <w:t xml:space="preserve"> 房屋质量检测、排查、鉴定等资料</w:t>
      </w:r>
      <w:r>
        <w:rPr>
          <w:rFonts w:ascii="Times New Roman" w:hAnsi="Times New Roman"/>
          <w:sz w:val="24"/>
          <w:szCs w:val="24"/>
        </w:rPr>
        <w:t>；</w:t>
      </w:r>
    </w:p>
    <w:p>
      <w:pPr>
        <w:pStyle w:val="61"/>
        <w:spacing w:line="360" w:lineRule="auto"/>
        <w:ind w:firstLine="360" w:firstLineChars="150"/>
        <w:rPr>
          <w:rFonts w:ascii="Times New Roman" w:hAnsi="Times New Roman"/>
          <w:sz w:val="24"/>
          <w:szCs w:val="24"/>
        </w:rPr>
      </w:pPr>
      <w:r>
        <w:rPr>
          <w:rFonts w:hint="eastAsia" w:ascii="Times New Roman" w:hAnsi="Times New Roman"/>
          <w:b/>
          <w:bCs/>
          <w:sz w:val="24"/>
          <w:szCs w:val="24"/>
        </w:rPr>
        <w:t>4</w:t>
      </w:r>
      <w:r>
        <w:rPr>
          <w:rFonts w:hint="eastAsia" w:ascii="Times New Roman" w:hAnsi="Times New Roman"/>
          <w:sz w:val="24"/>
          <w:szCs w:val="24"/>
        </w:rPr>
        <w:t xml:space="preserve"> 周边地质条件和周边建筑的有关资料。</w:t>
      </w:r>
    </w:p>
    <w:p>
      <w:pPr>
        <w:pStyle w:val="61"/>
        <w:spacing w:line="360" w:lineRule="auto"/>
        <w:ind w:firstLine="0" w:firstLineChars="0"/>
        <w:rPr>
          <w:rFonts w:ascii="Times New Roman" w:hAnsi="Times New Roman"/>
          <w:sz w:val="24"/>
          <w:szCs w:val="24"/>
        </w:rPr>
      </w:pPr>
      <w:r>
        <w:rPr>
          <w:rFonts w:hint="eastAsia" w:ascii="Times New Roman" w:hAnsi="Times New Roman"/>
          <w:sz w:val="24"/>
          <w:szCs w:val="24"/>
        </w:rPr>
        <w:t>条文说明：监测方案编制时，应尽量获取更全面的资料，特别是跟结构安全相关的资料信息，方便技术人员快速了解建筑的主要结构形式与安全风险特点，制定出合理的监测方案。</w:t>
      </w:r>
    </w:p>
    <w:p>
      <w:pPr>
        <w:pStyle w:val="61"/>
        <w:spacing w:line="360" w:lineRule="auto"/>
        <w:ind w:firstLine="0" w:firstLineChars="0"/>
        <w:rPr>
          <w:rFonts w:ascii="Times New Roman" w:hAnsi="Times New Roman"/>
          <w:sz w:val="24"/>
          <w:szCs w:val="24"/>
        </w:rPr>
      </w:pPr>
      <w:r>
        <w:rPr>
          <w:rFonts w:ascii="Times New Roman" w:hAnsi="Times New Roman"/>
          <w:b/>
          <w:bCs/>
          <w:sz w:val="24"/>
          <w:szCs w:val="24"/>
        </w:rPr>
        <w:t>3.</w:t>
      </w:r>
      <w:r>
        <w:rPr>
          <w:rFonts w:hint="eastAsia" w:ascii="Times New Roman" w:hAnsi="Times New Roman"/>
          <w:b/>
          <w:bCs/>
          <w:sz w:val="24"/>
          <w:szCs w:val="24"/>
        </w:rPr>
        <w:t>1</w:t>
      </w:r>
      <w:r>
        <w:rPr>
          <w:rFonts w:ascii="Times New Roman" w:hAnsi="Times New Roman"/>
          <w:b/>
          <w:bCs/>
          <w:sz w:val="24"/>
          <w:szCs w:val="24"/>
        </w:rPr>
        <w:t>.</w:t>
      </w:r>
      <w:r>
        <w:rPr>
          <w:rFonts w:hint="eastAsia" w:ascii="Times New Roman" w:hAnsi="Times New Roman"/>
          <w:b/>
          <w:bCs/>
          <w:sz w:val="24"/>
          <w:szCs w:val="24"/>
        </w:rPr>
        <w:t>6</w:t>
      </w:r>
      <w:r>
        <w:rPr>
          <w:rFonts w:ascii="Times New Roman" w:hAnsi="Times New Roman"/>
          <w:sz w:val="24"/>
          <w:szCs w:val="24"/>
        </w:rPr>
        <w:t xml:space="preserve">  城镇房屋</w:t>
      </w:r>
      <w:r>
        <w:rPr>
          <w:rFonts w:hint="eastAsia" w:ascii="Times New Roman" w:hAnsi="Times New Roman"/>
          <w:sz w:val="24"/>
          <w:szCs w:val="24"/>
        </w:rPr>
        <w:t>安全</w:t>
      </w:r>
      <w:r>
        <w:rPr>
          <w:rFonts w:ascii="Times New Roman" w:hAnsi="Times New Roman"/>
          <w:sz w:val="24"/>
          <w:szCs w:val="24"/>
        </w:rPr>
        <w:t>监测工作</w:t>
      </w:r>
      <w:r>
        <w:rPr>
          <w:rFonts w:hint="eastAsia" w:ascii="Times New Roman" w:hAnsi="Times New Roman"/>
          <w:sz w:val="24"/>
          <w:szCs w:val="24"/>
        </w:rPr>
        <w:t>宜</w:t>
      </w:r>
      <w:r>
        <w:rPr>
          <w:rFonts w:ascii="Times New Roman" w:hAnsi="Times New Roman"/>
          <w:sz w:val="24"/>
          <w:szCs w:val="24"/>
        </w:rPr>
        <w:t>按照</w:t>
      </w:r>
      <w:r>
        <w:rPr>
          <w:rFonts w:hint="eastAsia" w:ascii="Times New Roman" w:hAnsi="Times New Roman"/>
          <w:sz w:val="24"/>
          <w:szCs w:val="24"/>
        </w:rPr>
        <w:t>自动化</w:t>
      </w:r>
      <w:r>
        <w:rPr>
          <w:rFonts w:ascii="Times New Roman" w:hAnsi="Times New Roman"/>
          <w:sz w:val="24"/>
          <w:szCs w:val="24"/>
        </w:rPr>
        <w:t>监测与人工监测相结合的模式进行。</w:t>
      </w:r>
    </w:p>
    <w:p>
      <w:pPr>
        <w:pStyle w:val="61"/>
        <w:spacing w:line="360" w:lineRule="auto"/>
        <w:ind w:firstLine="0" w:firstLineChars="0"/>
        <w:rPr>
          <w:rFonts w:ascii="Times New Roman" w:hAnsi="Times New Roman"/>
          <w:sz w:val="24"/>
          <w:szCs w:val="24"/>
        </w:rPr>
      </w:pPr>
      <w:r>
        <w:rPr>
          <w:rFonts w:hint="eastAsia" w:ascii="Times New Roman" w:hAnsi="Times New Roman"/>
          <w:sz w:val="24"/>
          <w:szCs w:val="24"/>
        </w:rPr>
        <w:t>条文说明：在目前的技术条件下，人工监测与自动化监测属于相互校核的互补关系，将两者结合可以保障房屋监测工作的稳定性和可靠性，人工监测和自动化监测侧重于针对已发现的危险因素设置监测点，分别采用人工监测或设备自动监测的方式，按照一定频率进行监测，以便及时发现危险因素的发展变化，并在超出预警阈值时发布预警信息。其中，人工监测主要是按照规定的频率，采用无损检测技术获取预定监测点的相关信息，通常只需常规仪器设备；智能化监测则需要具备自动采集、传输、处理功能的智能化监测系统，并配备具有安全预警和数据管理等功能的应用软件云平台，可全天候连续工作，实现实时在线监测。</w:t>
      </w:r>
    </w:p>
    <w:p>
      <w:pPr>
        <w:pStyle w:val="3"/>
        <w:spacing w:line="360" w:lineRule="auto"/>
        <w:jc w:val="center"/>
        <w:rPr>
          <w:rFonts w:ascii="Times New Roman" w:hAnsi="Times New Roman"/>
          <w:sz w:val="28"/>
          <w:szCs w:val="28"/>
        </w:rPr>
      </w:pPr>
      <w:bookmarkStart w:id="89" w:name="_Toc57837086"/>
      <w:bookmarkStart w:id="90" w:name="_Toc13771"/>
      <w:bookmarkStart w:id="91" w:name="_Toc57838097"/>
      <w:r>
        <w:rPr>
          <w:rFonts w:ascii="Times New Roman" w:hAnsi="Times New Roman"/>
          <w:sz w:val="28"/>
          <w:szCs w:val="28"/>
        </w:rPr>
        <w:t>3.2</w:t>
      </w:r>
      <w:r>
        <w:rPr>
          <w:rFonts w:hint="eastAsia" w:ascii="Times New Roman" w:hAnsi="Times New Roman"/>
          <w:sz w:val="28"/>
          <w:szCs w:val="28"/>
        </w:rPr>
        <w:t xml:space="preserve">  </w:t>
      </w:r>
      <w:bookmarkEnd w:id="80"/>
      <w:bookmarkEnd w:id="81"/>
      <w:bookmarkEnd w:id="82"/>
      <w:bookmarkEnd w:id="83"/>
      <w:bookmarkEnd w:id="84"/>
      <w:bookmarkEnd w:id="85"/>
      <w:bookmarkEnd w:id="86"/>
      <w:bookmarkEnd w:id="87"/>
      <w:bookmarkEnd w:id="88"/>
      <w:r>
        <w:rPr>
          <w:rFonts w:hint="eastAsia" w:ascii="Times New Roman" w:hAnsi="Times New Roman"/>
          <w:sz w:val="28"/>
          <w:szCs w:val="28"/>
        </w:rPr>
        <w:t>监测模式选取规定</w:t>
      </w:r>
      <w:bookmarkEnd w:id="89"/>
      <w:bookmarkEnd w:id="90"/>
      <w:bookmarkEnd w:id="91"/>
    </w:p>
    <w:p>
      <w:pPr>
        <w:pStyle w:val="58"/>
        <w:numPr>
          <w:ilvl w:val="0"/>
          <w:numId w:val="7"/>
        </w:numPr>
        <w:spacing w:line="360" w:lineRule="auto"/>
        <w:ind w:firstLineChars="0"/>
        <w:rPr>
          <w:rFonts w:ascii="Times New Roman" w:hAnsi="Times New Roman"/>
          <w:vanish/>
          <w:sz w:val="24"/>
          <w:szCs w:val="24"/>
        </w:rPr>
      </w:pPr>
    </w:p>
    <w:p>
      <w:pPr>
        <w:pStyle w:val="58"/>
        <w:numPr>
          <w:ilvl w:val="0"/>
          <w:numId w:val="7"/>
        </w:numPr>
        <w:spacing w:line="360" w:lineRule="auto"/>
        <w:ind w:firstLineChars="0"/>
        <w:rPr>
          <w:rFonts w:ascii="Times New Roman" w:hAnsi="Times New Roman"/>
          <w:vanish/>
          <w:sz w:val="24"/>
          <w:szCs w:val="24"/>
        </w:rPr>
      </w:pPr>
    </w:p>
    <w:p>
      <w:pPr>
        <w:pStyle w:val="58"/>
        <w:numPr>
          <w:ilvl w:val="0"/>
          <w:numId w:val="7"/>
        </w:numPr>
        <w:spacing w:line="360" w:lineRule="auto"/>
        <w:ind w:firstLineChars="0"/>
        <w:rPr>
          <w:rFonts w:ascii="Times New Roman" w:hAnsi="Times New Roman"/>
          <w:vanish/>
          <w:sz w:val="24"/>
          <w:szCs w:val="24"/>
        </w:rPr>
      </w:pPr>
    </w:p>
    <w:p>
      <w:pPr>
        <w:pStyle w:val="58"/>
        <w:numPr>
          <w:ilvl w:val="1"/>
          <w:numId w:val="7"/>
        </w:numPr>
        <w:spacing w:line="360" w:lineRule="auto"/>
        <w:ind w:firstLineChars="0"/>
        <w:rPr>
          <w:rFonts w:ascii="Times New Roman" w:hAnsi="Times New Roman"/>
          <w:vanish/>
          <w:sz w:val="24"/>
          <w:szCs w:val="24"/>
        </w:rPr>
      </w:pPr>
    </w:p>
    <w:p>
      <w:pPr>
        <w:pStyle w:val="58"/>
        <w:numPr>
          <w:ilvl w:val="1"/>
          <w:numId w:val="7"/>
        </w:numPr>
        <w:spacing w:line="360" w:lineRule="auto"/>
        <w:ind w:firstLineChars="0"/>
        <w:rPr>
          <w:rFonts w:ascii="Times New Roman" w:hAnsi="Times New Roman"/>
          <w:vanish/>
          <w:sz w:val="24"/>
          <w:szCs w:val="24"/>
        </w:rPr>
      </w:pPr>
    </w:p>
    <w:p>
      <w:pPr>
        <w:pStyle w:val="58"/>
        <w:numPr>
          <w:ilvl w:val="1"/>
          <w:numId w:val="7"/>
        </w:numPr>
        <w:spacing w:line="360" w:lineRule="auto"/>
        <w:ind w:firstLineChars="0"/>
        <w:rPr>
          <w:rFonts w:ascii="Times New Roman" w:hAnsi="Times New Roman"/>
          <w:vanish/>
          <w:sz w:val="24"/>
          <w:szCs w:val="24"/>
        </w:rPr>
      </w:pPr>
    </w:p>
    <w:p>
      <w:pPr>
        <w:pStyle w:val="61"/>
        <w:spacing w:line="360" w:lineRule="auto"/>
        <w:ind w:firstLine="0" w:firstLineChars="0"/>
        <w:rPr>
          <w:rFonts w:ascii="Times New Roman" w:hAnsi="Times New Roman"/>
          <w:sz w:val="24"/>
          <w:szCs w:val="24"/>
        </w:rPr>
      </w:pPr>
      <w:r>
        <w:rPr>
          <w:rFonts w:hint="eastAsia" w:ascii="Times New Roman" w:hAnsi="Times New Roman"/>
          <w:b/>
          <w:bCs/>
          <w:sz w:val="24"/>
          <w:szCs w:val="24"/>
        </w:rPr>
        <w:t>3.2.1</w:t>
      </w:r>
      <w:r>
        <w:rPr>
          <w:rFonts w:hint="eastAsia" w:ascii="Times New Roman" w:hAnsi="Times New Roman"/>
          <w:sz w:val="24"/>
          <w:szCs w:val="24"/>
        </w:rPr>
        <w:t xml:space="preserve">  主体结构安全监测模式选择：</w:t>
      </w:r>
    </w:p>
    <w:p>
      <w:pPr>
        <w:pStyle w:val="61"/>
        <w:spacing w:line="360" w:lineRule="auto"/>
        <w:ind w:firstLine="360" w:firstLineChars="150"/>
        <w:rPr>
          <w:rFonts w:ascii="Times New Roman" w:hAnsi="Times New Roman"/>
          <w:bCs/>
          <w:sz w:val="24"/>
          <w:szCs w:val="24"/>
        </w:rPr>
      </w:pPr>
      <w:r>
        <w:rPr>
          <w:rFonts w:ascii="Times New Roman" w:hAnsi="Times New Roman"/>
          <w:b/>
          <w:sz w:val="24"/>
          <w:szCs w:val="24"/>
        </w:rPr>
        <w:t>1</w:t>
      </w:r>
      <w:r>
        <w:rPr>
          <w:rFonts w:hint="eastAsia" w:ascii="Times New Roman" w:hAnsi="Times New Roman"/>
          <w:bCs/>
          <w:sz w:val="24"/>
          <w:szCs w:val="24"/>
        </w:rPr>
        <w:t xml:space="preserve">  沉降监测宜以自动化监测方法为主，人工监测方法为辅；</w:t>
      </w:r>
    </w:p>
    <w:p>
      <w:pPr>
        <w:pStyle w:val="61"/>
        <w:spacing w:line="360" w:lineRule="auto"/>
        <w:ind w:firstLine="360" w:firstLineChars="150"/>
        <w:rPr>
          <w:rFonts w:ascii="Times New Roman" w:hAnsi="Times New Roman"/>
          <w:bCs/>
          <w:sz w:val="24"/>
          <w:szCs w:val="24"/>
        </w:rPr>
      </w:pPr>
      <w:r>
        <w:rPr>
          <w:rFonts w:hint="eastAsia" w:ascii="Times New Roman" w:hAnsi="Times New Roman"/>
          <w:b/>
          <w:sz w:val="24"/>
          <w:szCs w:val="24"/>
        </w:rPr>
        <w:t>2</w:t>
      </w:r>
      <w:r>
        <w:rPr>
          <w:rFonts w:hint="eastAsia" w:ascii="Times New Roman" w:hAnsi="Times New Roman"/>
          <w:bCs/>
          <w:sz w:val="24"/>
          <w:szCs w:val="24"/>
        </w:rPr>
        <w:t xml:space="preserve"> </w:t>
      </w:r>
      <w:r>
        <w:rPr>
          <w:rFonts w:ascii="Times New Roman" w:hAnsi="Times New Roman"/>
          <w:bCs/>
          <w:sz w:val="24"/>
          <w:szCs w:val="24"/>
        </w:rPr>
        <w:t xml:space="preserve"> </w:t>
      </w:r>
      <w:r>
        <w:rPr>
          <w:rFonts w:hint="eastAsia" w:ascii="Times New Roman" w:hAnsi="Times New Roman"/>
          <w:bCs/>
          <w:sz w:val="24"/>
          <w:szCs w:val="24"/>
        </w:rPr>
        <w:t>倾斜监测宜以自动化监测方法为主，人工监测方法为辅；</w:t>
      </w:r>
    </w:p>
    <w:p>
      <w:pPr>
        <w:pStyle w:val="61"/>
        <w:spacing w:line="360" w:lineRule="auto"/>
        <w:ind w:firstLine="360" w:firstLineChars="150"/>
        <w:rPr>
          <w:rFonts w:ascii="Times New Roman" w:hAnsi="Times New Roman"/>
          <w:bCs/>
          <w:sz w:val="24"/>
          <w:szCs w:val="24"/>
        </w:rPr>
      </w:pPr>
      <w:r>
        <w:rPr>
          <w:rFonts w:hint="eastAsia" w:ascii="Times New Roman" w:hAnsi="Times New Roman"/>
          <w:b/>
          <w:sz w:val="24"/>
          <w:szCs w:val="24"/>
        </w:rPr>
        <w:t>3</w:t>
      </w:r>
      <w:r>
        <w:rPr>
          <w:rFonts w:hint="eastAsia" w:ascii="Times New Roman" w:hAnsi="Times New Roman"/>
          <w:bCs/>
          <w:sz w:val="24"/>
          <w:szCs w:val="24"/>
        </w:rPr>
        <w:t xml:space="preserve">  其它参数监测宜在考虑传感器类型、人工监测条件的基础上进行监测模式选择。</w:t>
      </w:r>
    </w:p>
    <w:p>
      <w:pPr>
        <w:pStyle w:val="61"/>
        <w:spacing w:line="360" w:lineRule="auto"/>
        <w:ind w:firstLine="360" w:firstLineChars="150"/>
        <w:rPr>
          <w:rFonts w:ascii="Times New Roman" w:hAnsi="Times New Roman"/>
          <w:bCs/>
          <w:sz w:val="24"/>
          <w:szCs w:val="24"/>
        </w:rPr>
      </w:pPr>
      <w:r>
        <w:rPr>
          <w:rFonts w:hint="eastAsia" w:ascii="Times New Roman" w:hAnsi="Times New Roman"/>
          <w:sz w:val="24"/>
          <w:szCs w:val="24"/>
        </w:rPr>
        <w:t>条文说明：本条主要规定了主体结构安全监测模式选择的基本原则，对于沉降、倾斜和裂缝参数，宜以自动化监测为主，并辅以人工监测，对于不适宜用人工监测的应变参数，应采用自动化监测。</w:t>
      </w:r>
    </w:p>
    <w:p>
      <w:pPr>
        <w:pStyle w:val="61"/>
        <w:spacing w:line="360" w:lineRule="auto"/>
        <w:ind w:firstLine="0" w:firstLineChars="0"/>
        <w:rPr>
          <w:rFonts w:ascii="Times New Roman" w:hAnsi="Times New Roman"/>
          <w:sz w:val="24"/>
          <w:szCs w:val="24"/>
        </w:rPr>
      </w:pPr>
      <w:r>
        <w:rPr>
          <w:rFonts w:hint="eastAsia" w:ascii="Times New Roman" w:hAnsi="Times New Roman"/>
          <w:b/>
          <w:bCs/>
          <w:sz w:val="24"/>
          <w:szCs w:val="24"/>
        </w:rPr>
        <w:t>3.2.2</w:t>
      </w:r>
      <w:r>
        <w:rPr>
          <w:rFonts w:hint="eastAsia" w:ascii="Times New Roman" w:hAnsi="Times New Roman"/>
          <w:bCs/>
          <w:sz w:val="24"/>
          <w:szCs w:val="24"/>
        </w:rPr>
        <w:t xml:space="preserve"> </w:t>
      </w:r>
      <w:r>
        <w:rPr>
          <w:rFonts w:ascii="Times New Roman" w:hAnsi="Times New Roman"/>
          <w:b/>
          <w:bCs/>
          <w:sz w:val="24"/>
          <w:szCs w:val="24"/>
        </w:rPr>
        <w:t xml:space="preserve"> </w:t>
      </w:r>
      <w:r>
        <w:rPr>
          <w:rFonts w:hint="eastAsia" w:ascii="Times New Roman" w:hAnsi="Times New Roman"/>
          <w:bCs/>
          <w:sz w:val="24"/>
          <w:szCs w:val="24"/>
        </w:rPr>
        <w:t>构件安</w:t>
      </w:r>
      <w:r>
        <w:rPr>
          <w:rFonts w:hint="eastAsia" w:ascii="Times New Roman" w:hAnsi="Times New Roman"/>
          <w:sz w:val="24"/>
          <w:szCs w:val="24"/>
        </w:rPr>
        <w:t>全监测模式选择：</w:t>
      </w:r>
    </w:p>
    <w:p>
      <w:pPr>
        <w:pStyle w:val="61"/>
        <w:spacing w:line="360" w:lineRule="auto"/>
        <w:ind w:firstLine="360" w:firstLineChars="150"/>
        <w:rPr>
          <w:rFonts w:ascii="Times New Roman" w:hAnsi="Times New Roman"/>
          <w:sz w:val="24"/>
          <w:szCs w:val="24"/>
        </w:rPr>
      </w:pPr>
      <w:r>
        <w:rPr>
          <w:rFonts w:hint="eastAsia" w:ascii="Times New Roman" w:hAnsi="Times New Roman"/>
          <w:b/>
          <w:bCs/>
          <w:sz w:val="24"/>
          <w:szCs w:val="24"/>
        </w:rPr>
        <w:t>1</w:t>
      </w:r>
      <w:r>
        <w:rPr>
          <w:rFonts w:ascii="Times New Roman" w:hAnsi="Times New Roman"/>
          <w:sz w:val="24"/>
          <w:szCs w:val="24"/>
        </w:rPr>
        <w:t xml:space="preserve">  </w:t>
      </w:r>
      <w:r>
        <w:rPr>
          <w:rFonts w:hint="eastAsia" w:ascii="Times New Roman" w:hAnsi="Times New Roman"/>
          <w:sz w:val="24"/>
          <w:szCs w:val="24"/>
        </w:rPr>
        <w:t>裂缝监测宜以自动化监测方法为主，人工监测方法为辅；</w:t>
      </w:r>
    </w:p>
    <w:p>
      <w:pPr>
        <w:pStyle w:val="61"/>
        <w:spacing w:line="360" w:lineRule="auto"/>
        <w:ind w:firstLine="360" w:firstLineChars="150"/>
        <w:rPr>
          <w:rFonts w:ascii="Times New Roman" w:hAnsi="Times New Roman"/>
          <w:bCs/>
          <w:sz w:val="24"/>
          <w:szCs w:val="24"/>
        </w:rPr>
      </w:pPr>
      <w:r>
        <w:rPr>
          <w:rFonts w:hint="eastAsia" w:ascii="Times New Roman" w:hAnsi="Times New Roman"/>
          <w:b/>
          <w:bCs/>
          <w:sz w:val="24"/>
          <w:szCs w:val="24"/>
        </w:rPr>
        <w:t>2</w:t>
      </w:r>
      <w:r>
        <w:rPr>
          <w:rFonts w:ascii="Times New Roman" w:hAnsi="Times New Roman"/>
          <w:sz w:val="24"/>
          <w:szCs w:val="24"/>
        </w:rPr>
        <w:t xml:space="preserve">  </w:t>
      </w:r>
      <w:r>
        <w:rPr>
          <w:rFonts w:hint="eastAsia" w:ascii="Times New Roman" w:hAnsi="Times New Roman"/>
          <w:sz w:val="24"/>
          <w:szCs w:val="24"/>
        </w:rPr>
        <w:t>应变监测</w:t>
      </w:r>
      <w:r>
        <w:rPr>
          <w:rFonts w:hint="eastAsia" w:ascii="Times New Roman" w:hAnsi="Times New Roman"/>
          <w:bCs/>
          <w:sz w:val="24"/>
          <w:szCs w:val="24"/>
        </w:rPr>
        <w:t>宜采用</w:t>
      </w:r>
      <w:r>
        <w:rPr>
          <w:rFonts w:hint="eastAsia" w:ascii="Times New Roman" w:hAnsi="Times New Roman"/>
          <w:sz w:val="24"/>
          <w:szCs w:val="24"/>
        </w:rPr>
        <w:t>自动化</w:t>
      </w:r>
      <w:r>
        <w:rPr>
          <w:rFonts w:hint="eastAsia" w:ascii="Times New Roman" w:hAnsi="Times New Roman"/>
          <w:bCs/>
          <w:sz w:val="24"/>
          <w:szCs w:val="24"/>
        </w:rPr>
        <w:t>监测方法；</w:t>
      </w:r>
    </w:p>
    <w:p>
      <w:pPr>
        <w:pStyle w:val="61"/>
        <w:spacing w:line="360" w:lineRule="auto"/>
        <w:ind w:firstLine="360" w:firstLineChars="150"/>
        <w:rPr>
          <w:rFonts w:ascii="Times New Roman" w:hAnsi="Times New Roman"/>
          <w:bCs/>
          <w:sz w:val="24"/>
          <w:szCs w:val="24"/>
        </w:rPr>
      </w:pPr>
      <w:r>
        <w:rPr>
          <w:rFonts w:hint="eastAsia" w:ascii="Times New Roman" w:hAnsi="Times New Roman"/>
          <w:b/>
          <w:sz w:val="24"/>
          <w:szCs w:val="24"/>
        </w:rPr>
        <w:t>3</w:t>
      </w:r>
      <w:r>
        <w:rPr>
          <w:rFonts w:hint="eastAsia" w:ascii="Times New Roman" w:hAnsi="Times New Roman"/>
          <w:bCs/>
          <w:sz w:val="24"/>
          <w:szCs w:val="24"/>
        </w:rPr>
        <w:t xml:space="preserve">  其它构件指标监测宜在考虑传感器类型、人工监测条件的基础上进行监测模式选择。</w:t>
      </w:r>
    </w:p>
    <w:p>
      <w:pPr>
        <w:pStyle w:val="61"/>
        <w:spacing w:line="360" w:lineRule="auto"/>
        <w:ind w:firstLine="0" w:firstLineChars="0"/>
        <w:rPr>
          <w:rFonts w:ascii="Times New Roman" w:hAnsi="Times New Roman"/>
          <w:bCs/>
          <w:sz w:val="24"/>
          <w:szCs w:val="24"/>
        </w:rPr>
      </w:pPr>
      <w:r>
        <w:rPr>
          <w:rFonts w:hint="eastAsia" w:ascii="Times New Roman" w:hAnsi="Times New Roman"/>
          <w:b/>
          <w:bCs/>
          <w:sz w:val="24"/>
          <w:szCs w:val="24"/>
        </w:rPr>
        <w:t>3.2</w:t>
      </w:r>
      <w:r>
        <w:rPr>
          <w:rFonts w:ascii="Times New Roman" w:hAnsi="Times New Roman"/>
          <w:b/>
          <w:bCs/>
          <w:sz w:val="24"/>
          <w:szCs w:val="24"/>
        </w:rPr>
        <w:t xml:space="preserve">.3  </w:t>
      </w:r>
      <w:r>
        <w:rPr>
          <w:rFonts w:hint="eastAsia" w:ascii="Times New Roman" w:hAnsi="Times New Roman"/>
          <w:sz w:val="24"/>
          <w:szCs w:val="24"/>
        </w:rPr>
        <w:t>房屋</w:t>
      </w:r>
      <w:r>
        <w:rPr>
          <w:rFonts w:hint="eastAsia" w:ascii="Times New Roman" w:hAnsi="Times New Roman"/>
          <w:bCs/>
          <w:sz w:val="24"/>
          <w:szCs w:val="24"/>
        </w:rPr>
        <w:t>周边</w:t>
      </w:r>
      <w:r>
        <w:rPr>
          <w:rFonts w:ascii="Times New Roman" w:hAnsi="Times New Roman"/>
          <w:bCs/>
          <w:sz w:val="24"/>
          <w:szCs w:val="24"/>
        </w:rPr>
        <w:t>环境</w:t>
      </w:r>
      <w:r>
        <w:rPr>
          <w:rFonts w:hint="eastAsia" w:ascii="Times New Roman" w:hAnsi="Times New Roman"/>
          <w:bCs/>
          <w:sz w:val="24"/>
          <w:szCs w:val="24"/>
        </w:rPr>
        <w:t>风险安全</w:t>
      </w:r>
      <w:r>
        <w:rPr>
          <w:rFonts w:ascii="Times New Roman" w:hAnsi="Times New Roman"/>
          <w:bCs/>
          <w:sz w:val="24"/>
          <w:szCs w:val="24"/>
        </w:rPr>
        <w:t>监测</w:t>
      </w:r>
      <w:r>
        <w:rPr>
          <w:rFonts w:hint="eastAsia" w:ascii="Times New Roman" w:hAnsi="Times New Roman"/>
          <w:bCs/>
          <w:sz w:val="24"/>
          <w:szCs w:val="24"/>
        </w:rPr>
        <w:t>模式选择：</w:t>
      </w:r>
    </w:p>
    <w:p>
      <w:pPr>
        <w:pStyle w:val="61"/>
        <w:spacing w:line="360" w:lineRule="auto"/>
        <w:ind w:firstLine="360" w:firstLineChars="150"/>
        <w:rPr>
          <w:rFonts w:ascii="Times New Roman" w:hAnsi="Times New Roman"/>
          <w:sz w:val="24"/>
          <w:szCs w:val="24"/>
        </w:rPr>
      </w:pPr>
      <w:r>
        <w:rPr>
          <w:rFonts w:ascii="Times New Roman" w:hAnsi="Times New Roman"/>
          <w:b/>
          <w:sz w:val="24"/>
          <w:szCs w:val="24"/>
        </w:rPr>
        <w:t xml:space="preserve">1  </w:t>
      </w:r>
      <w:r>
        <w:rPr>
          <w:rFonts w:hint="eastAsia" w:ascii="Times New Roman" w:hAnsi="Times New Roman"/>
          <w:bCs/>
          <w:sz w:val="24"/>
          <w:szCs w:val="24"/>
        </w:rPr>
        <w:t>房屋</w:t>
      </w:r>
      <w:r>
        <w:rPr>
          <w:rFonts w:ascii="Times New Roman" w:hAnsi="Times New Roman"/>
          <w:sz w:val="24"/>
          <w:szCs w:val="24"/>
        </w:rPr>
        <w:t>周边</w:t>
      </w:r>
      <w:r>
        <w:rPr>
          <w:rFonts w:hint="eastAsia" w:ascii="Times New Roman" w:hAnsi="Times New Roman"/>
          <w:sz w:val="24"/>
          <w:szCs w:val="24"/>
        </w:rPr>
        <w:t>环境风险</w:t>
      </w:r>
      <w:r>
        <w:rPr>
          <w:rFonts w:ascii="Times New Roman" w:hAnsi="Times New Roman"/>
          <w:sz w:val="24"/>
          <w:szCs w:val="24"/>
        </w:rPr>
        <w:t>监测宜</w:t>
      </w:r>
      <w:r>
        <w:rPr>
          <w:rFonts w:hint="eastAsia" w:ascii="Times New Roman" w:hAnsi="Times New Roman"/>
          <w:sz w:val="24"/>
          <w:szCs w:val="24"/>
        </w:rPr>
        <w:t>根据具体风险特征合理制定自动化监测与</w:t>
      </w:r>
      <w:r>
        <w:rPr>
          <w:rFonts w:ascii="Times New Roman" w:hAnsi="Times New Roman"/>
          <w:sz w:val="24"/>
          <w:szCs w:val="24"/>
        </w:rPr>
        <w:t>人工监测</w:t>
      </w:r>
      <w:r>
        <w:rPr>
          <w:rFonts w:hint="eastAsia" w:ascii="Times New Roman" w:hAnsi="Times New Roman"/>
          <w:sz w:val="24"/>
          <w:szCs w:val="24"/>
        </w:rPr>
        <w:t>方案。</w:t>
      </w:r>
    </w:p>
    <w:p>
      <w:pPr>
        <w:pStyle w:val="61"/>
        <w:spacing w:line="360" w:lineRule="auto"/>
        <w:ind w:firstLine="0" w:firstLineChars="0"/>
        <w:rPr>
          <w:rFonts w:ascii="Times New Roman" w:hAnsi="Times New Roman"/>
          <w:sz w:val="24"/>
          <w:szCs w:val="24"/>
        </w:rPr>
      </w:pPr>
      <w:r>
        <w:rPr>
          <w:rFonts w:hint="eastAsia" w:ascii="Times New Roman" w:hAnsi="Times New Roman"/>
          <w:sz w:val="24"/>
          <w:szCs w:val="24"/>
        </w:rPr>
        <w:t>条文说明：房屋周边环境安全风险情况复杂多变，监测模式的选择依据主要是考虑如何有效捕捉风险变化，发挥自动化监测和人工监测各自的优势，选择主要物理量的监测指标，形成最合理有效的风险信息获取模式。</w:t>
      </w:r>
    </w:p>
    <w:p>
      <w:pPr>
        <w:pStyle w:val="3"/>
        <w:spacing w:line="360" w:lineRule="auto"/>
        <w:jc w:val="center"/>
        <w:rPr>
          <w:rFonts w:ascii="Times New Roman" w:hAnsi="Times New Roman"/>
          <w:sz w:val="28"/>
          <w:szCs w:val="28"/>
        </w:rPr>
      </w:pPr>
      <w:bookmarkStart w:id="92" w:name="_Toc57837087"/>
      <w:bookmarkStart w:id="93" w:name="_Toc57838098"/>
      <w:bookmarkStart w:id="94" w:name="_Toc16842"/>
      <w:r>
        <w:rPr>
          <w:rFonts w:ascii="Times New Roman" w:hAnsi="Times New Roman"/>
          <w:sz w:val="28"/>
          <w:szCs w:val="28"/>
        </w:rPr>
        <w:t>3.</w:t>
      </w:r>
      <w:r>
        <w:rPr>
          <w:rFonts w:hint="eastAsia" w:ascii="Times New Roman" w:hAnsi="Times New Roman"/>
          <w:sz w:val="28"/>
          <w:szCs w:val="28"/>
        </w:rPr>
        <w:t>3  监测方案基本规定</w:t>
      </w:r>
      <w:bookmarkEnd w:id="92"/>
      <w:bookmarkEnd w:id="93"/>
      <w:bookmarkEnd w:id="94"/>
    </w:p>
    <w:p>
      <w:pPr>
        <w:pStyle w:val="61"/>
        <w:spacing w:line="360" w:lineRule="auto"/>
        <w:ind w:firstLine="0" w:firstLineChars="0"/>
        <w:rPr>
          <w:rFonts w:ascii="Times New Roman" w:hAnsi="Times New Roman"/>
          <w:sz w:val="24"/>
          <w:szCs w:val="24"/>
        </w:rPr>
      </w:pPr>
      <w:r>
        <w:rPr>
          <w:rFonts w:ascii="Times New Roman" w:hAnsi="Times New Roman"/>
          <w:b/>
          <w:bCs/>
          <w:sz w:val="24"/>
          <w:szCs w:val="24"/>
        </w:rPr>
        <w:t>3.</w:t>
      </w:r>
      <w:r>
        <w:rPr>
          <w:rFonts w:hint="eastAsia" w:ascii="Times New Roman" w:hAnsi="Times New Roman"/>
          <w:b/>
          <w:bCs/>
          <w:sz w:val="24"/>
          <w:szCs w:val="24"/>
        </w:rPr>
        <w:t>3</w:t>
      </w:r>
      <w:r>
        <w:rPr>
          <w:rFonts w:ascii="Times New Roman" w:hAnsi="Times New Roman"/>
          <w:b/>
          <w:bCs/>
          <w:sz w:val="24"/>
          <w:szCs w:val="24"/>
        </w:rPr>
        <w:t>.</w:t>
      </w:r>
      <w:r>
        <w:rPr>
          <w:rFonts w:hint="eastAsia" w:ascii="Times New Roman" w:hAnsi="Times New Roman"/>
          <w:b/>
          <w:bCs/>
          <w:sz w:val="24"/>
          <w:szCs w:val="24"/>
        </w:rPr>
        <w:t>1</w:t>
      </w:r>
      <w:r>
        <w:rPr>
          <w:rFonts w:ascii="Times New Roman" w:hAnsi="Times New Roman"/>
          <w:sz w:val="24"/>
          <w:szCs w:val="24"/>
        </w:rPr>
        <w:t xml:space="preserve">  </w:t>
      </w:r>
      <w:r>
        <w:rPr>
          <w:rFonts w:hint="eastAsia" w:ascii="Times New Roman" w:hAnsi="Times New Roman"/>
          <w:sz w:val="24"/>
          <w:szCs w:val="24"/>
        </w:rPr>
        <w:t>监测方案主要内容宜包括项目背景、风险描述、监测点布置、监测设备选型、监测设备安装与维护、数据传输、存储方式、预警机制、数据反馈、平台数据展示和应急预案等内容。</w:t>
      </w:r>
    </w:p>
    <w:p>
      <w:pPr>
        <w:pStyle w:val="61"/>
        <w:spacing w:line="360" w:lineRule="auto"/>
        <w:ind w:firstLine="0" w:firstLineChars="0"/>
        <w:rPr>
          <w:rFonts w:ascii="Times New Roman" w:hAnsi="Times New Roman"/>
          <w:sz w:val="24"/>
          <w:szCs w:val="24"/>
        </w:rPr>
      </w:pPr>
      <w:r>
        <w:rPr>
          <w:rFonts w:hint="eastAsia" w:ascii="Times New Roman" w:hAnsi="Times New Roman"/>
          <w:sz w:val="24"/>
          <w:szCs w:val="24"/>
        </w:rPr>
        <w:t>条文说明：监测方案宜在收集相关资料、进行现场踏勘的基础上编写，并包含必</w:t>
      </w:r>
      <w:r>
        <w:rPr>
          <w:rFonts w:ascii="Times New Roman" w:hAnsi="Times New Roman"/>
          <w:sz w:val="24"/>
          <w:szCs w:val="24"/>
        </w:rPr>
        <w:t>要的相关内容</w:t>
      </w:r>
      <w:r>
        <w:rPr>
          <w:rFonts w:hint="eastAsia" w:ascii="Times New Roman" w:hAnsi="Times New Roman"/>
          <w:sz w:val="24"/>
          <w:szCs w:val="24"/>
        </w:rPr>
        <w:t>，有效的预警是实施监测的目的，因此预警是监测方案最重要的部分，监测方案还应包含预警值及其预警反馈机制</w:t>
      </w:r>
      <w:r>
        <w:rPr>
          <w:rFonts w:hint="eastAsia" w:ascii="Times New Roman" w:hAnsi="Times New Roman"/>
          <w:color w:val="FF0000"/>
          <w:sz w:val="24"/>
          <w:szCs w:val="24"/>
        </w:rPr>
        <w:t>、</w:t>
      </w:r>
      <w:r>
        <w:rPr>
          <w:rFonts w:hint="eastAsia" w:ascii="Times New Roman" w:hAnsi="Times New Roman"/>
          <w:sz w:val="24"/>
          <w:szCs w:val="24"/>
        </w:rPr>
        <w:t>应急预案</w:t>
      </w:r>
      <w:r>
        <w:rPr>
          <w:rFonts w:hint="eastAsia" w:ascii="Times New Roman" w:hAnsi="Times New Roman"/>
          <w:color w:val="FF0000"/>
          <w:sz w:val="24"/>
          <w:szCs w:val="24"/>
        </w:rPr>
        <w:t>、</w:t>
      </w:r>
      <w:r>
        <w:rPr>
          <w:rFonts w:hint="eastAsia" w:ascii="Times New Roman" w:hAnsi="Times New Roman"/>
          <w:sz w:val="24"/>
          <w:szCs w:val="24"/>
        </w:rPr>
        <w:t>现场巡视内容</w:t>
      </w:r>
      <w:r>
        <w:rPr>
          <w:rFonts w:hint="eastAsia" w:ascii="Times New Roman" w:hAnsi="Times New Roman"/>
          <w:color w:val="FF0000"/>
          <w:sz w:val="24"/>
          <w:szCs w:val="24"/>
        </w:rPr>
        <w:t>、</w:t>
      </w:r>
      <w:r>
        <w:rPr>
          <w:rFonts w:hint="eastAsia" w:ascii="Times New Roman" w:hAnsi="Times New Roman"/>
          <w:sz w:val="24"/>
          <w:szCs w:val="24"/>
        </w:rPr>
        <w:t>项目专业技术人员配备及职责</w:t>
      </w:r>
      <w:r>
        <w:rPr>
          <w:rFonts w:hint="eastAsia" w:ascii="Times New Roman" w:hAnsi="Times New Roman"/>
          <w:color w:val="FF0000"/>
          <w:sz w:val="24"/>
          <w:szCs w:val="24"/>
        </w:rPr>
        <w:t>、</w:t>
      </w:r>
      <w:r>
        <w:rPr>
          <w:rFonts w:hint="eastAsia" w:ascii="Times New Roman" w:hAnsi="Times New Roman"/>
          <w:sz w:val="24"/>
          <w:szCs w:val="24"/>
        </w:rPr>
        <w:t>监测频率等</w:t>
      </w:r>
      <w:r>
        <w:rPr>
          <w:rFonts w:ascii="Times New Roman" w:hAnsi="Times New Roman"/>
          <w:sz w:val="24"/>
          <w:szCs w:val="24"/>
        </w:rPr>
        <w:t>。</w:t>
      </w:r>
    </w:p>
    <w:p>
      <w:pPr>
        <w:pStyle w:val="61"/>
        <w:spacing w:line="360" w:lineRule="auto"/>
        <w:ind w:firstLine="0" w:firstLineChars="0"/>
        <w:rPr>
          <w:rFonts w:ascii="Times New Roman" w:hAnsi="Times New Roman"/>
          <w:sz w:val="24"/>
          <w:szCs w:val="24"/>
        </w:rPr>
      </w:pPr>
      <w:r>
        <w:rPr>
          <w:rFonts w:ascii="Times New Roman" w:hAnsi="Times New Roman"/>
          <w:b/>
          <w:bCs/>
          <w:sz w:val="24"/>
          <w:szCs w:val="24"/>
        </w:rPr>
        <w:t>3.</w:t>
      </w:r>
      <w:r>
        <w:rPr>
          <w:rFonts w:hint="eastAsia" w:ascii="Times New Roman" w:hAnsi="Times New Roman"/>
          <w:b/>
          <w:bCs/>
          <w:sz w:val="24"/>
          <w:szCs w:val="24"/>
        </w:rPr>
        <w:t>3</w:t>
      </w:r>
      <w:r>
        <w:rPr>
          <w:rFonts w:ascii="Times New Roman" w:hAnsi="Times New Roman"/>
          <w:b/>
          <w:bCs/>
          <w:sz w:val="24"/>
          <w:szCs w:val="24"/>
        </w:rPr>
        <w:t>.</w:t>
      </w:r>
      <w:r>
        <w:rPr>
          <w:rFonts w:hint="eastAsia" w:ascii="Times New Roman" w:hAnsi="Times New Roman"/>
          <w:b/>
          <w:bCs/>
          <w:sz w:val="24"/>
          <w:szCs w:val="24"/>
        </w:rPr>
        <w:t>2</w:t>
      </w:r>
      <w:r>
        <w:rPr>
          <w:rFonts w:ascii="Times New Roman" w:hAnsi="Times New Roman"/>
          <w:sz w:val="24"/>
          <w:szCs w:val="24"/>
        </w:rPr>
        <w:t xml:space="preserve">  房屋</w:t>
      </w:r>
      <w:r>
        <w:rPr>
          <w:rFonts w:hint="eastAsia" w:ascii="Times New Roman" w:hAnsi="Times New Roman"/>
          <w:sz w:val="24"/>
          <w:szCs w:val="24"/>
        </w:rPr>
        <w:t>安全</w:t>
      </w:r>
      <w:r>
        <w:rPr>
          <w:rFonts w:ascii="Times New Roman" w:hAnsi="Times New Roman"/>
          <w:sz w:val="24"/>
          <w:szCs w:val="24"/>
        </w:rPr>
        <w:t>监测方案</w:t>
      </w:r>
      <w:r>
        <w:rPr>
          <w:rFonts w:hint="eastAsia" w:ascii="Times New Roman" w:hAnsi="Times New Roman"/>
          <w:sz w:val="24"/>
          <w:szCs w:val="24"/>
        </w:rPr>
        <w:t>宜</w:t>
      </w:r>
      <w:r>
        <w:rPr>
          <w:rFonts w:ascii="Times New Roman" w:hAnsi="Times New Roman"/>
          <w:sz w:val="24"/>
          <w:szCs w:val="24"/>
        </w:rPr>
        <w:t>按照一栋一方案</w:t>
      </w:r>
      <w:r>
        <w:rPr>
          <w:rFonts w:hint="eastAsia" w:ascii="Times New Roman" w:hAnsi="Times New Roman"/>
          <w:sz w:val="24"/>
          <w:szCs w:val="24"/>
        </w:rPr>
        <w:t>模式</w:t>
      </w:r>
      <w:r>
        <w:rPr>
          <w:rFonts w:ascii="Times New Roman" w:hAnsi="Times New Roman"/>
          <w:sz w:val="24"/>
          <w:szCs w:val="24"/>
        </w:rPr>
        <w:t>进行编制。</w:t>
      </w:r>
    </w:p>
    <w:p>
      <w:pPr>
        <w:pStyle w:val="61"/>
        <w:spacing w:line="360" w:lineRule="auto"/>
        <w:ind w:firstLine="0" w:firstLineChars="0"/>
        <w:rPr>
          <w:rFonts w:ascii="Times New Roman" w:hAnsi="Times New Roman"/>
          <w:sz w:val="24"/>
          <w:szCs w:val="24"/>
        </w:rPr>
      </w:pPr>
      <w:r>
        <w:rPr>
          <w:rFonts w:hint="eastAsia" w:ascii="Times New Roman" w:hAnsi="Times New Roman"/>
          <w:sz w:val="24"/>
          <w:szCs w:val="24"/>
        </w:rPr>
        <w:t>条文说明：监测方案宜根据建筑结构类型、结构本体受力及风险特征、环境风险因素等编制相应的监测方案，采用一栋一方案的模式进行编制。</w:t>
      </w:r>
    </w:p>
    <w:p>
      <w:pPr>
        <w:pStyle w:val="61"/>
        <w:spacing w:line="360" w:lineRule="auto"/>
        <w:ind w:firstLine="0" w:firstLineChars="0"/>
        <w:rPr>
          <w:rFonts w:ascii="Times New Roman" w:hAnsi="Times New Roman"/>
          <w:sz w:val="24"/>
          <w:szCs w:val="24"/>
        </w:rPr>
      </w:pPr>
      <w:r>
        <w:rPr>
          <w:rFonts w:ascii="Times New Roman" w:hAnsi="Times New Roman"/>
          <w:b/>
          <w:bCs/>
          <w:sz w:val="24"/>
          <w:szCs w:val="24"/>
        </w:rPr>
        <w:t>3.</w:t>
      </w:r>
      <w:r>
        <w:rPr>
          <w:rFonts w:hint="eastAsia" w:ascii="Times New Roman" w:hAnsi="Times New Roman"/>
          <w:b/>
          <w:bCs/>
          <w:sz w:val="24"/>
          <w:szCs w:val="24"/>
        </w:rPr>
        <w:t>3</w:t>
      </w:r>
      <w:r>
        <w:rPr>
          <w:rFonts w:ascii="Times New Roman" w:hAnsi="Times New Roman"/>
          <w:b/>
          <w:bCs/>
          <w:sz w:val="24"/>
          <w:szCs w:val="24"/>
        </w:rPr>
        <w:t>.</w:t>
      </w:r>
      <w:r>
        <w:rPr>
          <w:rFonts w:hint="eastAsia" w:ascii="Times New Roman" w:hAnsi="Times New Roman"/>
          <w:b/>
          <w:bCs/>
          <w:sz w:val="24"/>
          <w:szCs w:val="24"/>
        </w:rPr>
        <w:t>3</w:t>
      </w:r>
      <w:r>
        <w:rPr>
          <w:rFonts w:ascii="Times New Roman" w:hAnsi="Times New Roman"/>
          <w:sz w:val="24"/>
          <w:szCs w:val="24"/>
        </w:rPr>
        <w:t xml:space="preserve">  房屋</w:t>
      </w:r>
      <w:r>
        <w:rPr>
          <w:rFonts w:hint="eastAsia" w:ascii="Times New Roman" w:hAnsi="Times New Roman"/>
          <w:sz w:val="24"/>
          <w:szCs w:val="24"/>
        </w:rPr>
        <w:t>安全</w:t>
      </w:r>
      <w:r>
        <w:rPr>
          <w:rFonts w:ascii="Times New Roman" w:hAnsi="Times New Roman"/>
          <w:sz w:val="24"/>
          <w:szCs w:val="24"/>
        </w:rPr>
        <w:t>监测方案</w:t>
      </w:r>
      <w:r>
        <w:rPr>
          <w:rFonts w:hint="eastAsia" w:ascii="Times New Roman" w:hAnsi="Times New Roman"/>
          <w:sz w:val="24"/>
          <w:szCs w:val="24"/>
        </w:rPr>
        <w:t>实施前</w:t>
      </w:r>
      <w:r>
        <w:rPr>
          <w:rFonts w:ascii="Times New Roman" w:hAnsi="Times New Roman"/>
          <w:sz w:val="24"/>
          <w:szCs w:val="24"/>
        </w:rPr>
        <w:t>应</w:t>
      </w:r>
      <w:r>
        <w:rPr>
          <w:rFonts w:hint="eastAsia" w:ascii="Times New Roman" w:hAnsi="Times New Roman"/>
          <w:sz w:val="24"/>
          <w:szCs w:val="24"/>
        </w:rPr>
        <w:t>由委托</w:t>
      </w:r>
      <w:r>
        <w:rPr>
          <w:rFonts w:ascii="Times New Roman" w:hAnsi="Times New Roman"/>
          <w:sz w:val="24"/>
          <w:szCs w:val="24"/>
        </w:rPr>
        <w:t>单位</w:t>
      </w:r>
      <w:r>
        <w:rPr>
          <w:rFonts w:hint="eastAsia" w:ascii="Times New Roman" w:hAnsi="Times New Roman"/>
          <w:sz w:val="24"/>
          <w:szCs w:val="24"/>
        </w:rPr>
        <w:t>进行书面确认。</w:t>
      </w:r>
    </w:p>
    <w:p>
      <w:pPr>
        <w:pStyle w:val="61"/>
        <w:spacing w:line="360" w:lineRule="auto"/>
        <w:ind w:firstLine="0" w:firstLineChars="0"/>
        <w:rPr>
          <w:rFonts w:ascii="Times New Roman" w:hAnsi="Times New Roman"/>
          <w:sz w:val="24"/>
          <w:szCs w:val="24"/>
        </w:rPr>
      </w:pPr>
      <w:r>
        <w:rPr>
          <w:rFonts w:hint="eastAsia" w:ascii="Times New Roman" w:hAnsi="Times New Roman"/>
          <w:sz w:val="24"/>
          <w:szCs w:val="24"/>
        </w:rPr>
        <w:t>条文说明：本条规定了监测方案的确认流程，监测机构应与委托单位进行书面确认，委托单位应能提供现场实施便利条件。</w:t>
      </w:r>
    </w:p>
    <w:p>
      <w:pPr>
        <w:pStyle w:val="61"/>
        <w:spacing w:line="360" w:lineRule="auto"/>
        <w:ind w:firstLine="0" w:firstLineChars="0"/>
        <w:rPr>
          <w:rFonts w:ascii="Times New Roman" w:hAnsi="Times New Roman"/>
          <w:sz w:val="24"/>
          <w:szCs w:val="24"/>
        </w:rPr>
      </w:pPr>
      <w:bookmarkStart w:id="95" w:name="_Toc39654304"/>
      <w:bookmarkStart w:id="96" w:name="_Toc39651384"/>
      <w:r>
        <w:rPr>
          <w:rFonts w:ascii="Times New Roman" w:hAnsi="Times New Roman"/>
          <w:b/>
          <w:bCs/>
          <w:sz w:val="24"/>
          <w:szCs w:val="24"/>
        </w:rPr>
        <w:t>3.</w:t>
      </w:r>
      <w:r>
        <w:rPr>
          <w:rFonts w:hint="eastAsia" w:ascii="Times New Roman" w:hAnsi="Times New Roman"/>
          <w:b/>
          <w:bCs/>
          <w:sz w:val="24"/>
          <w:szCs w:val="24"/>
        </w:rPr>
        <w:t>3</w:t>
      </w:r>
      <w:r>
        <w:rPr>
          <w:rFonts w:ascii="Times New Roman" w:hAnsi="Times New Roman"/>
          <w:b/>
          <w:bCs/>
          <w:sz w:val="24"/>
          <w:szCs w:val="24"/>
        </w:rPr>
        <w:t>.</w:t>
      </w:r>
      <w:r>
        <w:rPr>
          <w:rFonts w:hint="eastAsia" w:ascii="Times New Roman" w:hAnsi="Times New Roman"/>
          <w:b/>
          <w:bCs/>
          <w:sz w:val="24"/>
          <w:szCs w:val="24"/>
        </w:rPr>
        <w:t>4</w:t>
      </w:r>
      <w:r>
        <w:rPr>
          <w:rFonts w:ascii="Times New Roman" w:hAnsi="Times New Roman"/>
          <w:sz w:val="24"/>
          <w:szCs w:val="24"/>
        </w:rPr>
        <w:t xml:space="preserve">  对可能发生争议</w:t>
      </w:r>
      <w:r>
        <w:rPr>
          <w:rFonts w:hint="eastAsia" w:ascii="Times New Roman" w:hAnsi="Times New Roman"/>
          <w:sz w:val="24"/>
          <w:szCs w:val="24"/>
        </w:rPr>
        <w:t>的安全隐患房屋，宜对风险点进行</w:t>
      </w:r>
      <w:r>
        <w:rPr>
          <w:rFonts w:ascii="Times New Roman" w:hAnsi="Times New Roman"/>
          <w:sz w:val="24"/>
          <w:szCs w:val="24"/>
        </w:rPr>
        <w:t>拍照</w:t>
      </w:r>
      <w:r>
        <w:rPr>
          <w:rFonts w:hint="eastAsia" w:ascii="Times New Roman" w:hAnsi="Times New Roman"/>
          <w:sz w:val="24"/>
          <w:szCs w:val="24"/>
        </w:rPr>
        <w:t>、</w:t>
      </w:r>
      <w:r>
        <w:rPr>
          <w:rFonts w:ascii="Times New Roman" w:hAnsi="Times New Roman"/>
          <w:sz w:val="24"/>
          <w:szCs w:val="24"/>
        </w:rPr>
        <w:t>摄像，记号布设，</w:t>
      </w:r>
      <w:r>
        <w:rPr>
          <w:rFonts w:hint="eastAsia" w:ascii="Times New Roman" w:hAnsi="Times New Roman"/>
          <w:sz w:val="24"/>
          <w:szCs w:val="24"/>
        </w:rPr>
        <w:t>初始测量等工作，</w:t>
      </w:r>
      <w:r>
        <w:rPr>
          <w:rFonts w:ascii="Times New Roman" w:hAnsi="Times New Roman"/>
          <w:sz w:val="24"/>
          <w:szCs w:val="24"/>
        </w:rPr>
        <w:t>并经</w:t>
      </w:r>
      <w:r>
        <w:rPr>
          <w:rFonts w:hint="eastAsia" w:ascii="Times New Roman" w:hAnsi="Times New Roman"/>
          <w:sz w:val="24"/>
          <w:szCs w:val="24"/>
        </w:rPr>
        <w:t>各关联方</w:t>
      </w:r>
      <w:r>
        <w:rPr>
          <w:rFonts w:ascii="Times New Roman" w:hAnsi="Times New Roman"/>
          <w:sz w:val="24"/>
          <w:szCs w:val="24"/>
        </w:rPr>
        <w:t>确认</w:t>
      </w:r>
      <w:r>
        <w:rPr>
          <w:rFonts w:hint="eastAsia" w:ascii="Times New Roman" w:hAnsi="Times New Roman"/>
          <w:sz w:val="24"/>
          <w:szCs w:val="24"/>
        </w:rPr>
        <w:t>，形成书面依据，作为安全监测实施方案的基本条件。</w:t>
      </w:r>
    </w:p>
    <w:p>
      <w:pPr>
        <w:pStyle w:val="61"/>
        <w:spacing w:line="360" w:lineRule="auto"/>
        <w:ind w:firstLine="0" w:firstLineChars="0"/>
        <w:rPr>
          <w:rFonts w:ascii="Times New Roman" w:hAnsi="Times New Roman"/>
          <w:sz w:val="24"/>
          <w:szCs w:val="24"/>
        </w:rPr>
      </w:pPr>
      <w:r>
        <w:rPr>
          <w:rFonts w:hint="eastAsia" w:ascii="Times New Roman" w:hAnsi="Times New Roman"/>
          <w:sz w:val="24"/>
          <w:szCs w:val="24"/>
        </w:rPr>
        <w:t>条文说明：</w:t>
      </w:r>
      <w:bookmarkStart w:id="97" w:name="_Hlk78226932"/>
      <w:r>
        <w:rPr>
          <w:rFonts w:hint="eastAsia" w:ascii="Times New Roman" w:hAnsi="Times New Roman"/>
          <w:sz w:val="24"/>
          <w:szCs w:val="24"/>
        </w:rPr>
        <w:t>每栋建筑的结构形式与风险特点均有差异，监测方案的制定应遵照一栋一方案的模式，且监测方案应由主管部门或业主确认方可实施。</w:t>
      </w:r>
      <w:bookmarkEnd w:id="97"/>
    </w:p>
    <w:bookmarkEnd w:id="95"/>
    <w:bookmarkEnd w:id="96"/>
    <w:p>
      <w:pPr>
        <w:pStyle w:val="3"/>
        <w:spacing w:line="360" w:lineRule="auto"/>
        <w:jc w:val="center"/>
        <w:rPr>
          <w:rFonts w:ascii="Times New Roman" w:hAnsi="Times New Roman"/>
          <w:sz w:val="28"/>
          <w:szCs w:val="28"/>
        </w:rPr>
      </w:pPr>
      <w:bookmarkStart w:id="98" w:name="_Toc57838099"/>
      <w:bookmarkStart w:id="99" w:name="_Toc17159"/>
      <w:bookmarkStart w:id="100" w:name="_Toc57837088"/>
      <w:r>
        <w:rPr>
          <w:rFonts w:ascii="Times New Roman" w:hAnsi="Times New Roman"/>
          <w:sz w:val="28"/>
          <w:szCs w:val="28"/>
        </w:rPr>
        <w:t>3.</w:t>
      </w:r>
      <w:r>
        <w:rPr>
          <w:rFonts w:hint="eastAsia" w:ascii="Times New Roman" w:hAnsi="Times New Roman"/>
          <w:sz w:val="28"/>
          <w:szCs w:val="28"/>
        </w:rPr>
        <w:t>4  预警机制基本规定</w:t>
      </w:r>
      <w:bookmarkEnd w:id="98"/>
      <w:bookmarkEnd w:id="99"/>
      <w:bookmarkEnd w:id="100"/>
    </w:p>
    <w:p>
      <w:pPr>
        <w:pStyle w:val="61"/>
        <w:spacing w:line="360" w:lineRule="auto"/>
        <w:ind w:firstLine="0" w:firstLineChars="0"/>
        <w:rPr>
          <w:rFonts w:ascii="Times New Roman" w:hAnsi="Times New Roman"/>
          <w:sz w:val="24"/>
          <w:szCs w:val="24"/>
        </w:rPr>
      </w:pPr>
      <w:r>
        <w:rPr>
          <w:rFonts w:hint="eastAsia" w:ascii="Times New Roman" w:hAnsi="Times New Roman"/>
          <w:b/>
          <w:bCs/>
          <w:sz w:val="24"/>
          <w:szCs w:val="24"/>
        </w:rPr>
        <w:t>3.4.1</w:t>
      </w:r>
      <w:r>
        <w:rPr>
          <w:rFonts w:ascii="Times New Roman" w:hAnsi="Times New Roman"/>
          <w:b/>
          <w:bCs/>
          <w:sz w:val="24"/>
          <w:szCs w:val="24"/>
        </w:rPr>
        <w:t xml:space="preserve">  </w:t>
      </w:r>
      <w:r>
        <w:rPr>
          <w:rFonts w:hint="eastAsia" w:ascii="Times New Roman" w:hAnsi="Times New Roman"/>
          <w:sz w:val="24"/>
          <w:szCs w:val="24"/>
        </w:rPr>
        <w:t>房屋安全监测预警机制基本原则：以单一物理量变化作为预警机制触发条件，并辅以多物理量数据综合分析校核及人工现场监测校核，经监测单位内部专家综合分析确认后，向委托单位发布预警信息。</w:t>
      </w:r>
    </w:p>
    <w:p>
      <w:pPr>
        <w:pStyle w:val="61"/>
        <w:spacing w:line="360" w:lineRule="auto"/>
        <w:ind w:firstLine="0" w:firstLineChars="0"/>
        <w:rPr>
          <w:rFonts w:ascii="Times New Roman" w:hAnsi="Times New Roman"/>
          <w:sz w:val="24"/>
          <w:szCs w:val="24"/>
        </w:rPr>
      </w:pPr>
      <w:r>
        <w:rPr>
          <w:rFonts w:hint="eastAsia" w:ascii="Times New Roman" w:hAnsi="Times New Roman"/>
          <w:sz w:val="24"/>
          <w:szCs w:val="24"/>
        </w:rPr>
        <w:t>条文说明：风险发现是整个监测预警系统的核心环节，根据对监测试点案例的实施和对各地案例的调研情况，风险发现依赖于自动化监测中对传感器数据的分析研判，特别是在台风登陆、连续降雨等环境风险较大时期。监测系统在发现单一物理量有发展趋势后，即可触发风险发现提醒环节，将相关信息第一时间推送给专业监测机构，经数据综合分析和人工现场复核校验后，确定预警信息，方可报送相关主管部门。</w:t>
      </w:r>
    </w:p>
    <w:p>
      <w:pPr>
        <w:pStyle w:val="2"/>
        <w:spacing w:before="340" w:after="330"/>
        <w:rPr>
          <w:rFonts w:ascii="Times New Roman" w:hAnsi="Times New Roman"/>
        </w:rPr>
      </w:pPr>
      <w:bookmarkStart w:id="101" w:name="_Hlk35892001"/>
      <w:r>
        <w:rPr>
          <w:rFonts w:ascii="Times New Roman" w:hAnsi="Times New Roman"/>
          <w:color w:val="FF0000"/>
          <w:sz w:val="24"/>
          <w:szCs w:val="24"/>
        </w:rPr>
        <w:t xml:space="preserve"> </w:t>
      </w:r>
      <w:bookmarkStart w:id="102" w:name="_Toc47570517"/>
      <w:bookmarkStart w:id="103" w:name="_Toc30072688"/>
      <w:bookmarkStart w:id="104" w:name="_Toc48056646"/>
      <w:bookmarkStart w:id="105" w:name="_Toc29565772"/>
      <w:bookmarkStart w:id="106" w:name="_Toc49854636"/>
      <w:bookmarkStart w:id="107" w:name="_Toc50567658"/>
      <w:bookmarkStart w:id="108" w:name="_Toc29665733"/>
      <w:bookmarkStart w:id="109" w:name="_Toc48168327"/>
      <w:bookmarkStart w:id="110" w:name="_Toc35379514"/>
      <w:bookmarkStart w:id="111" w:name="_Toc57838100"/>
      <w:bookmarkStart w:id="112" w:name="_Toc57837089"/>
      <w:bookmarkStart w:id="113" w:name="_Toc28247"/>
      <w:r>
        <w:rPr>
          <w:rFonts w:ascii="Times New Roman" w:hAnsi="Times New Roman"/>
          <w:sz w:val="32"/>
          <w:szCs w:val="32"/>
        </w:rPr>
        <w:t xml:space="preserve">4 </w:t>
      </w:r>
      <w:r>
        <w:rPr>
          <w:rFonts w:hint="eastAsia" w:ascii="Times New Roman" w:hAnsi="Times New Roman"/>
          <w:sz w:val="32"/>
          <w:szCs w:val="32"/>
        </w:rPr>
        <w:t xml:space="preserve"> </w:t>
      </w:r>
      <w:r>
        <w:rPr>
          <w:rFonts w:ascii="Times New Roman" w:hAnsi="Times New Roman"/>
          <w:sz w:val="32"/>
          <w:szCs w:val="32"/>
        </w:rPr>
        <w:t>监测</w:t>
      </w:r>
      <w:bookmarkEnd w:id="102"/>
      <w:bookmarkEnd w:id="103"/>
      <w:bookmarkEnd w:id="104"/>
      <w:bookmarkEnd w:id="105"/>
      <w:bookmarkEnd w:id="106"/>
      <w:bookmarkEnd w:id="107"/>
      <w:bookmarkEnd w:id="108"/>
      <w:bookmarkEnd w:id="109"/>
      <w:bookmarkEnd w:id="110"/>
      <w:r>
        <w:rPr>
          <w:rFonts w:hint="eastAsia" w:ascii="Times New Roman" w:hAnsi="Times New Roman"/>
          <w:sz w:val="32"/>
          <w:szCs w:val="32"/>
        </w:rPr>
        <w:t>方案</w:t>
      </w:r>
      <w:bookmarkEnd w:id="111"/>
      <w:bookmarkEnd w:id="112"/>
      <w:bookmarkEnd w:id="113"/>
    </w:p>
    <w:p>
      <w:pPr>
        <w:pStyle w:val="3"/>
        <w:widowControl/>
        <w:spacing w:before="240" w:after="240" w:line="360" w:lineRule="auto"/>
        <w:jc w:val="center"/>
        <w:rPr>
          <w:rFonts w:ascii="Times New Roman" w:hAnsi="Times New Roman"/>
          <w:sz w:val="28"/>
        </w:rPr>
      </w:pPr>
      <w:bookmarkStart w:id="114" w:name="_Toc47570518"/>
      <w:bookmarkStart w:id="115" w:name="_Toc50567659"/>
      <w:bookmarkStart w:id="116" w:name="_Toc17214"/>
      <w:bookmarkStart w:id="117" w:name="_Toc48168328"/>
      <w:bookmarkStart w:id="118" w:name="_Toc482955354"/>
      <w:bookmarkStart w:id="119" w:name="_Toc49854637"/>
      <w:bookmarkStart w:id="120" w:name="_Toc30072689"/>
      <w:bookmarkStart w:id="121" w:name="_Toc29565773"/>
      <w:bookmarkStart w:id="122" w:name="_Toc57838101"/>
      <w:bookmarkStart w:id="123" w:name="_Toc57837090"/>
      <w:bookmarkStart w:id="124" w:name="_Toc29665734"/>
      <w:bookmarkStart w:id="125" w:name="_Toc35379515"/>
      <w:bookmarkStart w:id="126" w:name="_Toc48056647"/>
      <w:r>
        <w:rPr>
          <w:rFonts w:ascii="Times New Roman" w:hAnsi="Times New Roman"/>
          <w:sz w:val="28"/>
        </w:rPr>
        <w:t xml:space="preserve">4.1 </w:t>
      </w:r>
      <w:r>
        <w:rPr>
          <w:rFonts w:hint="eastAsia" w:ascii="Times New Roman" w:hAnsi="Times New Roman"/>
          <w:sz w:val="28"/>
        </w:rPr>
        <w:t xml:space="preserve"> </w:t>
      </w:r>
      <w:r>
        <w:rPr>
          <w:rFonts w:ascii="Times New Roman" w:hAnsi="Times New Roman"/>
          <w:sz w:val="28"/>
        </w:rPr>
        <w:t>一般规定</w:t>
      </w:r>
      <w:bookmarkEnd w:id="114"/>
      <w:bookmarkEnd w:id="115"/>
      <w:bookmarkEnd w:id="116"/>
      <w:bookmarkEnd w:id="117"/>
      <w:bookmarkEnd w:id="118"/>
      <w:bookmarkEnd w:id="119"/>
      <w:bookmarkEnd w:id="120"/>
      <w:bookmarkEnd w:id="121"/>
      <w:bookmarkEnd w:id="122"/>
      <w:bookmarkEnd w:id="123"/>
      <w:bookmarkEnd w:id="124"/>
      <w:bookmarkEnd w:id="125"/>
      <w:bookmarkEnd w:id="126"/>
    </w:p>
    <w:p>
      <w:pPr>
        <w:pStyle w:val="58"/>
        <w:numPr>
          <w:ilvl w:val="0"/>
          <w:numId w:val="8"/>
        </w:numPr>
        <w:spacing w:line="360" w:lineRule="auto"/>
        <w:ind w:firstLineChars="0"/>
        <w:rPr>
          <w:rFonts w:ascii="Times New Roman" w:hAnsi="Times New Roman"/>
          <w:vanish/>
          <w:sz w:val="24"/>
          <w:szCs w:val="24"/>
        </w:rPr>
      </w:pPr>
    </w:p>
    <w:p>
      <w:pPr>
        <w:pStyle w:val="58"/>
        <w:numPr>
          <w:ilvl w:val="0"/>
          <w:numId w:val="8"/>
        </w:numPr>
        <w:spacing w:line="360" w:lineRule="auto"/>
        <w:ind w:firstLineChars="0"/>
        <w:rPr>
          <w:rFonts w:ascii="Times New Roman" w:hAnsi="Times New Roman"/>
          <w:vanish/>
          <w:sz w:val="24"/>
          <w:szCs w:val="24"/>
        </w:rPr>
      </w:pPr>
    </w:p>
    <w:p>
      <w:pPr>
        <w:pStyle w:val="58"/>
        <w:numPr>
          <w:ilvl w:val="0"/>
          <w:numId w:val="8"/>
        </w:numPr>
        <w:spacing w:line="360" w:lineRule="auto"/>
        <w:ind w:firstLineChars="0"/>
        <w:rPr>
          <w:rFonts w:ascii="Times New Roman" w:hAnsi="Times New Roman"/>
          <w:vanish/>
          <w:sz w:val="24"/>
          <w:szCs w:val="24"/>
        </w:rPr>
      </w:pPr>
    </w:p>
    <w:p>
      <w:pPr>
        <w:pStyle w:val="58"/>
        <w:numPr>
          <w:ilvl w:val="0"/>
          <w:numId w:val="8"/>
        </w:numPr>
        <w:spacing w:line="360" w:lineRule="auto"/>
        <w:ind w:firstLineChars="0"/>
        <w:rPr>
          <w:rFonts w:ascii="Times New Roman" w:hAnsi="Times New Roman"/>
          <w:vanish/>
          <w:sz w:val="24"/>
          <w:szCs w:val="24"/>
        </w:rPr>
      </w:pPr>
    </w:p>
    <w:p>
      <w:pPr>
        <w:pStyle w:val="58"/>
        <w:numPr>
          <w:ilvl w:val="1"/>
          <w:numId w:val="8"/>
        </w:numPr>
        <w:spacing w:line="360" w:lineRule="auto"/>
        <w:ind w:firstLineChars="0"/>
        <w:rPr>
          <w:rFonts w:ascii="Times New Roman" w:hAnsi="Times New Roman"/>
          <w:vanish/>
          <w:sz w:val="24"/>
          <w:szCs w:val="24"/>
        </w:rPr>
      </w:pPr>
    </w:p>
    <w:p>
      <w:pPr>
        <w:pStyle w:val="58"/>
        <w:numPr>
          <w:ilvl w:val="1"/>
          <w:numId w:val="8"/>
        </w:numPr>
        <w:spacing w:line="360" w:lineRule="auto"/>
        <w:ind w:firstLineChars="0"/>
        <w:rPr>
          <w:rFonts w:ascii="Times New Roman" w:hAnsi="Times New Roman"/>
          <w:vanish/>
          <w:sz w:val="24"/>
          <w:szCs w:val="24"/>
        </w:rPr>
      </w:pPr>
    </w:p>
    <w:p>
      <w:pPr>
        <w:pStyle w:val="61"/>
        <w:numPr>
          <w:ilvl w:val="2"/>
          <w:numId w:val="8"/>
        </w:numPr>
        <w:spacing w:line="360" w:lineRule="auto"/>
        <w:ind w:left="0" w:firstLine="0" w:firstLineChars="0"/>
        <w:rPr>
          <w:rFonts w:ascii="Times New Roman" w:hAnsi="Times New Roman"/>
          <w:sz w:val="24"/>
          <w:szCs w:val="24"/>
        </w:rPr>
      </w:pPr>
      <w:bookmarkStart w:id="127" w:name="_Toc29565774"/>
      <w:bookmarkStart w:id="128" w:name="_Toc29665735"/>
      <w:bookmarkStart w:id="129" w:name="_Toc48056648"/>
      <w:bookmarkStart w:id="130" w:name="_Toc49854638"/>
      <w:bookmarkStart w:id="131" w:name="_Toc35379516"/>
      <w:bookmarkStart w:id="132" w:name="_Toc48168329"/>
      <w:bookmarkStart w:id="133" w:name="_Toc47570519"/>
      <w:bookmarkStart w:id="134" w:name="_Toc482955355"/>
      <w:bookmarkStart w:id="135" w:name="_Toc50567660"/>
      <w:bookmarkStart w:id="136" w:name="_Toc30072690"/>
      <w:r>
        <w:rPr>
          <w:rFonts w:hint="eastAsia" w:ascii="Times New Roman" w:hAnsi="Times New Roman"/>
          <w:sz w:val="24"/>
          <w:szCs w:val="24"/>
        </w:rPr>
        <w:t xml:space="preserve">  房屋安全监测方案的编制，宜根据房屋安全风险特点，遵循针对性、持续性和有效性的原则。</w:t>
      </w:r>
    </w:p>
    <w:p>
      <w:pPr>
        <w:pStyle w:val="61"/>
        <w:spacing w:line="360" w:lineRule="auto"/>
        <w:ind w:firstLine="0" w:firstLineChars="0"/>
        <w:rPr>
          <w:rFonts w:ascii="Times New Roman" w:hAnsi="Times New Roman"/>
          <w:sz w:val="24"/>
          <w:szCs w:val="24"/>
        </w:rPr>
      </w:pPr>
      <w:r>
        <w:rPr>
          <w:rFonts w:hint="eastAsia" w:ascii="Times New Roman" w:hAnsi="Times New Roman"/>
          <w:sz w:val="24"/>
          <w:szCs w:val="24"/>
        </w:rPr>
        <w:t>条文说明：监测方案宜在收集相关资料、进行现场踏勘的基础上编写。监测方案宜根据房屋安全风险特点进行编制，应具有针对性，同时监测方案应具备易实施、可持续以及科学有效等特点。</w:t>
      </w:r>
    </w:p>
    <w:p>
      <w:pPr>
        <w:pStyle w:val="61"/>
        <w:spacing w:line="360" w:lineRule="auto"/>
        <w:ind w:firstLine="0" w:firstLineChars="0"/>
        <w:rPr>
          <w:rFonts w:ascii="Times New Roman" w:hAnsi="Times New Roman"/>
          <w:sz w:val="24"/>
          <w:szCs w:val="24"/>
        </w:rPr>
      </w:pPr>
    </w:p>
    <w:p>
      <w:pPr>
        <w:pStyle w:val="61"/>
        <w:numPr>
          <w:ilvl w:val="2"/>
          <w:numId w:val="8"/>
        </w:numPr>
        <w:spacing w:line="360" w:lineRule="auto"/>
        <w:ind w:left="0" w:firstLine="0" w:firstLineChars="0"/>
        <w:rPr>
          <w:rFonts w:ascii="Times New Roman" w:hAnsi="Times New Roman"/>
          <w:sz w:val="24"/>
          <w:szCs w:val="24"/>
        </w:rPr>
      </w:pPr>
      <w:r>
        <w:rPr>
          <w:rFonts w:hint="eastAsia" w:ascii="Times New Roman" w:hAnsi="Times New Roman"/>
          <w:sz w:val="24"/>
          <w:szCs w:val="24"/>
        </w:rPr>
        <w:t xml:space="preserve">  房屋安全监测为长期持续行为，监测方案宜考虑</w:t>
      </w:r>
      <w:r>
        <w:rPr>
          <w:rFonts w:ascii="Times New Roman" w:hAnsi="Times New Roman"/>
          <w:sz w:val="24"/>
          <w:szCs w:val="24"/>
        </w:rPr>
        <w:t>监测</w:t>
      </w:r>
      <w:r>
        <w:rPr>
          <w:rFonts w:hint="eastAsia" w:ascii="Times New Roman" w:hAnsi="Times New Roman"/>
          <w:sz w:val="24"/>
          <w:szCs w:val="24"/>
        </w:rPr>
        <w:t>实施</w:t>
      </w:r>
      <w:r>
        <w:rPr>
          <w:rFonts w:ascii="Times New Roman" w:hAnsi="Times New Roman"/>
          <w:sz w:val="24"/>
          <w:szCs w:val="24"/>
        </w:rPr>
        <w:t>的连续性、完整性、系统性</w:t>
      </w:r>
      <w:r>
        <w:rPr>
          <w:rFonts w:hint="eastAsia" w:ascii="Times New Roman" w:hAnsi="Times New Roman"/>
          <w:sz w:val="24"/>
          <w:szCs w:val="24"/>
        </w:rPr>
        <w:t>。</w:t>
      </w:r>
    </w:p>
    <w:p>
      <w:pPr>
        <w:pStyle w:val="61"/>
        <w:spacing w:line="360" w:lineRule="auto"/>
        <w:ind w:firstLine="0" w:firstLineChars="0"/>
        <w:rPr>
          <w:rFonts w:ascii="Times New Roman" w:hAnsi="Times New Roman"/>
          <w:sz w:val="24"/>
          <w:szCs w:val="24"/>
        </w:rPr>
      </w:pPr>
      <w:r>
        <w:rPr>
          <w:rFonts w:hint="eastAsia" w:ascii="Times New Roman" w:hAnsi="Times New Roman"/>
          <w:sz w:val="24"/>
          <w:szCs w:val="24"/>
        </w:rPr>
        <w:t>条文说明：房屋安全监测是风险管理行为，具有长期持续性的要求，监测方案应能满足房屋安全风险管理的连续性、数据的完整性和监测指标的系统性的要求。</w:t>
      </w:r>
    </w:p>
    <w:p>
      <w:pPr>
        <w:pStyle w:val="61"/>
        <w:numPr>
          <w:ilvl w:val="2"/>
          <w:numId w:val="8"/>
        </w:numPr>
        <w:spacing w:line="360" w:lineRule="auto"/>
        <w:ind w:left="0" w:firstLine="0" w:firstLineChars="0"/>
        <w:rPr>
          <w:rFonts w:ascii="Times New Roman" w:hAnsi="Times New Roman"/>
          <w:sz w:val="24"/>
          <w:szCs w:val="24"/>
        </w:rPr>
      </w:pP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人工</w:t>
      </w:r>
      <w:r>
        <w:rPr>
          <w:rFonts w:ascii="Times New Roman" w:hAnsi="Times New Roman"/>
          <w:sz w:val="24"/>
          <w:szCs w:val="24"/>
        </w:rPr>
        <w:t>监测中所使用的监测</w:t>
      </w:r>
      <w:r>
        <w:rPr>
          <w:rFonts w:hint="eastAsia" w:ascii="Times New Roman" w:hAnsi="Times New Roman"/>
          <w:sz w:val="24"/>
          <w:szCs w:val="24"/>
        </w:rPr>
        <w:t>设备元器件</w:t>
      </w:r>
      <w:r>
        <w:rPr>
          <w:rFonts w:ascii="Times New Roman" w:hAnsi="Times New Roman"/>
          <w:sz w:val="24"/>
          <w:szCs w:val="24"/>
        </w:rPr>
        <w:t>均应</w:t>
      </w:r>
      <w:r>
        <w:rPr>
          <w:rFonts w:hint="eastAsia" w:ascii="Times New Roman" w:hAnsi="Times New Roman"/>
          <w:sz w:val="24"/>
          <w:szCs w:val="24"/>
        </w:rPr>
        <w:t>在监测实施前</w:t>
      </w:r>
      <w:r>
        <w:rPr>
          <w:rFonts w:ascii="Times New Roman" w:hAnsi="Times New Roman"/>
          <w:sz w:val="24"/>
          <w:szCs w:val="24"/>
        </w:rPr>
        <w:t>进行检定，并在有效期内使用</w:t>
      </w:r>
      <w:r>
        <w:rPr>
          <w:rFonts w:hint="eastAsia" w:ascii="Times New Roman" w:hAnsi="Times New Roman"/>
          <w:sz w:val="24"/>
          <w:szCs w:val="24"/>
        </w:rPr>
        <w:t>。</w:t>
      </w:r>
    </w:p>
    <w:p>
      <w:pPr>
        <w:pStyle w:val="61"/>
        <w:spacing w:line="360" w:lineRule="auto"/>
        <w:ind w:firstLine="0" w:firstLineChars="0"/>
        <w:rPr>
          <w:rFonts w:ascii="Times New Roman" w:hAnsi="Times New Roman"/>
          <w:sz w:val="24"/>
          <w:szCs w:val="24"/>
        </w:rPr>
      </w:pPr>
      <w:r>
        <w:rPr>
          <w:rFonts w:hint="eastAsia" w:ascii="Times New Roman" w:hAnsi="Times New Roman"/>
          <w:sz w:val="24"/>
          <w:szCs w:val="24"/>
        </w:rPr>
        <w:t>条文说明：传感器的稳定性和质量特性影响房屋安全监测的准确性。监测中所采用的仪器设备均应经过具备相应资格的检验部门检定合格，并在有效期内使用，超过有效期的设备，应重新进行检定，检定合格后才能继续使用。</w:t>
      </w:r>
    </w:p>
    <w:p>
      <w:pPr>
        <w:pStyle w:val="61"/>
        <w:numPr>
          <w:ilvl w:val="2"/>
          <w:numId w:val="8"/>
        </w:numPr>
        <w:spacing w:line="360" w:lineRule="auto"/>
        <w:ind w:left="0" w:firstLine="0" w:firstLineChars="0"/>
        <w:rPr>
          <w:rFonts w:ascii="Times New Roman" w:hAnsi="Times New Roman"/>
          <w:sz w:val="24"/>
          <w:szCs w:val="24"/>
        </w:rPr>
      </w:pP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自动化监测所用的仪器设备核心技术性能指标应由第三方检测机构提供相应的检测证明文件。</w:t>
      </w:r>
    </w:p>
    <w:p>
      <w:pPr>
        <w:pStyle w:val="61"/>
        <w:spacing w:line="360" w:lineRule="auto"/>
        <w:ind w:firstLine="0" w:firstLineChars="0"/>
        <w:rPr>
          <w:rFonts w:ascii="Times New Roman" w:hAnsi="Times New Roman"/>
          <w:sz w:val="24"/>
          <w:szCs w:val="24"/>
        </w:rPr>
      </w:pPr>
      <w:r>
        <w:rPr>
          <w:rFonts w:hint="eastAsia" w:ascii="Times New Roman" w:hAnsi="Times New Roman"/>
          <w:sz w:val="24"/>
          <w:szCs w:val="24"/>
        </w:rPr>
        <w:t>条文说明：自动化监测仪器设备主要是指各种类型的传感器，应满足必要的分辨力、防护性能和温度性能的指标检测。对于重要性高、破坏后社会影响较大的监测项目，应对传感器长期数据稳定的性能指标进行测试，参考传感器数据漂移的实测情况，确定传感器的选型。</w:t>
      </w:r>
    </w:p>
    <w:p>
      <w:pPr>
        <w:pStyle w:val="61"/>
        <w:numPr>
          <w:ilvl w:val="2"/>
          <w:numId w:val="8"/>
        </w:numPr>
        <w:spacing w:line="360" w:lineRule="auto"/>
        <w:ind w:left="0" w:firstLine="0" w:firstLineChars="0"/>
        <w:rPr>
          <w:rFonts w:ascii="Times New Roman" w:hAnsi="Times New Roman"/>
          <w:b/>
          <w:bCs/>
          <w:sz w:val="24"/>
          <w:szCs w:val="24"/>
        </w:rPr>
      </w:pP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重要或复杂监测项目的监测方案宜由委托单位组织专家进行评审。</w:t>
      </w:r>
    </w:p>
    <w:p>
      <w:pPr>
        <w:pStyle w:val="61"/>
        <w:numPr>
          <w:ilvl w:val="255"/>
          <w:numId w:val="0"/>
        </w:numPr>
        <w:spacing w:line="360" w:lineRule="auto"/>
        <w:rPr>
          <w:rFonts w:ascii="Times New Roman" w:hAnsi="Times New Roman"/>
          <w:b/>
          <w:bCs/>
          <w:sz w:val="24"/>
        </w:rPr>
      </w:pPr>
      <w:r>
        <w:rPr>
          <w:rFonts w:hint="eastAsia" w:ascii="Times New Roman" w:hAnsi="Times New Roman"/>
          <w:sz w:val="24"/>
          <w:szCs w:val="24"/>
        </w:rPr>
        <w:t>条文说明：重要或复杂监测项目由甲方根据排查结果指定或由专家评审确定。</w:t>
      </w:r>
    </w:p>
    <w:p>
      <w:pPr>
        <w:pStyle w:val="61"/>
        <w:numPr>
          <w:ilvl w:val="2"/>
          <w:numId w:val="8"/>
        </w:numPr>
        <w:spacing w:line="360" w:lineRule="auto"/>
        <w:ind w:left="0" w:firstLine="0" w:firstLineChars="0"/>
        <w:rPr>
          <w:rFonts w:ascii="Times New Roman" w:hAnsi="Times New Roman"/>
          <w:sz w:val="24"/>
        </w:rPr>
      </w:pP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rPr>
        <w:t>房屋在实施安全监测前宜根据风险情况进行安全排查或检测鉴定。</w:t>
      </w:r>
    </w:p>
    <w:p>
      <w:pPr>
        <w:pStyle w:val="61"/>
        <w:spacing w:line="360" w:lineRule="auto"/>
        <w:ind w:firstLine="0" w:firstLineChars="0"/>
        <w:rPr>
          <w:rFonts w:ascii="Times New Roman" w:hAnsi="Times New Roman"/>
          <w:b/>
          <w:bCs/>
          <w:sz w:val="24"/>
          <w:szCs w:val="24"/>
        </w:rPr>
      </w:pPr>
      <w:r>
        <w:rPr>
          <w:rFonts w:hint="eastAsia" w:ascii="Times New Roman" w:hAnsi="Times New Roman"/>
          <w:sz w:val="24"/>
          <w:szCs w:val="24"/>
        </w:rPr>
        <w:t>条文说明：房屋安全排查和检测鉴定能够对房屋的安全可靠状态进行评判，为后续的安全监测实施提供初始依据。</w:t>
      </w:r>
    </w:p>
    <w:p>
      <w:pPr>
        <w:pStyle w:val="3"/>
        <w:widowControl/>
        <w:spacing w:before="240" w:after="240" w:line="360" w:lineRule="auto"/>
        <w:jc w:val="center"/>
        <w:rPr>
          <w:rFonts w:ascii="Times New Roman" w:hAnsi="Times New Roman"/>
          <w:sz w:val="28"/>
        </w:rPr>
      </w:pPr>
      <w:bookmarkStart w:id="137" w:name="_Toc57837091"/>
      <w:bookmarkStart w:id="138" w:name="_Toc21557"/>
      <w:bookmarkStart w:id="139" w:name="_Toc57838102"/>
      <w:r>
        <w:rPr>
          <w:rFonts w:ascii="Times New Roman" w:hAnsi="Times New Roman"/>
          <w:sz w:val="28"/>
        </w:rPr>
        <w:t xml:space="preserve">4.2 </w:t>
      </w:r>
      <w:r>
        <w:rPr>
          <w:rFonts w:hint="eastAsia" w:ascii="Times New Roman" w:hAnsi="Times New Roman"/>
          <w:sz w:val="28"/>
        </w:rPr>
        <w:t xml:space="preserve"> </w:t>
      </w:r>
      <w:bookmarkEnd w:id="127"/>
      <w:bookmarkEnd w:id="128"/>
      <w:bookmarkEnd w:id="129"/>
      <w:bookmarkEnd w:id="130"/>
      <w:bookmarkEnd w:id="131"/>
      <w:bookmarkEnd w:id="132"/>
      <w:bookmarkEnd w:id="133"/>
      <w:bookmarkEnd w:id="134"/>
      <w:bookmarkEnd w:id="135"/>
      <w:bookmarkEnd w:id="136"/>
      <w:r>
        <w:rPr>
          <w:rFonts w:hint="eastAsia" w:ascii="Times New Roman" w:hAnsi="Times New Roman"/>
          <w:sz w:val="28"/>
        </w:rPr>
        <w:t>自动化监测方案</w:t>
      </w:r>
      <w:bookmarkEnd w:id="137"/>
      <w:bookmarkEnd w:id="138"/>
      <w:bookmarkEnd w:id="139"/>
    </w:p>
    <w:p>
      <w:pPr>
        <w:pStyle w:val="58"/>
        <w:numPr>
          <w:ilvl w:val="0"/>
          <w:numId w:val="9"/>
        </w:numPr>
        <w:spacing w:line="360" w:lineRule="auto"/>
        <w:ind w:firstLineChars="0"/>
        <w:rPr>
          <w:rFonts w:ascii="Times New Roman" w:hAnsi="Times New Roman"/>
          <w:vanish/>
          <w:sz w:val="24"/>
          <w:szCs w:val="24"/>
        </w:rPr>
      </w:pPr>
    </w:p>
    <w:p>
      <w:pPr>
        <w:pStyle w:val="58"/>
        <w:numPr>
          <w:ilvl w:val="0"/>
          <w:numId w:val="9"/>
        </w:numPr>
        <w:spacing w:line="360" w:lineRule="auto"/>
        <w:ind w:firstLineChars="0"/>
        <w:rPr>
          <w:rFonts w:ascii="Times New Roman" w:hAnsi="Times New Roman"/>
          <w:vanish/>
          <w:sz w:val="24"/>
          <w:szCs w:val="24"/>
        </w:rPr>
      </w:pPr>
    </w:p>
    <w:p>
      <w:pPr>
        <w:pStyle w:val="58"/>
        <w:numPr>
          <w:ilvl w:val="0"/>
          <w:numId w:val="9"/>
        </w:numPr>
        <w:spacing w:line="360" w:lineRule="auto"/>
        <w:ind w:firstLineChars="0"/>
        <w:rPr>
          <w:rFonts w:ascii="Times New Roman" w:hAnsi="Times New Roman"/>
          <w:vanish/>
          <w:sz w:val="24"/>
          <w:szCs w:val="24"/>
        </w:rPr>
      </w:pPr>
    </w:p>
    <w:p>
      <w:pPr>
        <w:pStyle w:val="58"/>
        <w:numPr>
          <w:ilvl w:val="0"/>
          <w:numId w:val="9"/>
        </w:numPr>
        <w:spacing w:line="360" w:lineRule="auto"/>
        <w:ind w:firstLineChars="0"/>
        <w:rPr>
          <w:rFonts w:ascii="Times New Roman" w:hAnsi="Times New Roman"/>
          <w:vanish/>
          <w:sz w:val="24"/>
          <w:szCs w:val="24"/>
        </w:rPr>
      </w:pPr>
    </w:p>
    <w:p>
      <w:pPr>
        <w:pStyle w:val="58"/>
        <w:numPr>
          <w:ilvl w:val="1"/>
          <w:numId w:val="9"/>
        </w:numPr>
        <w:spacing w:line="360" w:lineRule="auto"/>
        <w:ind w:firstLineChars="0"/>
        <w:rPr>
          <w:rFonts w:ascii="Times New Roman" w:hAnsi="Times New Roman"/>
          <w:vanish/>
          <w:sz w:val="24"/>
          <w:szCs w:val="24"/>
        </w:rPr>
      </w:pPr>
    </w:p>
    <w:p>
      <w:pPr>
        <w:pStyle w:val="58"/>
        <w:numPr>
          <w:ilvl w:val="1"/>
          <w:numId w:val="9"/>
        </w:numPr>
        <w:spacing w:line="360" w:lineRule="auto"/>
        <w:ind w:firstLineChars="0"/>
        <w:rPr>
          <w:rFonts w:ascii="Times New Roman" w:hAnsi="Times New Roman"/>
          <w:vanish/>
          <w:sz w:val="24"/>
          <w:szCs w:val="24"/>
        </w:rPr>
      </w:pPr>
    </w:p>
    <w:p>
      <w:pPr>
        <w:pStyle w:val="58"/>
        <w:numPr>
          <w:ilvl w:val="1"/>
          <w:numId w:val="9"/>
        </w:numPr>
        <w:spacing w:line="360" w:lineRule="auto"/>
        <w:ind w:firstLineChars="0"/>
        <w:rPr>
          <w:rFonts w:ascii="Times New Roman" w:hAnsi="Times New Roman"/>
          <w:vanish/>
          <w:sz w:val="24"/>
          <w:szCs w:val="24"/>
        </w:rPr>
      </w:pPr>
    </w:p>
    <w:p>
      <w:pPr>
        <w:pStyle w:val="61"/>
        <w:numPr>
          <w:ilvl w:val="2"/>
          <w:numId w:val="9"/>
        </w:numPr>
        <w:spacing w:line="360" w:lineRule="auto"/>
        <w:ind w:firstLineChars="0"/>
        <w:rPr>
          <w:rFonts w:ascii="Times New Roman" w:hAnsi="Times New Roman"/>
          <w:sz w:val="24"/>
          <w:szCs w:val="24"/>
        </w:rPr>
      </w:pPr>
      <w:r>
        <w:rPr>
          <w:rFonts w:ascii="Times New Roman" w:hAnsi="Times New Roman"/>
          <w:b/>
          <w:bCs/>
          <w:sz w:val="24"/>
          <w:szCs w:val="24"/>
        </w:rPr>
        <w:t xml:space="preserve"> </w:t>
      </w:r>
      <w:r>
        <w:rPr>
          <w:rFonts w:hint="eastAsia" w:ascii="Times New Roman" w:hAnsi="Times New Roman"/>
          <w:sz w:val="24"/>
          <w:szCs w:val="24"/>
        </w:rPr>
        <w:t>自动化监测点的布置方案和数量的确定应符合下列原则：</w:t>
      </w:r>
    </w:p>
    <w:p>
      <w:pPr>
        <w:pStyle w:val="61"/>
        <w:spacing w:line="360" w:lineRule="auto"/>
        <w:ind w:firstLine="360" w:firstLineChars="150"/>
        <w:rPr>
          <w:rFonts w:ascii="Times New Roman" w:hAnsi="Times New Roman"/>
          <w:bCs/>
          <w:sz w:val="24"/>
          <w:szCs w:val="24"/>
        </w:rPr>
      </w:pPr>
      <w:r>
        <w:rPr>
          <w:rFonts w:hint="eastAsia" w:ascii="Times New Roman" w:hAnsi="Times New Roman"/>
          <w:b/>
          <w:bCs/>
          <w:sz w:val="24"/>
          <w:szCs w:val="24"/>
        </w:rPr>
        <w:t>1</w:t>
      </w:r>
      <w:r>
        <w:rPr>
          <w:rFonts w:ascii="Times New Roman" w:hAnsi="Times New Roman"/>
          <w:b/>
          <w:bCs/>
          <w:sz w:val="24"/>
          <w:szCs w:val="24"/>
        </w:rPr>
        <w:t xml:space="preserve">  </w:t>
      </w:r>
      <w:r>
        <w:rPr>
          <w:rFonts w:hint="eastAsia" w:ascii="Times New Roman" w:hAnsi="Times New Roman"/>
          <w:bCs/>
          <w:sz w:val="24"/>
          <w:szCs w:val="24"/>
        </w:rPr>
        <w:t>监测点的布置应遵循覆盖性</w:t>
      </w:r>
      <w:r>
        <w:rPr>
          <w:rFonts w:hint="eastAsia" w:ascii="宋体" w:hAnsi="宋体"/>
          <w:bCs/>
          <w:sz w:val="24"/>
          <w:szCs w:val="24"/>
        </w:rPr>
        <w:t>、</w:t>
      </w:r>
      <w:r>
        <w:rPr>
          <w:rFonts w:hint="eastAsia" w:ascii="Times New Roman" w:hAnsi="Times New Roman"/>
          <w:bCs/>
          <w:sz w:val="24"/>
          <w:szCs w:val="24"/>
        </w:rPr>
        <w:t>多样性</w:t>
      </w:r>
      <w:r>
        <w:rPr>
          <w:rFonts w:hint="eastAsia" w:ascii="宋体" w:hAnsi="宋体"/>
          <w:bCs/>
          <w:sz w:val="24"/>
          <w:szCs w:val="24"/>
        </w:rPr>
        <w:t>、</w:t>
      </w:r>
      <w:r>
        <w:rPr>
          <w:rFonts w:hint="eastAsia" w:ascii="Times New Roman" w:hAnsi="Times New Roman"/>
          <w:bCs/>
          <w:sz w:val="24"/>
          <w:szCs w:val="24"/>
        </w:rPr>
        <w:t>均匀性、经济性、可行性的基本原则；</w:t>
      </w:r>
      <w:r>
        <w:rPr>
          <w:rFonts w:ascii="Times New Roman" w:hAnsi="Times New Roman"/>
          <w:bCs/>
          <w:sz w:val="24"/>
          <w:szCs w:val="24"/>
        </w:rPr>
        <w:t xml:space="preserve"> </w:t>
      </w:r>
    </w:p>
    <w:p>
      <w:pPr>
        <w:pStyle w:val="61"/>
        <w:spacing w:line="360" w:lineRule="auto"/>
        <w:ind w:firstLine="360" w:firstLineChars="150"/>
        <w:rPr>
          <w:rFonts w:ascii="Times New Roman" w:hAnsi="Times New Roman"/>
          <w:b/>
          <w:sz w:val="24"/>
        </w:rPr>
      </w:pPr>
      <w:r>
        <w:rPr>
          <w:rFonts w:hint="eastAsia" w:ascii="Times New Roman" w:hAnsi="Times New Roman"/>
          <w:b/>
          <w:bCs/>
          <w:sz w:val="24"/>
          <w:szCs w:val="24"/>
        </w:rPr>
        <w:t>2</w:t>
      </w:r>
      <w:r>
        <w:rPr>
          <w:rFonts w:hint="eastAsia" w:ascii="Times New Roman" w:hAnsi="Times New Roman"/>
          <w:bCs/>
          <w:sz w:val="24"/>
          <w:szCs w:val="24"/>
        </w:rPr>
        <w:t xml:space="preserve">  监测点应根据现场踏勘和检测结果确定必要和合理的监测点位置、数量和传感器安装方式</w:t>
      </w:r>
      <w:r>
        <w:rPr>
          <w:rFonts w:ascii="Times New Roman" w:hAnsi="Times New Roman"/>
          <w:bCs/>
          <w:sz w:val="24"/>
          <w:szCs w:val="24"/>
        </w:rPr>
        <w:t>；</w:t>
      </w:r>
      <w:r>
        <w:rPr>
          <w:rFonts w:ascii="Times New Roman" w:hAnsi="Times New Roman"/>
          <w:b/>
          <w:sz w:val="24"/>
        </w:rPr>
        <w:t xml:space="preserve"> </w:t>
      </w:r>
    </w:p>
    <w:p>
      <w:pPr>
        <w:pStyle w:val="61"/>
        <w:numPr>
          <w:ilvl w:val="0"/>
          <w:numId w:val="10"/>
        </w:numPr>
        <w:spacing w:line="360" w:lineRule="auto"/>
        <w:ind w:firstLine="360" w:firstLineChars="150"/>
        <w:rPr>
          <w:rFonts w:ascii="Times New Roman" w:hAnsi="Times New Roman"/>
          <w:bCs/>
          <w:sz w:val="24"/>
        </w:rPr>
      </w:pPr>
      <w:r>
        <w:rPr>
          <w:rFonts w:hint="eastAsia" w:ascii="Times New Roman" w:hAnsi="Times New Roman"/>
          <w:bCs/>
          <w:sz w:val="24"/>
        </w:rPr>
        <w:t>倾斜监测点宜布置在主体承重结构顶部，一般布置在楼梯间顶部承重墙内侧，传感器数量不少于2个，为确保传感器长期工作稳定性，安装高度距离楼面宜高于2.5米；建筑本体结构若存在薄弱层或局部剪切破坏，宜在相应的楼层增加倾斜监测点；对温度变形明显的高层建筑，传感器宜安装在较低楼层处。</w:t>
      </w:r>
    </w:p>
    <w:p>
      <w:pPr>
        <w:pStyle w:val="61"/>
        <w:numPr>
          <w:ilvl w:val="0"/>
          <w:numId w:val="10"/>
        </w:numPr>
        <w:spacing w:line="360" w:lineRule="auto"/>
        <w:ind w:firstLine="360" w:firstLineChars="150"/>
        <w:rPr>
          <w:rFonts w:ascii="Times New Roman" w:hAnsi="Times New Roman"/>
          <w:bCs/>
          <w:sz w:val="24"/>
        </w:rPr>
      </w:pPr>
      <w:r>
        <w:rPr>
          <w:rFonts w:hint="eastAsia" w:ascii="Times New Roman" w:hAnsi="Times New Roman"/>
          <w:bCs/>
          <w:sz w:val="24"/>
        </w:rPr>
        <w:t>裂缝监测点一般布置在反映主体结构安全发展趋势的代表性裂缝之上，传感器直于裂缝安装，一条裂缝至少布置一个裂缝传感器，对于裂缝发展较多的房屋，可选取两条或以上代表性裂缝进行监测。</w:t>
      </w:r>
    </w:p>
    <w:p>
      <w:pPr>
        <w:pStyle w:val="61"/>
        <w:numPr>
          <w:ilvl w:val="0"/>
          <w:numId w:val="10"/>
        </w:numPr>
        <w:spacing w:line="360" w:lineRule="auto"/>
        <w:ind w:firstLine="360" w:firstLineChars="150"/>
        <w:rPr>
          <w:rFonts w:ascii="Times New Roman" w:hAnsi="Times New Roman"/>
          <w:bCs/>
          <w:sz w:val="24"/>
        </w:rPr>
      </w:pPr>
      <w:r>
        <w:rPr>
          <w:rFonts w:hint="eastAsia" w:ascii="Times New Roman" w:hAnsi="Times New Roman"/>
          <w:bCs/>
          <w:sz w:val="24"/>
        </w:rPr>
        <w:t>应变监测点一般布置在房屋角部位置底层竖向承重结构之上，可监测房屋两个角点或四个角点的内力重分布情况，传感器安装高度距离地面应高于2.5米，用于房屋主体结构安全风险早期预警；当主体结构已有开裂现象时，则可减少应变监测点数量；</w:t>
      </w:r>
    </w:p>
    <w:p>
      <w:pPr>
        <w:pStyle w:val="61"/>
        <w:numPr>
          <w:ilvl w:val="0"/>
          <w:numId w:val="10"/>
        </w:numPr>
        <w:spacing w:line="360" w:lineRule="auto"/>
        <w:ind w:firstLine="360" w:firstLineChars="150"/>
        <w:rPr>
          <w:rFonts w:ascii="Times New Roman" w:hAnsi="Times New Roman"/>
          <w:bCs/>
          <w:sz w:val="24"/>
        </w:rPr>
      </w:pPr>
      <w:r>
        <w:rPr>
          <w:rFonts w:hint="eastAsia" w:ascii="Times New Roman" w:hAnsi="Times New Roman"/>
          <w:bCs/>
          <w:sz w:val="24"/>
        </w:rPr>
        <w:t>沉降监测点一般根据房屋沉降风险点位置设置，可布置在房屋底层沉降风险最大的角部，进行房屋两点或多点相对沉降监测，相邻两个传感器间距一般可取10~</w:t>
      </w:r>
      <w:r>
        <w:rPr>
          <w:rFonts w:ascii="Times New Roman" w:hAnsi="Times New Roman"/>
          <w:bCs/>
          <w:sz w:val="24"/>
        </w:rPr>
        <w:t>15</w:t>
      </w:r>
      <w:r>
        <w:rPr>
          <w:rFonts w:hint="eastAsia" w:ascii="Times New Roman" w:hAnsi="Times New Roman"/>
          <w:bCs/>
          <w:sz w:val="24"/>
        </w:rPr>
        <w:t>米；对于大型建筑物，可设置多个相互独立的水准系统，每个独立的静力水准系统均应设置一个基准测点；基准测点应设置在相对稳固的位置。</w:t>
      </w:r>
    </w:p>
    <w:p>
      <w:pPr>
        <w:pStyle w:val="61"/>
        <w:spacing w:line="360" w:lineRule="auto"/>
        <w:ind w:firstLine="360" w:firstLineChars="150"/>
        <w:rPr>
          <w:rFonts w:ascii="Times New Roman" w:hAnsi="Times New Roman"/>
          <w:b/>
          <w:bCs/>
          <w:sz w:val="24"/>
          <w:szCs w:val="24"/>
        </w:rPr>
      </w:pPr>
      <w:r>
        <w:rPr>
          <w:rFonts w:hint="eastAsia" w:ascii="Times New Roman" w:hAnsi="Times New Roman"/>
          <w:b/>
          <w:bCs/>
          <w:sz w:val="24"/>
          <w:szCs w:val="24"/>
        </w:rPr>
        <w:t>3</w:t>
      </w:r>
      <w:r>
        <w:rPr>
          <w:rFonts w:ascii="Times New Roman" w:hAnsi="Times New Roman"/>
          <w:b/>
          <w:bCs/>
          <w:sz w:val="24"/>
          <w:szCs w:val="24"/>
        </w:rPr>
        <w:t xml:space="preserve">  </w:t>
      </w:r>
      <w:r>
        <w:rPr>
          <w:rFonts w:hint="eastAsia" w:ascii="Times New Roman" w:hAnsi="Times New Roman"/>
          <w:bCs/>
          <w:sz w:val="24"/>
          <w:szCs w:val="24"/>
        </w:rPr>
        <w:t>监测点的布置应满足设备安装与维护的要求，</w:t>
      </w:r>
      <w:r>
        <w:rPr>
          <w:rFonts w:ascii="Times New Roman" w:hAnsi="Times New Roman"/>
          <w:sz w:val="24"/>
          <w:szCs w:val="24"/>
        </w:rPr>
        <w:t>不应</w:t>
      </w:r>
      <w:r>
        <w:rPr>
          <w:rFonts w:hint="eastAsia" w:ascii="Times New Roman" w:hAnsi="Times New Roman"/>
          <w:sz w:val="24"/>
          <w:szCs w:val="24"/>
        </w:rPr>
        <w:t>影响</w:t>
      </w:r>
      <w:r>
        <w:rPr>
          <w:rFonts w:ascii="Times New Roman" w:hAnsi="Times New Roman"/>
          <w:sz w:val="24"/>
          <w:szCs w:val="24"/>
        </w:rPr>
        <w:t>监测对象的正常</w:t>
      </w:r>
      <w:r>
        <w:rPr>
          <w:rFonts w:hint="eastAsia" w:ascii="Times New Roman" w:hAnsi="Times New Roman"/>
          <w:sz w:val="24"/>
          <w:szCs w:val="24"/>
        </w:rPr>
        <w:t>使用，更不应影响既有建筑的安全，监测点的</w:t>
      </w:r>
      <w:r>
        <w:rPr>
          <w:rFonts w:hint="eastAsia" w:ascii="Times New Roman" w:hAnsi="Times New Roman"/>
          <w:bCs/>
          <w:sz w:val="24"/>
          <w:szCs w:val="24"/>
        </w:rPr>
        <w:t>服务范围边界应清晰明确；</w:t>
      </w:r>
      <w:r>
        <w:rPr>
          <w:rFonts w:ascii="Times New Roman" w:hAnsi="Times New Roman"/>
          <w:b/>
          <w:bCs/>
          <w:sz w:val="24"/>
          <w:szCs w:val="24"/>
        </w:rPr>
        <w:t xml:space="preserve"> </w:t>
      </w:r>
    </w:p>
    <w:p>
      <w:pPr>
        <w:pStyle w:val="61"/>
        <w:spacing w:line="360" w:lineRule="auto"/>
        <w:ind w:firstLine="360" w:firstLineChars="150"/>
        <w:rPr>
          <w:rFonts w:ascii="Times New Roman" w:hAnsi="Times New Roman"/>
          <w:sz w:val="24"/>
          <w:szCs w:val="24"/>
        </w:rPr>
      </w:pPr>
      <w:r>
        <w:rPr>
          <w:rFonts w:ascii="Times New Roman" w:hAnsi="Times New Roman"/>
          <w:b/>
          <w:bCs/>
          <w:sz w:val="24"/>
        </w:rPr>
        <w:t>4</w:t>
      </w:r>
      <w:r>
        <w:rPr>
          <w:rFonts w:hint="eastAsia" w:ascii="Times New Roman" w:hAnsi="Times New Roman"/>
          <w:sz w:val="24"/>
        </w:rPr>
        <w:t xml:space="preserve">  </w:t>
      </w:r>
      <w:r>
        <w:rPr>
          <w:rFonts w:ascii="Times New Roman" w:hAnsi="Times New Roman"/>
          <w:sz w:val="24"/>
          <w:szCs w:val="24"/>
        </w:rPr>
        <w:t>在监测对象内力和变形变化大的代表性部位及周边重点监护部位，监测</w:t>
      </w:r>
      <w:r>
        <w:rPr>
          <w:rFonts w:hint="eastAsia" w:ascii="Times New Roman" w:hAnsi="Times New Roman"/>
          <w:sz w:val="24"/>
          <w:szCs w:val="24"/>
        </w:rPr>
        <w:t>点</w:t>
      </w:r>
      <w:r>
        <w:rPr>
          <w:rFonts w:ascii="Times New Roman" w:hAnsi="Times New Roman"/>
          <w:sz w:val="24"/>
          <w:szCs w:val="24"/>
        </w:rPr>
        <w:t>的布置应适当加密</w:t>
      </w:r>
      <w:r>
        <w:rPr>
          <w:rFonts w:hint="eastAsia" w:ascii="Times New Roman" w:hAnsi="Times New Roman"/>
          <w:sz w:val="24"/>
          <w:szCs w:val="24"/>
        </w:rPr>
        <w:t>。</w:t>
      </w:r>
      <w:r>
        <w:rPr>
          <w:rFonts w:ascii="Times New Roman" w:hAnsi="Times New Roman"/>
          <w:sz w:val="24"/>
        </w:rPr>
        <w:t>宜在结构</w:t>
      </w:r>
      <w:r>
        <w:rPr>
          <w:rFonts w:hint="eastAsia" w:ascii="Times New Roman" w:hAnsi="Times New Roman"/>
          <w:sz w:val="24"/>
        </w:rPr>
        <w:t>受力</w:t>
      </w:r>
      <w:r>
        <w:rPr>
          <w:rFonts w:ascii="Times New Roman" w:hAnsi="Times New Roman"/>
          <w:sz w:val="24"/>
        </w:rPr>
        <w:t>最不利处或已损伤处布置传感器；</w:t>
      </w:r>
    </w:p>
    <w:p>
      <w:pPr>
        <w:pStyle w:val="61"/>
        <w:spacing w:line="360" w:lineRule="auto"/>
        <w:ind w:firstLine="360" w:firstLineChars="150"/>
        <w:rPr>
          <w:rFonts w:ascii="Times New Roman" w:hAnsi="Times New Roman"/>
          <w:bCs/>
          <w:sz w:val="24"/>
          <w:szCs w:val="24"/>
        </w:rPr>
      </w:pPr>
      <w:r>
        <w:rPr>
          <w:rFonts w:ascii="Times New Roman" w:hAnsi="Times New Roman"/>
          <w:b/>
          <w:bCs/>
          <w:sz w:val="24"/>
          <w:szCs w:val="24"/>
        </w:rPr>
        <w:t>5</w:t>
      </w:r>
      <w:r>
        <w:rPr>
          <w:rFonts w:hint="eastAsia" w:ascii="Times New Roman" w:hAnsi="Times New Roman"/>
          <w:b/>
          <w:bCs/>
          <w:sz w:val="24"/>
          <w:szCs w:val="24"/>
        </w:rPr>
        <w:t xml:space="preserve"> </w:t>
      </w:r>
      <w:r>
        <w:rPr>
          <w:rFonts w:ascii="Times New Roman" w:hAnsi="Times New Roman"/>
          <w:b/>
          <w:bCs/>
          <w:sz w:val="24"/>
          <w:szCs w:val="24"/>
        </w:rPr>
        <w:t xml:space="preserve"> </w:t>
      </w:r>
      <w:r>
        <w:rPr>
          <w:rFonts w:hint="eastAsia" w:ascii="Times New Roman" w:hAnsi="Times New Roman"/>
          <w:bCs/>
          <w:sz w:val="24"/>
          <w:szCs w:val="24"/>
        </w:rPr>
        <w:t>对关键部位以外的区域在满足系统性要求的基础上可均匀布设监测点。</w:t>
      </w:r>
    </w:p>
    <w:p>
      <w:pPr>
        <w:pStyle w:val="61"/>
        <w:spacing w:line="360" w:lineRule="auto"/>
        <w:ind w:firstLine="0" w:firstLineChars="0"/>
        <w:rPr>
          <w:rFonts w:ascii="Times New Roman" w:hAnsi="Times New Roman"/>
          <w:bCs/>
          <w:sz w:val="24"/>
          <w:szCs w:val="24"/>
        </w:rPr>
      </w:pPr>
      <w:r>
        <w:rPr>
          <w:rFonts w:hint="eastAsia" w:ascii="Times New Roman" w:hAnsi="Times New Roman"/>
          <w:sz w:val="24"/>
          <w:szCs w:val="24"/>
        </w:rPr>
        <w:t>条文说明：本条对自动化监测的测点布置和数量做了规定。对于有完备设计要求的监测项目，监测项目的点位应参考设计文件资料。监测点位应根据现场调研和力学分析结果确定监测点位布置及数量。监测点位布置应反应结构受力最不利位置或已损伤位置。倾斜监测传感器主要捕捉结构整体倾斜位移状态，从传感器安装及运维的便捷性考虑，宜布置在楼梯间顶部承重墙内侧位置；裂缝监测传感器宜直接布置在结构裂缝发生位置；应变监测传感器宜布置在房屋角部位置底层竖向承重结构之上；沉降监测传感器宜布置在房屋底层沉降风险最大的角部。</w:t>
      </w:r>
    </w:p>
    <w:p>
      <w:pPr>
        <w:pStyle w:val="61"/>
        <w:spacing w:line="360" w:lineRule="auto"/>
        <w:ind w:firstLine="0" w:firstLineChars="0"/>
        <w:rPr>
          <w:rFonts w:ascii="Times New Roman" w:hAnsi="Times New Roman"/>
          <w:sz w:val="24"/>
          <w:szCs w:val="24"/>
        </w:rPr>
      </w:pPr>
      <w:r>
        <w:rPr>
          <w:rFonts w:hint="eastAsia" w:ascii="Times New Roman" w:hAnsi="Times New Roman"/>
          <w:b/>
          <w:sz w:val="24"/>
          <w:szCs w:val="24"/>
        </w:rPr>
        <w:t>4.2.2</w:t>
      </w:r>
      <w:r>
        <w:rPr>
          <w:rFonts w:ascii="Times New Roman" w:hAnsi="Times New Roman"/>
          <w:b/>
          <w:sz w:val="24"/>
          <w:szCs w:val="24"/>
        </w:rPr>
        <w:t xml:space="preserve">  </w:t>
      </w:r>
      <w:r>
        <w:rPr>
          <w:rFonts w:hint="eastAsia" w:ascii="Times New Roman" w:hAnsi="Times New Roman"/>
          <w:sz w:val="24"/>
          <w:szCs w:val="24"/>
        </w:rPr>
        <w:t>自动化监测频率应符合下列要求：</w:t>
      </w:r>
    </w:p>
    <w:p>
      <w:pPr>
        <w:spacing w:line="360" w:lineRule="auto"/>
        <w:ind w:firstLine="360" w:firstLineChars="150"/>
        <w:rPr>
          <w:rFonts w:ascii="Times New Roman" w:hAnsi="Times New Roman"/>
          <w:bCs/>
          <w:sz w:val="24"/>
        </w:rPr>
      </w:pPr>
      <w:r>
        <w:rPr>
          <w:rFonts w:ascii="Times New Roman" w:hAnsi="Times New Roman"/>
          <w:b/>
          <w:bCs/>
          <w:sz w:val="24"/>
        </w:rPr>
        <w:t xml:space="preserve">1  </w:t>
      </w:r>
      <w:r>
        <w:rPr>
          <w:rFonts w:ascii="Times New Roman" w:hAnsi="Times New Roman"/>
          <w:sz w:val="24"/>
        </w:rPr>
        <w:t>监测频率不宜低于</w:t>
      </w:r>
      <w:r>
        <w:rPr>
          <w:rFonts w:hint="eastAsia" w:ascii="Times New Roman" w:hAnsi="Times New Roman"/>
          <w:sz w:val="24"/>
        </w:rPr>
        <w:t>每四小时一次</w:t>
      </w:r>
      <w:r>
        <w:rPr>
          <w:rFonts w:ascii="Times New Roman" w:hAnsi="Times New Roman"/>
          <w:sz w:val="24"/>
        </w:rPr>
        <w:t>，当监测数据变化速度明显增加</w:t>
      </w:r>
      <w:r>
        <w:rPr>
          <w:rFonts w:ascii="Times New Roman" w:hAnsi="Times New Roman"/>
          <w:bCs/>
          <w:sz w:val="24"/>
        </w:rPr>
        <w:t>或达到预警值</w:t>
      </w:r>
      <w:r>
        <w:rPr>
          <w:rFonts w:ascii="Times New Roman" w:hAnsi="Times New Roman"/>
          <w:sz w:val="24"/>
        </w:rPr>
        <w:t>时</w:t>
      </w:r>
      <w:r>
        <w:rPr>
          <w:rFonts w:hint="eastAsia" w:ascii="Times New Roman" w:hAnsi="Times New Roman"/>
          <w:sz w:val="24"/>
        </w:rPr>
        <w:t>应适当提高</w:t>
      </w:r>
      <w:r>
        <w:rPr>
          <w:rFonts w:ascii="Times New Roman" w:hAnsi="Times New Roman"/>
          <w:sz w:val="24"/>
        </w:rPr>
        <w:t>频率至不低于</w:t>
      </w:r>
      <w:r>
        <w:rPr>
          <w:rFonts w:hint="eastAsia" w:ascii="Times New Roman" w:hAnsi="Times New Roman"/>
          <w:sz w:val="24"/>
        </w:rPr>
        <w:t>每半小时一次</w:t>
      </w:r>
      <w:r>
        <w:rPr>
          <w:rFonts w:ascii="Times New Roman" w:hAnsi="Times New Roman"/>
          <w:sz w:val="24"/>
        </w:rPr>
        <w:t>；</w:t>
      </w:r>
    </w:p>
    <w:p>
      <w:pPr>
        <w:spacing w:line="360" w:lineRule="auto"/>
        <w:ind w:firstLine="360" w:firstLineChars="150"/>
        <w:rPr>
          <w:rFonts w:ascii="Times New Roman" w:hAnsi="Times New Roman"/>
          <w:bCs/>
          <w:sz w:val="24"/>
        </w:rPr>
      </w:pPr>
      <w:r>
        <w:rPr>
          <w:rFonts w:ascii="Times New Roman" w:hAnsi="Times New Roman"/>
          <w:b/>
          <w:bCs/>
          <w:sz w:val="24"/>
        </w:rPr>
        <w:t xml:space="preserve">2  </w:t>
      </w:r>
      <w:r>
        <w:rPr>
          <w:rFonts w:hint="eastAsia" w:ascii="Times New Roman" w:hAnsi="Times New Roman"/>
          <w:sz w:val="24"/>
        </w:rPr>
        <w:t>强台风雷雨</w:t>
      </w:r>
      <w:r>
        <w:rPr>
          <w:rFonts w:ascii="Times New Roman" w:hAnsi="Times New Roman"/>
          <w:sz w:val="24"/>
        </w:rPr>
        <w:t>季</w:t>
      </w:r>
      <w:r>
        <w:rPr>
          <w:rFonts w:hint="eastAsia" w:ascii="Times New Roman" w:hAnsi="Times New Roman"/>
          <w:sz w:val="24"/>
        </w:rPr>
        <w:t>节</w:t>
      </w:r>
      <w:r>
        <w:rPr>
          <w:rFonts w:ascii="Times New Roman" w:hAnsi="Times New Roman"/>
          <w:sz w:val="24"/>
        </w:rPr>
        <w:t>、房屋受周围施工或</w:t>
      </w:r>
      <w:r>
        <w:rPr>
          <w:rFonts w:hint="eastAsia" w:ascii="Times New Roman" w:hAnsi="Times New Roman"/>
          <w:sz w:val="24"/>
        </w:rPr>
        <w:t>其它环境因素</w:t>
      </w:r>
      <w:r>
        <w:rPr>
          <w:rFonts w:ascii="Times New Roman" w:hAnsi="Times New Roman"/>
          <w:sz w:val="24"/>
        </w:rPr>
        <w:t>影响时，应</w:t>
      </w:r>
      <w:r>
        <w:rPr>
          <w:rFonts w:hint="eastAsia" w:ascii="Times New Roman" w:hAnsi="Times New Roman"/>
          <w:sz w:val="24"/>
        </w:rPr>
        <w:t>适当提高</w:t>
      </w:r>
      <w:r>
        <w:rPr>
          <w:rFonts w:ascii="Times New Roman" w:hAnsi="Times New Roman"/>
          <w:sz w:val="24"/>
        </w:rPr>
        <w:t>监测频率</w:t>
      </w:r>
      <w:r>
        <w:rPr>
          <w:rFonts w:ascii="Times New Roman" w:hAnsi="Times New Roman"/>
          <w:bCs/>
          <w:sz w:val="24"/>
        </w:rPr>
        <w:t>；</w:t>
      </w:r>
    </w:p>
    <w:p>
      <w:pPr>
        <w:pStyle w:val="61"/>
        <w:spacing w:line="360" w:lineRule="auto"/>
        <w:ind w:firstLine="360" w:firstLineChars="150"/>
        <w:rPr>
          <w:rFonts w:ascii="Times New Roman" w:hAnsi="Times New Roman"/>
          <w:bCs/>
          <w:sz w:val="24"/>
        </w:rPr>
      </w:pPr>
      <w:r>
        <w:rPr>
          <w:rFonts w:ascii="Times New Roman" w:hAnsi="Times New Roman"/>
          <w:b/>
          <w:bCs/>
          <w:sz w:val="24"/>
        </w:rPr>
        <w:t xml:space="preserve">3  </w:t>
      </w:r>
      <w:r>
        <w:rPr>
          <w:rFonts w:ascii="Times New Roman" w:hAnsi="Times New Roman"/>
          <w:sz w:val="24"/>
        </w:rPr>
        <w:t>有潜在</w:t>
      </w:r>
      <w:r>
        <w:rPr>
          <w:rFonts w:hint="eastAsia" w:ascii="Times New Roman" w:hAnsi="Times New Roman"/>
          <w:sz w:val="24"/>
        </w:rPr>
        <w:t>风险</w:t>
      </w:r>
      <w:r>
        <w:rPr>
          <w:rFonts w:ascii="Times New Roman" w:hAnsi="Times New Roman"/>
          <w:sz w:val="24"/>
        </w:rPr>
        <w:t>或直接</w:t>
      </w:r>
      <w:r>
        <w:rPr>
          <w:rFonts w:hint="eastAsia" w:ascii="Times New Roman" w:hAnsi="Times New Roman"/>
          <w:sz w:val="24"/>
        </w:rPr>
        <w:t>灾害风险</w:t>
      </w:r>
      <w:r>
        <w:rPr>
          <w:rFonts w:ascii="Times New Roman" w:hAnsi="Times New Roman"/>
          <w:sz w:val="24"/>
        </w:rPr>
        <w:t>的滑坡、泥石流危岩崩塌以及岩溶、土洞强烈发育地段的房屋，应</w:t>
      </w:r>
      <w:r>
        <w:rPr>
          <w:rFonts w:hint="eastAsia" w:ascii="Times New Roman" w:hAnsi="Times New Roman"/>
          <w:sz w:val="24"/>
        </w:rPr>
        <w:t>适当提高</w:t>
      </w:r>
      <w:r>
        <w:rPr>
          <w:rFonts w:ascii="Times New Roman" w:hAnsi="Times New Roman"/>
          <w:sz w:val="24"/>
        </w:rPr>
        <w:t>监测频率</w:t>
      </w:r>
      <w:r>
        <w:rPr>
          <w:rFonts w:ascii="Times New Roman" w:hAnsi="Times New Roman"/>
          <w:bCs/>
          <w:sz w:val="24"/>
        </w:rPr>
        <w:t>。</w:t>
      </w:r>
    </w:p>
    <w:p>
      <w:pPr>
        <w:pStyle w:val="61"/>
        <w:spacing w:line="360" w:lineRule="auto"/>
        <w:ind w:firstLine="0" w:firstLineChars="0"/>
        <w:rPr>
          <w:rFonts w:ascii="Times New Roman" w:hAnsi="Times New Roman"/>
          <w:bCs/>
          <w:sz w:val="24"/>
        </w:rPr>
      </w:pPr>
      <w:r>
        <w:rPr>
          <w:rFonts w:hint="eastAsia" w:ascii="Times New Roman" w:hAnsi="Times New Roman"/>
          <w:sz w:val="24"/>
          <w:szCs w:val="24"/>
        </w:rPr>
        <w:t>条文说明：本条对自动化监测的频率进行规定。通常情况下，监测频率不宜低于</w:t>
      </w:r>
      <w:r>
        <w:rPr>
          <w:rFonts w:hint="eastAsia" w:ascii="Times New Roman" w:hAnsi="Times New Roman"/>
          <w:sz w:val="24"/>
        </w:rPr>
        <w:t>每四小时一次</w:t>
      </w:r>
      <w:r>
        <w:rPr>
          <w:rFonts w:hint="eastAsia" w:ascii="Times New Roman" w:hAnsi="Times New Roman"/>
          <w:sz w:val="24"/>
          <w:szCs w:val="24"/>
        </w:rPr>
        <w:t>，当风险等级提升至预警值或者出现危险环境时应当加密监测频率，且不宜低于</w:t>
      </w:r>
      <w:r>
        <w:rPr>
          <w:rFonts w:hint="eastAsia" w:ascii="Times New Roman" w:hAnsi="Times New Roman"/>
          <w:sz w:val="24"/>
        </w:rPr>
        <w:t>每半小时一次</w:t>
      </w:r>
      <w:r>
        <w:rPr>
          <w:rFonts w:hint="eastAsia" w:ascii="Times New Roman" w:hAnsi="Times New Roman"/>
          <w:sz w:val="24"/>
          <w:szCs w:val="24"/>
        </w:rPr>
        <w:t>。</w:t>
      </w:r>
    </w:p>
    <w:p>
      <w:pPr>
        <w:pStyle w:val="61"/>
        <w:spacing w:line="360" w:lineRule="auto"/>
        <w:ind w:firstLine="0" w:firstLineChars="0"/>
        <w:rPr>
          <w:rFonts w:ascii="Times New Roman" w:hAnsi="Times New Roman"/>
          <w:sz w:val="24"/>
          <w:szCs w:val="24"/>
        </w:rPr>
      </w:pPr>
      <w:r>
        <w:rPr>
          <w:rFonts w:hint="eastAsia" w:ascii="Times New Roman" w:hAnsi="Times New Roman"/>
          <w:b/>
          <w:sz w:val="24"/>
        </w:rPr>
        <w:t>4.2.3</w:t>
      </w:r>
      <w:r>
        <w:rPr>
          <w:rFonts w:ascii="Times New Roman" w:hAnsi="Times New Roman"/>
          <w:b/>
          <w:sz w:val="24"/>
        </w:rPr>
        <w:t xml:space="preserve">  </w:t>
      </w:r>
      <w:r>
        <w:rPr>
          <w:rFonts w:hint="eastAsia" w:ascii="Times New Roman" w:hAnsi="Times New Roman"/>
          <w:sz w:val="24"/>
          <w:szCs w:val="24"/>
        </w:rPr>
        <w:t>自动化监测设备性能要求：</w:t>
      </w:r>
    </w:p>
    <w:p>
      <w:pPr>
        <w:pStyle w:val="61"/>
        <w:spacing w:line="360" w:lineRule="auto"/>
        <w:ind w:firstLine="360" w:firstLineChars="150"/>
        <w:rPr>
          <w:rFonts w:ascii="Times New Roman" w:hAnsi="Times New Roman"/>
          <w:sz w:val="24"/>
          <w:szCs w:val="24"/>
        </w:rPr>
      </w:pPr>
      <w:r>
        <w:rPr>
          <w:rFonts w:ascii="Times New Roman" w:hAnsi="Times New Roman"/>
          <w:b/>
          <w:sz w:val="24"/>
          <w:szCs w:val="24"/>
        </w:rPr>
        <w:t>1</w:t>
      </w:r>
      <w:r>
        <w:rPr>
          <w:rFonts w:hint="eastAsia" w:ascii="Times New Roman" w:hAnsi="Times New Roman"/>
          <w:sz w:val="24"/>
          <w:szCs w:val="24"/>
        </w:rPr>
        <w:t xml:space="preserve"> </w:t>
      </w:r>
      <w:r>
        <w:rPr>
          <w:rFonts w:ascii="Times New Roman" w:hAnsi="Times New Roman"/>
          <w:sz w:val="24"/>
          <w:szCs w:val="24"/>
        </w:rPr>
        <w:t xml:space="preserve"> 传感器应具有良好而稳定的分辨</w:t>
      </w:r>
      <w:r>
        <w:rPr>
          <w:rFonts w:hint="eastAsia" w:ascii="Times New Roman" w:hAnsi="Times New Roman"/>
          <w:sz w:val="24"/>
          <w:szCs w:val="24"/>
        </w:rPr>
        <w:t>力</w:t>
      </w:r>
      <w:r>
        <w:rPr>
          <w:rFonts w:ascii="Times New Roman" w:hAnsi="Times New Roman"/>
          <w:sz w:val="24"/>
          <w:szCs w:val="24"/>
        </w:rPr>
        <w:t>，</w:t>
      </w:r>
      <w:r>
        <w:rPr>
          <w:rFonts w:hint="eastAsia" w:ascii="Times New Roman" w:hAnsi="Times New Roman"/>
          <w:sz w:val="24"/>
          <w:szCs w:val="24"/>
        </w:rPr>
        <w:t>可参考表4.2.3-1；</w:t>
      </w:r>
    </w:p>
    <w:p>
      <w:pPr>
        <w:pStyle w:val="61"/>
        <w:spacing w:line="360" w:lineRule="auto"/>
        <w:ind w:firstLine="315" w:firstLineChars="150"/>
        <w:jc w:val="center"/>
        <w:rPr>
          <w:rFonts w:ascii="Times New Roman" w:hAnsi="Times New Roman"/>
          <w:szCs w:val="21"/>
        </w:rPr>
      </w:pPr>
      <w:r>
        <w:rPr>
          <w:rFonts w:hint="eastAsia" w:ascii="Times New Roman" w:hAnsi="Times New Roman"/>
          <w:szCs w:val="21"/>
        </w:rPr>
        <w:t>表4.2.3-1 传感器合格分辨力参考表</w:t>
      </w:r>
    </w:p>
    <w:tbl>
      <w:tblPr>
        <w:tblStyle w:val="29"/>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9"/>
        <w:gridCol w:w="1882"/>
        <w:gridCol w:w="1709"/>
        <w:gridCol w:w="1709"/>
        <w:gridCol w:w="1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80" w:type="pct"/>
            <w:vAlign w:val="center"/>
          </w:tcPr>
          <w:p>
            <w:pPr>
              <w:pStyle w:val="61"/>
              <w:adjustRightInd w:val="0"/>
              <w:snapToGrid w:val="0"/>
              <w:spacing w:after="160" w:line="360" w:lineRule="auto"/>
              <w:ind w:firstLine="0" w:firstLineChars="0"/>
              <w:jc w:val="center"/>
              <w:rPr>
                <w:rFonts w:ascii="Times New Roman" w:hAnsi="Times New Roman"/>
                <w:szCs w:val="21"/>
              </w:rPr>
            </w:pPr>
            <w:r>
              <w:rPr>
                <w:rFonts w:hint="eastAsia" w:ascii="Times New Roman" w:hAnsi="Times New Roman"/>
                <w:szCs w:val="21"/>
              </w:rPr>
              <w:t>传感器</w:t>
            </w:r>
          </w:p>
        </w:tc>
        <w:tc>
          <w:tcPr>
            <w:tcW w:w="1079" w:type="pct"/>
            <w:vAlign w:val="center"/>
          </w:tcPr>
          <w:p>
            <w:pPr>
              <w:pStyle w:val="61"/>
              <w:adjustRightInd w:val="0"/>
              <w:snapToGrid w:val="0"/>
              <w:spacing w:after="160" w:line="240" w:lineRule="auto"/>
              <w:ind w:firstLine="0" w:firstLineChars="0"/>
              <w:jc w:val="center"/>
              <w:rPr>
                <w:rFonts w:ascii="Times New Roman" w:hAnsi="Times New Roman"/>
                <w:szCs w:val="21"/>
              </w:rPr>
            </w:pPr>
            <w:r>
              <w:rPr>
                <w:rFonts w:hint="eastAsia" w:ascii="Times New Roman" w:hAnsi="Times New Roman"/>
                <w:szCs w:val="21"/>
              </w:rPr>
              <w:t>倾斜传感器</w:t>
            </w:r>
          </w:p>
          <w:p>
            <w:pPr>
              <w:pStyle w:val="61"/>
              <w:adjustRightInd w:val="0"/>
              <w:snapToGrid w:val="0"/>
              <w:spacing w:after="160" w:line="240" w:lineRule="auto"/>
              <w:ind w:firstLine="0" w:firstLineChars="0"/>
              <w:jc w:val="center"/>
              <w:rPr>
                <w:rFonts w:ascii="Times New Roman" w:hAnsi="Times New Roman"/>
                <w:szCs w:val="21"/>
              </w:rPr>
            </w:pPr>
            <w:r>
              <w:rPr>
                <w:rFonts w:hint="eastAsia" w:ascii="Times New Roman" w:hAnsi="Times New Roman"/>
                <w:szCs w:val="21"/>
              </w:rPr>
              <w:t>mm/m（秒）</w:t>
            </w:r>
          </w:p>
        </w:tc>
        <w:tc>
          <w:tcPr>
            <w:tcW w:w="980" w:type="pct"/>
            <w:vAlign w:val="center"/>
          </w:tcPr>
          <w:p>
            <w:pPr>
              <w:pStyle w:val="61"/>
              <w:adjustRightInd w:val="0"/>
              <w:snapToGrid w:val="0"/>
              <w:spacing w:after="160" w:line="240" w:lineRule="auto"/>
              <w:ind w:firstLine="0" w:firstLineChars="0"/>
              <w:jc w:val="center"/>
              <w:rPr>
                <w:rFonts w:ascii="Times New Roman" w:hAnsi="Times New Roman"/>
                <w:szCs w:val="21"/>
              </w:rPr>
            </w:pPr>
            <w:r>
              <w:rPr>
                <w:rFonts w:hint="eastAsia" w:ascii="Times New Roman" w:hAnsi="Times New Roman"/>
                <w:szCs w:val="21"/>
              </w:rPr>
              <w:t>裂缝传感器</w:t>
            </w:r>
          </w:p>
          <w:p>
            <w:pPr>
              <w:pStyle w:val="61"/>
              <w:adjustRightInd w:val="0"/>
              <w:snapToGrid w:val="0"/>
              <w:spacing w:after="160" w:line="240" w:lineRule="auto"/>
              <w:ind w:firstLine="0" w:firstLineChars="0"/>
              <w:jc w:val="center"/>
              <w:rPr>
                <w:rFonts w:ascii="Times New Roman" w:hAnsi="Times New Roman"/>
                <w:szCs w:val="21"/>
              </w:rPr>
            </w:pPr>
            <w:r>
              <w:rPr>
                <w:rFonts w:hint="eastAsia" w:ascii="Times New Roman" w:hAnsi="Times New Roman"/>
                <w:szCs w:val="21"/>
              </w:rPr>
              <w:t>mm</w:t>
            </w:r>
          </w:p>
        </w:tc>
        <w:tc>
          <w:tcPr>
            <w:tcW w:w="980" w:type="pct"/>
            <w:vAlign w:val="center"/>
          </w:tcPr>
          <w:p>
            <w:pPr>
              <w:pStyle w:val="61"/>
              <w:adjustRightInd w:val="0"/>
              <w:snapToGrid w:val="0"/>
              <w:spacing w:after="160" w:line="240" w:lineRule="auto"/>
              <w:ind w:firstLine="0" w:firstLineChars="0"/>
              <w:jc w:val="center"/>
              <w:rPr>
                <w:rFonts w:ascii="Times New Roman" w:hAnsi="Times New Roman"/>
                <w:szCs w:val="21"/>
              </w:rPr>
            </w:pPr>
            <w:r>
              <w:rPr>
                <w:rFonts w:hint="eastAsia" w:ascii="Times New Roman" w:hAnsi="Times New Roman"/>
                <w:szCs w:val="21"/>
              </w:rPr>
              <w:t>应变传感器</w:t>
            </w:r>
          </w:p>
          <w:p>
            <w:pPr>
              <w:pStyle w:val="61"/>
              <w:adjustRightInd w:val="0"/>
              <w:snapToGrid w:val="0"/>
              <w:spacing w:after="160" w:line="240" w:lineRule="auto"/>
              <w:ind w:firstLine="0" w:firstLineChars="0"/>
              <w:jc w:val="center"/>
              <w:rPr>
                <w:rFonts w:ascii="Times New Roman" w:hAnsi="Times New Roman"/>
                <w:szCs w:val="21"/>
              </w:rPr>
            </w:pPr>
            <w:r>
              <w:rPr>
                <w:rFonts w:ascii="Times New Roman" w:hAnsi="Times New Roman" w:eastAsia="微软雅黑"/>
                <w:i/>
                <w:iCs/>
                <w:szCs w:val="21"/>
              </w:rPr>
              <w:t>με</w:t>
            </w:r>
          </w:p>
        </w:tc>
        <w:tc>
          <w:tcPr>
            <w:tcW w:w="980" w:type="pct"/>
            <w:vAlign w:val="center"/>
          </w:tcPr>
          <w:p>
            <w:pPr>
              <w:pStyle w:val="61"/>
              <w:adjustRightInd w:val="0"/>
              <w:snapToGrid w:val="0"/>
              <w:spacing w:after="160" w:line="240" w:lineRule="auto"/>
              <w:ind w:firstLine="0" w:firstLineChars="0"/>
              <w:jc w:val="center"/>
              <w:rPr>
                <w:rFonts w:ascii="Times New Roman" w:hAnsi="Times New Roman"/>
                <w:szCs w:val="21"/>
              </w:rPr>
            </w:pPr>
            <w:r>
              <w:rPr>
                <w:rFonts w:hint="eastAsia" w:ascii="Times New Roman" w:hAnsi="Times New Roman"/>
                <w:szCs w:val="21"/>
              </w:rPr>
              <w:t>沉降传感器</w:t>
            </w:r>
          </w:p>
          <w:p>
            <w:pPr>
              <w:pStyle w:val="61"/>
              <w:adjustRightInd w:val="0"/>
              <w:snapToGrid w:val="0"/>
              <w:spacing w:after="160" w:line="240" w:lineRule="auto"/>
              <w:ind w:firstLine="0" w:firstLineChars="0"/>
              <w:jc w:val="center"/>
              <w:rPr>
                <w:rFonts w:ascii="Times New Roman" w:hAnsi="Times New Roman"/>
                <w:szCs w:val="21"/>
              </w:rPr>
            </w:pPr>
            <w:r>
              <w:rPr>
                <w:rFonts w:hint="eastAsia" w:ascii="Times New Roman" w:hAnsi="Times New Roman"/>
                <w:szCs w:val="21"/>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 w:type="pct"/>
            <w:vAlign w:val="center"/>
          </w:tcPr>
          <w:p>
            <w:pPr>
              <w:pStyle w:val="24"/>
              <w:adjustRightInd w:val="0"/>
              <w:snapToGrid w:val="0"/>
              <w:spacing w:line="259" w:lineRule="auto"/>
              <w:jc w:val="center"/>
              <w:rPr>
                <w:bCs/>
                <w:sz w:val="21"/>
                <w:szCs w:val="21"/>
              </w:rPr>
            </w:pPr>
            <w:r>
              <w:rPr>
                <w:rFonts w:hint="eastAsia"/>
                <w:bCs/>
                <w:sz w:val="21"/>
                <w:szCs w:val="21"/>
              </w:rPr>
              <w:t>合格分辨力</w:t>
            </w:r>
          </w:p>
        </w:tc>
        <w:tc>
          <w:tcPr>
            <w:tcW w:w="1079" w:type="pct"/>
            <w:vAlign w:val="center"/>
          </w:tcPr>
          <w:p>
            <w:pPr>
              <w:pStyle w:val="24"/>
              <w:adjustRightInd w:val="0"/>
              <w:snapToGrid w:val="0"/>
              <w:spacing w:line="259" w:lineRule="auto"/>
              <w:jc w:val="center"/>
              <w:rPr>
                <w:rFonts w:ascii="Times New Roman" w:hAnsi="Times New Roman" w:eastAsia="微软雅黑" w:cs="Times New Roman"/>
                <w:sz w:val="21"/>
                <w:szCs w:val="21"/>
              </w:rPr>
            </w:pPr>
            <w:r>
              <w:rPr>
                <w:rFonts w:ascii="Times New Roman" w:hAnsi="Times New Roman" w:eastAsia="微软雅黑" w:cs="Times New Roman"/>
                <w:sz w:val="21"/>
                <w:szCs w:val="21"/>
              </w:rPr>
              <w:t>≤0.05（10）</w:t>
            </w:r>
          </w:p>
        </w:tc>
        <w:tc>
          <w:tcPr>
            <w:tcW w:w="980" w:type="pct"/>
            <w:vAlign w:val="center"/>
          </w:tcPr>
          <w:p>
            <w:pPr>
              <w:pStyle w:val="24"/>
              <w:adjustRightInd w:val="0"/>
              <w:snapToGrid w:val="0"/>
              <w:spacing w:line="259" w:lineRule="auto"/>
              <w:jc w:val="center"/>
              <w:rPr>
                <w:rFonts w:ascii="Times New Roman" w:hAnsi="Times New Roman" w:cs="Times New Roman"/>
                <w:sz w:val="21"/>
                <w:szCs w:val="21"/>
              </w:rPr>
            </w:pPr>
            <w:r>
              <w:rPr>
                <w:rFonts w:ascii="Times New Roman" w:hAnsi="Times New Roman" w:eastAsia="微软雅黑" w:cs="Times New Roman"/>
                <w:sz w:val="21"/>
                <w:szCs w:val="21"/>
              </w:rPr>
              <w:t>≤0.05</w:t>
            </w:r>
          </w:p>
        </w:tc>
        <w:tc>
          <w:tcPr>
            <w:tcW w:w="980" w:type="pct"/>
            <w:vAlign w:val="center"/>
          </w:tcPr>
          <w:p>
            <w:pPr>
              <w:pStyle w:val="24"/>
              <w:adjustRightInd w:val="0"/>
              <w:snapToGrid w:val="0"/>
              <w:spacing w:line="259" w:lineRule="auto"/>
              <w:jc w:val="center"/>
              <w:rPr>
                <w:rFonts w:ascii="Times New Roman" w:hAnsi="Times New Roman" w:eastAsia="微软雅黑" w:cs="Times New Roman"/>
                <w:sz w:val="21"/>
                <w:szCs w:val="21"/>
              </w:rPr>
            </w:pPr>
            <w:r>
              <w:rPr>
                <w:rFonts w:ascii="Times New Roman" w:hAnsi="Times New Roman" w:eastAsia="微软雅黑" w:cs="Times New Roman"/>
                <w:sz w:val="21"/>
                <w:szCs w:val="21"/>
              </w:rPr>
              <w:t>≤</w:t>
            </w:r>
            <w:r>
              <w:rPr>
                <w:rFonts w:hint="eastAsia" w:ascii="Times New Roman" w:hAnsi="Times New Roman" w:eastAsia="微软雅黑" w:cs="Times New Roman"/>
                <w:sz w:val="21"/>
                <w:szCs w:val="21"/>
              </w:rPr>
              <w:t>20</w:t>
            </w:r>
          </w:p>
        </w:tc>
        <w:tc>
          <w:tcPr>
            <w:tcW w:w="980" w:type="pct"/>
            <w:vAlign w:val="center"/>
          </w:tcPr>
          <w:p>
            <w:pPr>
              <w:pStyle w:val="24"/>
              <w:adjustRightInd w:val="0"/>
              <w:snapToGrid w:val="0"/>
              <w:spacing w:line="259" w:lineRule="auto"/>
              <w:jc w:val="center"/>
              <w:rPr>
                <w:rFonts w:ascii="Times New Roman" w:hAnsi="Times New Roman" w:eastAsia="微软雅黑" w:cs="Times New Roman"/>
                <w:sz w:val="21"/>
                <w:szCs w:val="21"/>
              </w:rPr>
            </w:pPr>
            <w:r>
              <w:rPr>
                <w:rFonts w:ascii="Times New Roman" w:hAnsi="Times New Roman" w:eastAsia="微软雅黑" w:cs="Times New Roman"/>
                <w:sz w:val="21"/>
                <w:szCs w:val="21"/>
              </w:rPr>
              <w:t>≤0.1</w:t>
            </w:r>
          </w:p>
        </w:tc>
      </w:tr>
    </w:tbl>
    <w:p>
      <w:pPr>
        <w:pStyle w:val="61"/>
        <w:tabs>
          <w:tab w:val="left" w:pos="243"/>
        </w:tabs>
        <w:spacing w:line="360" w:lineRule="auto"/>
        <w:ind w:firstLine="360" w:firstLineChars="150"/>
        <w:rPr>
          <w:rFonts w:ascii="Times New Roman" w:hAnsi="Times New Roman"/>
          <w:b/>
          <w:sz w:val="24"/>
          <w:szCs w:val="24"/>
        </w:rPr>
      </w:pPr>
    </w:p>
    <w:p>
      <w:pPr>
        <w:pStyle w:val="61"/>
        <w:tabs>
          <w:tab w:val="left" w:pos="243"/>
        </w:tabs>
        <w:spacing w:line="360" w:lineRule="auto"/>
        <w:ind w:firstLine="360" w:firstLineChars="150"/>
        <w:rPr>
          <w:rFonts w:ascii="Times New Roman" w:hAnsi="Times New Roman"/>
          <w:sz w:val="24"/>
          <w:szCs w:val="24"/>
        </w:rPr>
      </w:pPr>
      <w:r>
        <w:rPr>
          <w:rFonts w:ascii="Times New Roman" w:hAnsi="Times New Roman"/>
          <w:b/>
          <w:sz w:val="24"/>
          <w:szCs w:val="24"/>
        </w:rPr>
        <w:t>2</w:t>
      </w:r>
      <w:r>
        <w:rPr>
          <w:rFonts w:hint="eastAsia" w:ascii="Times New Roman" w:hAnsi="Times New Roman"/>
          <w:sz w:val="24"/>
          <w:szCs w:val="24"/>
        </w:rPr>
        <w:t xml:space="preserve"> </w:t>
      </w:r>
      <w:r>
        <w:rPr>
          <w:rFonts w:ascii="Times New Roman" w:hAnsi="Times New Roman"/>
          <w:sz w:val="24"/>
          <w:szCs w:val="24"/>
        </w:rPr>
        <w:t xml:space="preserve"> 传感器应满足使用环境的要求</w:t>
      </w:r>
      <w:r>
        <w:rPr>
          <w:rFonts w:hint="eastAsia" w:ascii="Times New Roman" w:hAnsi="Times New Roman"/>
          <w:sz w:val="24"/>
          <w:szCs w:val="24"/>
        </w:rPr>
        <w:t>，</w:t>
      </w:r>
      <w:r>
        <w:rPr>
          <w:rFonts w:hint="eastAsia" w:ascii="Times New Roman" w:hAnsi="Times New Roman"/>
          <w:bCs/>
          <w:sz w:val="24"/>
          <w:szCs w:val="24"/>
        </w:rPr>
        <w:t>防护性能宜达到IP65级别</w:t>
      </w:r>
      <w:r>
        <w:rPr>
          <w:rFonts w:ascii="Times New Roman" w:hAnsi="Times New Roman"/>
          <w:sz w:val="24"/>
          <w:szCs w:val="24"/>
        </w:rPr>
        <w:t>；</w:t>
      </w:r>
    </w:p>
    <w:p>
      <w:pPr>
        <w:pStyle w:val="61"/>
        <w:spacing w:line="360" w:lineRule="auto"/>
        <w:ind w:firstLine="360" w:firstLineChars="150"/>
        <w:rPr>
          <w:rFonts w:ascii="Times New Roman" w:hAnsi="Times New Roman"/>
          <w:sz w:val="24"/>
          <w:szCs w:val="24"/>
        </w:rPr>
      </w:pPr>
      <w:r>
        <w:rPr>
          <w:rFonts w:ascii="Times New Roman" w:hAnsi="Times New Roman"/>
          <w:b/>
          <w:sz w:val="24"/>
          <w:szCs w:val="24"/>
        </w:rPr>
        <w:t xml:space="preserve">3  </w:t>
      </w:r>
      <w:r>
        <w:rPr>
          <w:rFonts w:ascii="Times New Roman" w:hAnsi="Times New Roman"/>
          <w:sz w:val="24"/>
          <w:szCs w:val="24"/>
        </w:rPr>
        <w:t>传感器</w:t>
      </w:r>
      <w:r>
        <w:rPr>
          <w:rFonts w:hint="eastAsia" w:ascii="Times New Roman" w:hAnsi="Times New Roman"/>
          <w:sz w:val="24"/>
          <w:szCs w:val="24"/>
        </w:rPr>
        <w:t>的温度性能宜达到-10~65℃范围；</w:t>
      </w:r>
    </w:p>
    <w:p>
      <w:pPr>
        <w:pStyle w:val="61"/>
        <w:spacing w:line="360" w:lineRule="auto"/>
        <w:ind w:firstLine="360" w:firstLineChars="150"/>
        <w:rPr>
          <w:rFonts w:ascii="Times New Roman" w:hAnsi="Times New Roman"/>
          <w:b/>
          <w:bCs/>
          <w:sz w:val="24"/>
          <w:szCs w:val="24"/>
        </w:rPr>
      </w:pPr>
      <w:r>
        <w:rPr>
          <w:rFonts w:ascii="Times New Roman" w:hAnsi="Times New Roman"/>
          <w:b/>
          <w:sz w:val="24"/>
          <w:szCs w:val="24"/>
        </w:rPr>
        <w:t xml:space="preserve">4  </w:t>
      </w:r>
      <w:r>
        <w:rPr>
          <w:rFonts w:hint="eastAsia" w:ascii="Times New Roman" w:hAnsi="Times New Roman"/>
          <w:bCs/>
          <w:sz w:val="24"/>
          <w:szCs w:val="24"/>
        </w:rPr>
        <w:t>现场监测传感器长期稳定性能应在首次安装上线3个月后由委托方组织专家进行评审，之后长期稳定性能评审每年应不少于一次。</w:t>
      </w:r>
      <w:r>
        <w:rPr>
          <w:rFonts w:ascii="Times New Roman" w:hAnsi="Times New Roman"/>
          <w:sz w:val="24"/>
          <w:szCs w:val="24"/>
        </w:rPr>
        <w:t>传感器</w:t>
      </w:r>
      <w:r>
        <w:rPr>
          <w:rFonts w:hint="eastAsia" w:ascii="Times New Roman" w:hAnsi="Times New Roman"/>
          <w:sz w:val="24"/>
          <w:szCs w:val="24"/>
        </w:rPr>
        <w:t>数据长期漂移性能标准限值宜参考表4.2.3-2；</w:t>
      </w:r>
    </w:p>
    <w:p>
      <w:pPr>
        <w:pStyle w:val="61"/>
        <w:spacing w:line="360" w:lineRule="auto"/>
        <w:ind w:firstLine="0" w:firstLineChars="0"/>
        <w:jc w:val="center"/>
        <w:rPr>
          <w:rFonts w:ascii="Times New Roman" w:hAnsi="Times New Roman"/>
          <w:szCs w:val="21"/>
        </w:rPr>
      </w:pPr>
      <w:r>
        <w:rPr>
          <w:rFonts w:hint="eastAsia" w:ascii="Times New Roman" w:hAnsi="Times New Roman"/>
          <w:szCs w:val="21"/>
        </w:rPr>
        <w:t>表4.2.3-2 传感器数据长期漂移性能测试标准限值参考表（正负偏移绝对值）</w:t>
      </w:r>
    </w:p>
    <w:tbl>
      <w:tblPr>
        <w:tblStyle w:val="29"/>
        <w:tblW w:w="0" w:type="auto"/>
        <w:tblInd w:w="1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79"/>
        <w:gridCol w:w="1539"/>
        <w:gridCol w:w="1703"/>
        <w:gridCol w:w="1697"/>
        <w:gridCol w:w="1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9" w:type="dxa"/>
            <w:vAlign w:val="center"/>
          </w:tcPr>
          <w:p>
            <w:pPr>
              <w:pStyle w:val="61"/>
              <w:adjustRightInd w:val="0"/>
              <w:snapToGrid w:val="0"/>
              <w:spacing w:after="160" w:line="240" w:lineRule="auto"/>
              <w:ind w:firstLine="0" w:firstLineChars="0"/>
              <w:jc w:val="center"/>
              <w:rPr>
                <w:rFonts w:ascii="Times New Roman" w:hAnsi="Times New Roman"/>
                <w:szCs w:val="21"/>
              </w:rPr>
            </w:pPr>
            <w:r>
              <w:rPr>
                <w:rFonts w:hint="eastAsia" w:ascii="Times New Roman" w:hAnsi="Times New Roman"/>
                <w:szCs w:val="21"/>
              </w:rPr>
              <w:t>传感器性能判读</w:t>
            </w:r>
          </w:p>
        </w:tc>
        <w:tc>
          <w:tcPr>
            <w:tcW w:w="1539" w:type="dxa"/>
          </w:tcPr>
          <w:p>
            <w:pPr>
              <w:pStyle w:val="61"/>
              <w:adjustRightInd w:val="0"/>
              <w:snapToGrid w:val="0"/>
              <w:spacing w:after="160" w:line="240" w:lineRule="auto"/>
              <w:ind w:firstLine="0" w:firstLineChars="0"/>
              <w:jc w:val="center"/>
              <w:rPr>
                <w:rFonts w:ascii="Times New Roman" w:hAnsi="Times New Roman"/>
                <w:szCs w:val="21"/>
              </w:rPr>
            </w:pPr>
            <w:r>
              <w:rPr>
                <w:rFonts w:hint="eastAsia" w:ascii="Times New Roman" w:hAnsi="Times New Roman"/>
                <w:szCs w:val="21"/>
              </w:rPr>
              <w:t>倾斜传感器</w:t>
            </w:r>
          </w:p>
          <w:p>
            <w:pPr>
              <w:pStyle w:val="61"/>
              <w:adjustRightInd w:val="0"/>
              <w:snapToGrid w:val="0"/>
              <w:spacing w:after="160" w:line="240" w:lineRule="auto"/>
              <w:ind w:firstLine="0" w:firstLineChars="0"/>
              <w:jc w:val="center"/>
              <w:rPr>
                <w:rFonts w:ascii="Times New Roman" w:hAnsi="Times New Roman"/>
                <w:szCs w:val="21"/>
              </w:rPr>
            </w:pPr>
            <w:r>
              <w:rPr>
                <w:rFonts w:hint="eastAsia" w:ascii="Times New Roman" w:hAnsi="Times New Roman"/>
                <w:szCs w:val="21"/>
              </w:rPr>
              <w:t>mm/m</w:t>
            </w:r>
          </w:p>
        </w:tc>
        <w:tc>
          <w:tcPr>
            <w:tcW w:w="1703" w:type="dxa"/>
          </w:tcPr>
          <w:p>
            <w:pPr>
              <w:pStyle w:val="61"/>
              <w:adjustRightInd w:val="0"/>
              <w:snapToGrid w:val="0"/>
              <w:spacing w:after="160" w:line="240" w:lineRule="auto"/>
              <w:ind w:firstLine="0" w:firstLineChars="0"/>
              <w:jc w:val="center"/>
              <w:rPr>
                <w:rFonts w:ascii="Times New Roman" w:hAnsi="Times New Roman"/>
                <w:szCs w:val="21"/>
              </w:rPr>
            </w:pPr>
            <w:r>
              <w:rPr>
                <w:rFonts w:hint="eastAsia" w:ascii="Times New Roman" w:hAnsi="Times New Roman"/>
                <w:szCs w:val="21"/>
              </w:rPr>
              <w:t>裂缝传感器</w:t>
            </w:r>
          </w:p>
          <w:p>
            <w:pPr>
              <w:pStyle w:val="61"/>
              <w:adjustRightInd w:val="0"/>
              <w:snapToGrid w:val="0"/>
              <w:spacing w:after="160" w:line="240" w:lineRule="auto"/>
              <w:ind w:firstLine="0" w:firstLineChars="0"/>
              <w:jc w:val="center"/>
              <w:rPr>
                <w:rFonts w:ascii="Times New Roman" w:hAnsi="Times New Roman"/>
                <w:szCs w:val="21"/>
              </w:rPr>
            </w:pPr>
            <w:r>
              <w:rPr>
                <w:rFonts w:hint="eastAsia" w:ascii="Times New Roman" w:hAnsi="Times New Roman"/>
                <w:szCs w:val="21"/>
              </w:rPr>
              <w:t>mm</w:t>
            </w:r>
          </w:p>
        </w:tc>
        <w:tc>
          <w:tcPr>
            <w:tcW w:w="1697" w:type="dxa"/>
          </w:tcPr>
          <w:p>
            <w:pPr>
              <w:pStyle w:val="61"/>
              <w:adjustRightInd w:val="0"/>
              <w:snapToGrid w:val="0"/>
              <w:spacing w:after="160" w:line="240" w:lineRule="auto"/>
              <w:ind w:firstLine="0" w:firstLineChars="0"/>
              <w:jc w:val="center"/>
              <w:rPr>
                <w:rFonts w:ascii="Times New Roman" w:hAnsi="Times New Roman"/>
                <w:szCs w:val="21"/>
              </w:rPr>
            </w:pPr>
            <w:r>
              <w:rPr>
                <w:rFonts w:hint="eastAsia" w:ascii="Times New Roman" w:hAnsi="Times New Roman"/>
                <w:szCs w:val="21"/>
              </w:rPr>
              <w:t>应变传感器</w:t>
            </w:r>
          </w:p>
          <w:p>
            <w:pPr>
              <w:pStyle w:val="61"/>
              <w:adjustRightInd w:val="0"/>
              <w:snapToGrid w:val="0"/>
              <w:spacing w:after="160" w:line="240" w:lineRule="auto"/>
              <w:ind w:firstLine="0" w:firstLineChars="0"/>
              <w:jc w:val="center"/>
              <w:rPr>
                <w:rFonts w:ascii="Times New Roman" w:hAnsi="Times New Roman"/>
                <w:szCs w:val="21"/>
              </w:rPr>
            </w:pPr>
            <w:r>
              <w:rPr>
                <w:rFonts w:ascii="Times New Roman" w:hAnsi="Times New Roman" w:eastAsia="微软雅黑"/>
                <w:i/>
                <w:iCs/>
                <w:szCs w:val="21"/>
              </w:rPr>
              <w:t>με</w:t>
            </w:r>
          </w:p>
        </w:tc>
        <w:tc>
          <w:tcPr>
            <w:tcW w:w="1699" w:type="dxa"/>
          </w:tcPr>
          <w:p>
            <w:pPr>
              <w:pStyle w:val="61"/>
              <w:adjustRightInd w:val="0"/>
              <w:snapToGrid w:val="0"/>
              <w:spacing w:after="160" w:line="240" w:lineRule="auto"/>
              <w:ind w:firstLine="0" w:firstLineChars="0"/>
              <w:jc w:val="center"/>
              <w:rPr>
                <w:rFonts w:ascii="Times New Roman" w:hAnsi="Times New Roman"/>
                <w:szCs w:val="21"/>
              </w:rPr>
            </w:pPr>
            <w:r>
              <w:rPr>
                <w:rFonts w:hint="eastAsia" w:ascii="Times New Roman" w:hAnsi="Times New Roman"/>
                <w:szCs w:val="21"/>
              </w:rPr>
              <w:t>沉降传感器</w:t>
            </w:r>
          </w:p>
          <w:p>
            <w:pPr>
              <w:pStyle w:val="61"/>
              <w:adjustRightInd w:val="0"/>
              <w:snapToGrid w:val="0"/>
              <w:spacing w:after="160" w:line="240" w:lineRule="auto"/>
              <w:ind w:firstLine="0" w:firstLineChars="0"/>
              <w:jc w:val="center"/>
              <w:rPr>
                <w:rFonts w:ascii="Times New Roman" w:hAnsi="Times New Roman"/>
                <w:szCs w:val="21"/>
              </w:rPr>
            </w:pPr>
            <w:r>
              <w:rPr>
                <w:rFonts w:hint="eastAsia" w:ascii="Times New Roman" w:hAnsi="Times New Roman"/>
                <w:szCs w:val="21"/>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9" w:type="dxa"/>
            <w:vAlign w:val="center"/>
          </w:tcPr>
          <w:p>
            <w:pPr>
              <w:pStyle w:val="24"/>
              <w:adjustRightInd w:val="0"/>
              <w:snapToGrid w:val="0"/>
              <w:spacing w:line="259" w:lineRule="auto"/>
              <w:jc w:val="center"/>
              <w:rPr>
                <w:bCs/>
                <w:sz w:val="21"/>
                <w:szCs w:val="21"/>
              </w:rPr>
            </w:pPr>
            <w:r>
              <w:rPr>
                <w:rFonts w:hint="eastAsia"/>
                <w:bCs/>
                <w:sz w:val="21"/>
                <w:szCs w:val="21"/>
              </w:rPr>
              <w:t>合格标准</w:t>
            </w:r>
          </w:p>
        </w:tc>
        <w:tc>
          <w:tcPr>
            <w:tcW w:w="1539" w:type="dxa"/>
            <w:vAlign w:val="center"/>
          </w:tcPr>
          <w:p>
            <w:pPr>
              <w:pStyle w:val="24"/>
              <w:adjustRightInd w:val="0"/>
              <w:snapToGrid w:val="0"/>
              <w:spacing w:line="259" w:lineRule="auto"/>
              <w:jc w:val="center"/>
              <w:rPr>
                <w:rFonts w:ascii="Times New Roman" w:hAnsi="Times New Roman" w:cs="Times New Roman"/>
                <w:sz w:val="21"/>
                <w:szCs w:val="21"/>
              </w:rPr>
            </w:pPr>
            <w:r>
              <w:rPr>
                <w:rFonts w:ascii="Times New Roman" w:hAnsi="Times New Roman" w:eastAsia="微软雅黑" w:cs="Times New Roman"/>
                <w:sz w:val="21"/>
                <w:szCs w:val="21"/>
              </w:rPr>
              <w:t>≤0.5</w:t>
            </w:r>
          </w:p>
        </w:tc>
        <w:tc>
          <w:tcPr>
            <w:tcW w:w="1703" w:type="dxa"/>
            <w:vAlign w:val="center"/>
          </w:tcPr>
          <w:p>
            <w:pPr>
              <w:pStyle w:val="24"/>
              <w:adjustRightInd w:val="0"/>
              <w:snapToGrid w:val="0"/>
              <w:spacing w:line="259" w:lineRule="auto"/>
              <w:jc w:val="center"/>
              <w:rPr>
                <w:rFonts w:ascii="Times New Roman" w:hAnsi="Times New Roman" w:eastAsia="微软雅黑" w:cs="Times New Roman"/>
                <w:sz w:val="21"/>
                <w:szCs w:val="21"/>
              </w:rPr>
            </w:pPr>
            <w:r>
              <w:rPr>
                <w:rFonts w:ascii="Times New Roman" w:hAnsi="Times New Roman" w:eastAsia="微软雅黑" w:cs="Times New Roman"/>
                <w:sz w:val="21"/>
                <w:szCs w:val="21"/>
              </w:rPr>
              <w:t>≤0.</w:t>
            </w:r>
            <w:r>
              <w:rPr>
                <w:rFonts w:hint="eastAsia" w:ascii="Times New Roman" w:hAnsi="Times New Roman" w:eastAsia="微软雅黑" w:cs="Times New Roman"/>
                <w:sz w:val="21"/>
                <w:szCs w:val="21"/>
              </w:rPr>
              <w:t>3</w:t>
            </w:r>
          </w:p>
        </w:tc>
        <w:tc>
          <w:tcPr>
            <w:tcW w:w="1697" w:type="dxa"/>
            <w:vAlign w:val="center"/>
          </w:tcPr>
          <w:p>
            <w:pPr>
              <w:pStyle w:val="24"/>
              <w:adjustRightInd w:val="0"/>
              <w:snapToGrid w:val="0"/>
              <w:spacing w:line="259" w:lineRule="auto"/>
              <w:jc w:val="center"/>
              <w:rPr>
                <w:rFonts w:ascii="Times New Roman" w:hAnsi="Times New Roman" w:cs="Times New Roman"/>
                <w:sz w:val="21"/>
                <w:szCs w:val="21"/>
              </w:rPr>
            </w:pPr>
            <w:r>
              <w:rPr>
                <w:rFonts w:ascii="Times New Roman" w:hAnsi="Times New Roman" w:eastAsia="微软雅黑" w:cs="Times New Roman"/>
                <w:sz w:val="21"/>
                <w:szCs w:val="21"/>
              </w:rPr>
              <w:t>≤50</w:t>
            </w:r>
          </w:p>
        </w:tc>
        <w:tc>
          <w:tcPr>
            <w:tcW w:w="1699" w:type="dxa"/>
            <w:vAlign w:val="center"/>
          </w:tcPr>
          <w:p>
            <w:pPr>
              <w:pStyle w:val="24"/>
              <w:adjustRightInd w:val="0"/>
              <w:snapToGrid w:val="0"/>
              <w:spacing w:line="259" w:lineRule="auto"/>
              <w:jc w:val="center"/>
              <w:rPr>
                <w:rFonts w:ascii="Times New Roman" w:hAnsi="Times New Roman" w:cs="Times New Roman"/>
                <w:sz w:val="21"/>
                <w:szCs w:val="21"/>
              </w:rPr>
            </w:pPr>
            <w:r>
              <w:rPr>
                <w:rFonts w:ascii="Times New Roman" w:hAnsi="Times New Roman" w:eastAsia="微软雅黑" w:cs="Times New Roman"/>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9" w:type="dxa"/>
            <w:vAlign w:val="center"/>
          </w:tcPr>
          <w:p>
            <w:pPr>
              <w:pStyle w:val="24"/>
              <w:adjustRightInd w:val="0"/>
              <w:snapToGrid w:val="0"/>
              <w:spacing w:line="259" w:lineRule="auto"/>
              <w:jc w:val="center"/>
              <w:rPr>
                <w:bCs/>
                <w:sz w:val="21"/>
                <w:szCs w:val="21"/>
              </w:rPr>
            </w:pPr>
            <w:r>
              <w:rPr>
                <w:rFonts w:hint="eastAsia"/>
                <w:bCs/>
                <w:sz w:val="21"/>
                <w:szCs w:val="21"/>
              </w:rPr>
              <w:t>不合格</w:t>
            </w:r>
          </w:p>
        </w:tc>
        <w:tc>
          <w:tcPr>
            <w:tcW w:w="1539" w:type="dxa"/>
            <w:vAlign w:val="center"/>
          </w:tcPr>
          <w:p>
            <w:pPr>
              <w:pStyle w:val="24"/>
              <w:adjustRightInd w:val="0"/>
              <w:snapToGrid w:val="0"/>
              <w:spacing w:line="259" w:lineRule="auto"/>
              <w:jc w:val="center"/>
              <w:rPr>
                <w:rFonts w:ascii="Times New Roman" w:hAnsi="Times New Roman" w:cs="Times New Roman"/>
                <w:sz w:val="21"/>
                <w:szCs w:val="21"/>
              </w:rPr>
            </w:pPr>
            <w:r>
              <w:rPr>
                <w:rFonts w:ascii="Times New Roman" w:hAnsi="Times New Roman" w:eastAsia="微软雅黑" w:cs="Times New Roman"/>
                <w:sz w:val="21"/>
                <w:szCs w:val="21"/>
              </w:rPr>
              <w:t>&gt;0.5</w:t>
            </w:r>
          </w:p>
        </w:tc>
        <w:tc>
          <w:tcPr>
            <w:tcW w:w="1703" w:type="dxa"/>
            <w:vAlign w:val="center"/>
          </w:tcPr>
          <w:p>
            <w:pPr>
              <w:pStyle w:val="24"/>
              <w:adjustRightInd w:val="0"/>
              <w:snapToGrid w:val="0"/>
              <w:spacing w:line="259" w:lineRule="auto"/>
              <w:jc w:val="center"/>
              <w:rPr>
                <w:rFonts w:ascii="Times New Roman" w:hAnsi="Times New Roman" w:eastAsia="微软雅黑" w:cs="Times New Roman"/>
                <w:sz w:val="21"/>
                <w:szCs w:val="21"/>
              </w:rPr>
            </w:pPr>
            <w:r>
              <w:rPr>
                <w:rFonts w:ascii="Times New Roman" w:hAnsi="Times New Roman" w:eastAsia="微软雅黑" w:cs="Times New Roman"/>
                <w:sz w:val="21"/>
                <w:szCs w:val="21"/>
              </w:rPr>
              <w:t>&gt;0.</w:t>
            </w:r>
            <w:r>
              <w:rPr>
                <w:rFonts w:hint="eastAsia" w:ascii="Times New Roman" w:hAnsi="Times New Roman" w:eastAsia="微软雅黑" w:cs="Times New Roman"/>
                <w:sz w:val="21"/>
                <w:szCs w:val="21"/>
              </w:rPr>
              <w:t>3</w:t>
            </w:r>
          </w:p>
        </w:tc>
        <w:tc>
          <w:tcPr>
            <w:tcW w:w="1697" w:type="dxa"/>
            <w:vAlign w:val="center"/>
          </w:tcPr>
          <w:p>
            <w:pPr>
              <w:pStyle w:val="24"/>
              <w:adjustRightInd w:val="0"/>
              <w:snapToGrid w:val="0"/>
              <w:spacing w:line="259" w:lineRule="auto"/>
              <w:jc w:val="center"/>
              <w:rPr>
                <w:rFonts w:ascii="Times New Roman" w:hAnsi="Times New Roman" w:cs="Times New Roman"/>
                <w:sz w:val="21"/>
                <w:szCs w:val="21"/>
              </w:rPr>
            </w:pPr>
            <w:r>
              <w:rPr>
                <w:rFonts w:ascii="Times New Roman" w:hAnsi="Times New Roman" w:eastAsia="微软雅黑" w:cs="Times New Roman"/>
                <w:sz w:val="21"/>
                <w:szCs w:val="21"/>
              </w:rPr>
              <w:t>&gt;50</w:t>
            </w:r>
          </w:p>
        </w:tc>
        <w:tc>
          <w:tcPr>
            <w:tcW w:w="1699" w:type="dxa"/>
            <w:vAlign w:val="center"/>
          </w:tcPr>
          <w:p>
            <w:pPr>
              <w:pStyle w:val="24"/>
              <w:adjustRightInd w:val="0"/>
              <w:snapToGrid w:val="0"/>
              <w:spacing w:line="259" w:lineRule="auto"/>
              <w:jc w:val="center"/>
              <w:rPr>
                <w:rFonts w:ascii="Times New Roman" w:hAnsi="Times New Roman" w:cs="Times New Roman"/>
                <w:sz w:val="21"/>
                <w:szCs w:val="21"/>
              </w:rPr>
            </w:pPr>
            <w:r>
              <w:rPr>
                <w:rFonts w:ascii="Times New Roman" w:hAnsi="Times New Roman" w:eastAsia="微软雅黑" w:cs="Times New Roman"/>
                <w:sz w:val="21"/>
                <w:szCs w:val="21"/>
              </w:rPr>
              <w:t>&gt;2</w:t>
            </w:r>
          </w:p>
        </w:tc>
      </w:tr>
    </w:tbl>
    <w:p>
      <w:pPr>
        <w:pStyle w:val="61"/>
        <w:spacing w:line="360" w:lineRule="auto"/>
        <w:ind w:firstLine="0" w:firstLineChars="0"/>
        <w:rPr>
          <w:rFonts w:ascii="Times New Roman" w:hAnsi="Times New Roman"/>
          <w:sz w:val="24"/>
          <w:szCs w:val="24"/>
        </w:rPr>
      </w:pPr>
      <w:bookmarkStart w:id="140" w:name="_Toc482955359"/>
      <w:bookmarkStart w:id="141" w:name="_Toc30072691"/>
      <w:bookmarkStart w:id="142" w:name="_Toc48168330"/>
      <w:bookmarkStart w:id="143" w:name="_Toc29565775"/>
      <w:bookmarkStart w:id="144" w:name="_Toc50567661"/>
      <w:bookmarkStart w:id="145" w:name="_Toc49854639"/>
      <w:bookmarkStart w:id="146" w:name="_Toc35379517"/>
      <w:bookmarkStart w:id="147" w:name="_Toc47570520"/>
      <w:bookmarkStart w:id="148" w:name="_Toc29665736"/>
      <w:bookmarkStart w:id="149" w:name="_Toc48056649"/>
      <w:bookmarkStart w:id="150" w:name="_Toc57838103"/>
      <w:bookmarkStart w:id="151" w:name="_Toc57837092"/>
      <w:r>
        <w:rPr>
          <w:rFonts w:hint="eastAsia" w:ascii="Times New Roman" w:hAnsi="Times New Roman"/>
          <w:sz w:val="24"/>
          <w:szCs w:val="24"/>
        </w:rPr>
        <w:t>条文说明：本条对自动化监测设备的性能进行规定。房屋自动化监测具有长期连续性的特点，传感器应具备一定的使用寿命，同时具备稳定可靠的工作性能。表4.2.3-1对传感器的精度做出了要求，表4.2.3-2对传感器的长期漂移性能做出了要求，当监测设备的精度和稳定性同时满足要求时，才能保证监测数据的可靠性和真实性，才能对被监测房屋的风险隐患起到有效防范和管理。</w:t>
      </w:r>
    </w:p>
    <w:p>
      <w:pPr>
        <w:pStyle w:val="3"/>
        <w:widowControl/>
        <w:spacing w:before="240" w:after="240" w:line="360" w:lineRule="auto"/>
        <w:jc w:val="center"/>
        <w:rPr>
          <w:rFonts w:ascii="Times New Roman" w:hAnsi="Times New Roman"/>
          <w:sz w:val="28"/>
        </w:rPr>
      </w:pPr>
      <w:bookmarkStart w:id="152" w:name="_Toc30145"/>
      <w:r>
        <w:rPr>
          <w:rFonts w:ascii="Times New Roman" w:hAnsi="Times New Roman"/>
          <w:sz w:val="28"/>
        </w:rPr>
        <w:t xml:space="preserve">4.3 </w:t>
      </w:r>
      <w:bookmarkEnd w:id="140"/>
      <w:r>
        <w:rPr>
          <w:rFonts w:hint="eastAsia" w:ascii="Times New Roman" w:hAnsi="Times New Roman"/>
          <w:sz w:val="28"/>
        </w:rPr>
        <w:t xml:space="preserve"> </w:t>
      </w:r>
      <w:bookmarkEnd w:id="141"/>
      <w:bookmarkEnd w:id="142"/>
      <w:bookmarkEnd w:id="143"/>
      <w:bookmarkEnd w:id="144"/>
      <w:bookmarkEnd w:id="145"/>
      <w:bookmarkEnd w:id="146"/>
      <w:bookmarkEnd w:id="147"/>
      <w:bookmarkEnd w:id="148"/>
      <w:bookmarkEnd w:id="149"/>
      <w:r>
        <w:rPr>
          <w:rFonts w:hint="eastAsia" w:ascii="Times New Roman" w:hAnsi="Times New Roman"/>
          <w:sz w:val="28"/>
        </w:rPr>
        <w:t>人工监测方案</w:t>
      </w:r>
      <w:bookmarkEnd w:id="150"/>
      <w:bookmarkEnd w:id="151"/>
      <w:bookmarkEnd w:id="152"/>
    </w:p>
    <w:p>
      <w:pPr>
        <w:pStyle w:val="58"/>
        <w:numPr>
          <w:ilvl w:val="0"/>
          <w:numId w:val="11"/>
        </w:numPr>
        <w:spacing w:line="360" w:lineRule="auto"/>
        <w:ind w:firstLineChars="0"/>
        <w:rPr>
          <w:rFonts w:ascii="Times New Roman" w:hAnsi="Times New Roman"/>
          <w:vanish/>
          <w:sz w:val="24"/>
          <w:szCs w:val="24"/>
        </w:rPr>
      </w:pPr>
    </w:p>
    <w:p>
      <w:pPr>
        <w:pStyle w:val="58"/>
        <w:numPr>
          <w:ilvl w:val="0"/>
          <w:numId w:val="11"/>
        </w:numPr>
        <w:spacing w:line="360" w:lineRule="auto"/>
        <w:ind w:firstLineChars="0"/>
        <w:rPr>
          <w:rFonts w:ascii="Times New Roman" w:hAnsi="Times New Roman"/>
          <w:vanish/>
          <w:sz w:val="24"/>
          <w:szCs w:val="24"/>
        </w:rPr>
      </w:pPr>
    </w:p>
    <w:p>
      <w:pPr>
        <w:pStyle w:val="58"/>
        <w:numPr>
          <w:ilvl w:val="0"/>
          <w:numId w:val="11"/>
        </w:numPr>
        <w:spacing w:line="360" w:lineRule="auto"/>
        <w:ind w:firstLineChars="0"/>
        <w:rPr>
          <w:rFonts w:ascii="Times New Roman" w:hAnsi="Times New Roman"/>
          <w:vanish/>
          <w:sz w:val="24"/>
          <w:szCs w:val="24"/>
        </w:rPr>
      </w:pPr>
    </w:p>
    <w:p>
      <w:pPr>
        <w:pStyle w:val="58"/>
        <w:numPr>
          <w:ilvl w:val="0"/>
          <w:numId w:val="11"/>
        </w:numPr>
        <w:spacing w:line="360" w:lineRule="auto"/>
        <w:ind w:firstLineChars="0"/>
        <w:rPr>
          <w:rFonts w:ascii="Times New Roman" w:hAnsi="Times New Roman"/>
          <w:vanish/>
          <w:sz w:val="24"/>
          <w:szCs w:val="24"/>
        </w:rPr>
      </w:pPr>
    </w:p>
    <w:p>
      <w:pPr>
        <w:pStyle w:val="58"/>
        <w:numPr>
          <w:ilvl w:val="1"/>
          <w:numId w:val="11"/>
        </w:numPr>
        <w:spacing w:line="360" w:lineRule="auto"/>
        <w:ind w:firstLineChars="0"/>
        <w:rPr>
          <w:rFonts w:ascii="Times New Roman" w:hAnsi="Times New Roman"/>
          <w:vanish/>
          <w:sz w:val="24"/>
          <w:szCs w:val="24"/>
        </w:rPr>
      </w:pPr>
    </w:p>
    <w:p>
      <w:pPr>
        <w:pStyle w:val="58"/>
        <w:numPr>
          <w:ilvl w:val="1"/>
          <w:numId w:val="11"/>
        </w:numPr>
        <w:spacing w:line="360" w:lineRule="auto"/>
        <w:ind w:firstLineChars="0"/>
        <w:rPr>
          <w:rFonts w:ascii="Times New Roman" w:hAnsi="Times New Roman"/>
          <w:vanish/>
          <w:sz w:val="24"/>
          <w:szCs w:val="24"/>
        </w:rPr>
      </w:pPr>
    </w:p>
    <w:p>
      <w:pPr>
        <w:pStyle w:val="58"/>
        <w:numPr>
          <w:ilvl w:val="1"/>
          <w:numId w:val="11"/>
        </w:numPr>
        <w:spacing w:line="360" w:lineRule="auto"/>
        <w:ind w:firstLineChars="0"/>
        <w:rPr>
          <w:rFonts w:ascii="Times New Roman" w:hAnsi="Times New Roman"/>
          <w:vanish/>
          <w:sz w:val="24"/>
          <w:szCs w:val="24"/>
        </w:rPr>
      </w:pPr>
    </w:p>
    <w:p>
      <w:pPr>
        <w:pStyle w:val="58"/>
        <w:numPr>
          <w:ilvl w:val="1"/>
          <w:numId w:val="11"/>
        </w:numPr>
        <w:spacing w:line="360" w:lineRule="auto"/>
        <w:ind w:firstLineChars="0"/>
        <w:rPr>
          <w:rFonts w:ascii="Times New Roman" w:hAnsi="Times New Roman"/>
          <w:vanish/>
          <w:sz w:val="24"/>
          <w:szCs w:val="24"/>
        </w:rPr>
      </w:pPr>
    </w:p>
    <w:p>
      <w:pPr>
        <w:pStyle w:val="61"/>
        <w:numPr>
          <w:ilvl w:val="2"/>
          <w:numId w:val="11"/>
        </w:numPr>
        <w:spacing w:line="360" w:lineRule="auto"/>
        <w:ind w:left="0" w:firstLine="0" w:firstLineChars="0"/>
        <w:rPr>
          <w:rFonts w:ascii="Times New Roman" w:hAnsi="Times New Roman"/>
          <w:sz w:val="24"/>
          <w:szCs w:val="24"/>
        </w:rPr>
      </w:pP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人工监测方案应符合下列原则：</w:t>
      </w:r>
    </w:p>
    <w:p>
      <w:pPr>
        <w:pStyle w:val="61"/>
        <w:spacing w:line="360" w:lineRule="auto"/>
        <w:ind w:firstLine="360" w:firstLineChars="150"/>
        <w:rPr>
          <w:rFonts w:ascii="Times New Roman" w:hAnsi="Times New Roman"/>
          <w:sz w:val="24"/>
          <w:szCs w:val="24"/>
        </w:rPr>
      </w:pPr>
      <w:r>
        <w:rPr>
          <w:rFonts w:hint="eastAsia" w:ascii="Times New Roman" w:hAnsi="Times New Roman"/>
          <w:b/>
          <w:bCs/>
          <w:sz w:val="24"/>
          <w:szCs w:val="24"/>
        </w:rPr>
        <w:t>1</w:t>
      </w:r>
      <w:r>
        <w:rPr>
          <w:rFonts w:hint="eastAsia" w:ascii="Times New Roman" w:hAnsi="Times New Roman"/>
          <w:sz w:val="24"/>
          <w:szCs w:val="24"/>
        </w:rPr>
        <w:t xml:space="preserve">  人工监测包含人工巡检和人工巡视。人工监测工作内容主要包含外观检查、室内检查、仪器测量三部分。专业人员一般</w:t>
      </w:r>
      <w:r>
        <w:rPr>
          <w:rFonts w:ascii="Times New Roman" w:hAnsi="Times New Roman"/>
          <w:sz w:val="24"/>
          <w:szCs w:val="24"/>
        </w:rPr>
        <w:t>严格按照事先</w:t>
      </w:r>
      <w:r>
        <w:rPr>
          <w:rFonts w:hint="eastAsia" w:ascii="Times New Roman" w:hAnsi="Times New Roman"/>
          <w:sz w:val="24"/>
          <w:szCs w:val="24"/>
        </w:rPr>
        <w:t>制定</w:t>
      </w:r>
      <w:r>
        <w:rPr>
          <w:rFonts w:ascii="Times New Roman" w:hAnsi="Times New Roman"/>
          <w:sz w:val="24"/>
          <w:szCs w:val="24"/>
        </w:rPr>
        <w:t>的监测方案实施现场检查，</w:t>
      </w:r>
      <w:r>
        <w:rPr>
          <w:rFonts w:hint="eastAsia" w:ascii="Times New Roman" w:hAnsi="Times New Roman"/>
          <w:sz w:val="24"/>
          <w:szCs w:val="24"/>
        </w:rPr>
        <w:t>做好相应观测、记录、图像拍摄等工作，切实保证工作质量，并采集准确、及时的原始监测数据。</w:t>
      </w:r>
    </w:p>
    <w:p>
      <w:pPr>
        <w:pStyle w:val="61"/>
        <w:spacing w:line="360" w:lineRule="auto"/>
        <w:ind w:firstLine="360" w:firstLineChars="150"/>
        <w:rPr>
          <w:rFonts w:ascii="Times New Roman" w:hAnsi="Times New Roman"/>
          <w:sz w:val="24"/>
          <w:szCs w:val="24"/>
        </w:rPr>
      </w:pPr>
      <w:r>
        <w:rPr>
          <w:rFonts w:ascii="Times New Roman" w:hAnsi="Times New Roman"/>
          <w:b/>
          <w:bCs/>
          <w:sz w:val="24"/>
          <w:szCs w:val="24"/>
        </w:rPr>
        <w:t>2</w:t>
      </w:r>
      <w:r>
        <w:rPr>
          <w:rFonts w:hint="eastAsia" w:ascii="Times New Roman" w:hAnsi="Times New Roman"/>
          <w:sz w:val="24"/>
          <w:szCs w:val="24"/>
        </w:rPr>
        <w:t xml:space="preserve"> </w:t>
      </w:r>
      <w:r>
        <w:rPr>
          <w:rFonts w:ascii="Times New Roman" w:hAnsi="Times New Roman"/>
          <w:sz w:val="24"/>
          <w:szCs w:val="24"/>
        </w:rPr>
        <w:t xml:space="preserve"> 根据</w:t>
      </w:r>
      <w:r>
        <w:rPr>
          <w:rFonts w:hint="eastAsia" w:ascii="Times New Roman" w:hAnsi="Times New Roman"/>
          <w:sz w:val="24"/>
          <w:szCs w:val="24"/>
        </w:rPr>
        <w:t>房屋</w:t>
      </w:r>
      <w:r>
        <w:rPr>
          <w:rFonts w:ascii="Times New Roman" w:hAnsi="Times New Roman"/>
          <w:sz w:val="24"/>
          <w:szCs w:val="24"/>
        </w:rPr>
        <w:t>实际</w:t>
      </w:r>
      <w:r>
        <w:rPr>
          <w:rFonts w:hint="eastAsia" w:ascii="Times New Roman" w:hAnsi="Times New Roman"/>
          <w:sz w:val="24"/>
          <w:szCs w:val="24"/>
        </w:rPr>
        <w:t>安全</w:t>
      </w:r>
      <w:r>
        <w:rPr>
          <w:rFonts w:ascii="Times New Roman" w:hAnsi="Times New Roman"/>
          <w:sz w:val="24"/>
          <w:szCs w:val="24"/>
        </w:rPr>
        <w:t>情况，安排专业人员按照合适频率</w:t>
      </w:r>
      <w:r>
        <w:rPr>
          <w:rFonts w:hint="eastAsia" w:ascii="Times New Roman" w:hAnsi="Times New Roman"/>
          <w:sz w:val="24"/>
          <w:szCs w:val="24"/>
        </w:rPr>
        <w:t>定期</w:t>
      </w:r>
      <w:r>
        <w:rPr>
          <w:rFonts w:ascii="Times New Roman" w:hAnsi="Times New Roman"/>
          <w:sz w:val="24"/>
          <w:szCs w:val="24"/>
        </w:rPr>
        <w:t>进行</w:t>
      </w:r>
      <w:r>
        <w:rPr>
          <w:rFonts w:hint="eastAsia" w:ascii="Times New Roman" w:hAnsi="Times New Roman"/>
          <w:sz w:val="24"/>
          <w:szCs w:val="24"/>
        </w:rPr>
        <w:t>人工巡检或人工巡视</w:t>
      </w:r>
      <w:r>
        <w:rPr>
          <w:rFonts w:ascii="Times New Roman" w:hAnsi="Times New Roman"/>
          <w:sz w:val="24"/>
          <w:szCs w:val="24"/>
        </w:rPr>
        <w:t>。</w:t>
      </w:r>
      <w:r>
        <w:rPr>
          <w:rFonts w:hint="eastAsia" w:ascii="Times New Roman" w:hAnsi="Times New Roman"/>
          <w:sz w:val="24"/>
          <w:szCs w:val="24"/>
        </w:rPr>
        <w:t>人工监测实施</w:t>
      </w:r>
      <w:r>
        <w:rPr>
          <w:rFonts w:ascii="Times New Roman" w:hAnsi="Times New Roman"/>
          <w:sz w:val="24"/>
          <w:szCs w:val="24"/>
        </w:rPr>
        <w:t>时应</w:t>
      </w:r>
      <w:r>
        <w:rPr>
          <w:rFonts w:hint="eastAsia" w:ascii="Times New Roman" w:hAnsi="Times New Roman"/>
          <w:sz w:val="24"/>
          <w:szCs w:val="24"/>
        </w:rPr>
        <w:t>在</w:t>
      </w:r>
      <w:r>
        <w:rPr>
          <w:rFonts w:ascii="Times New Roman" w:hAnsi="Times New Roman"/>
          <w:sz w:val="24"/>
          <w:szCs w:val="24"/>
        </w:rPr>
        <w:t>预先</w:t>
      </w:r>
      <w:r>
        <w:rPr>
          <w:rFonts w:hint="eastAsia" w:ascii="Times New Roman" w:hAnsi="Times New Roman"/>
          <w:sz w:val="24"/>
          <w:szCs w:val="24"/>
        </w:rPr>
        <w:t>编制的方案基础上</w:t>
      </w:r>
      <w:r>
        <w:rPr>
          <w:rFonts w:ascii="Times New Roman" w:hAnsi="Times New Roman"/>
          <w:sz w:val="24"/>
          <w:szCs w:val="24"/>
        </w:rPr>
        <w:t>，</w:t>
      </w:r>
      <w:r>
        <w:rPr>
          <w:rFonts w:hint="eastAsia" w:ascii="Times New Roman" w:hAnsi="Times New Roman"/>
          <w:sz w:val="24"/>
          <w:szCs w:val="24"/>
        </w:rPr>
        <w:t>对</w:t>
      </w:r>
      <w:r>
        <w:rPr>
          <w:rFonts w:ascii="Times New Roman" w:hAnsi="Times New Roman"/>
          <w:sz w:val="24"/>
          <w:szCs w:val="24"/>
        </w:rPr>
        <w:t>房屋</w:t>
      </w:r>
      <w:r>
        <w:rPr>
          <w:rFonts w:hint="eastAsia" w:ascii="Times New Roman" w:hAnsi="Times New Roman"/>
          <w:sz w:val="24"/>
          <w:szCs w:val="24"/>
        </w:rPr>
        <w:t>主体</w:t>
      </w:r>
      <w:r>
        <w:rPr>
          <w:rFonts w:ascii="Times New Roman" w:hAnsi="Times New Roman"/>
          <w:sz w:val="24"/>
          <w:szCs w:val="24"/>
        </w:rPr>
        <w:t>结构、构件变化情况、</w:t>
      </w:r>
      <w:r>
        <w:rPr>
          <w:rFonts w:hint="eastAsia" w:ascii="Times New Roman" w:hAnsi="Times New Roman"/>
          <w:sz w:val="24"/>
          <w:szCs w:val="24"/>
        </w:rPr>
        <w:t>周边环境变化情况</w:t>
      </w:r>
      <w:r>
        <w:rPr>
          <w:rFonts w:ascii="Times New Roman" w:hAnsi="Times New Roman"/>
          <w:sz w:val="24"/>
          <w:szCs w:val="24"/>
        </w:rPr>
        <w:t>等</w:t>
      </w:r>
      <w:r>
        <w:rPr>
          <w:rFonts w:hint="eastAsia" w:ascii="Times New Roman" w:hAnsi="Times New Roman"/>
          <w:sz w:val="24"/>
          <w:szCs w:val="24"/>
        </w:rPr>
        <w:t>信息进行检测和记录，或</w:t>
      </w:r>
      <w:r>
        <w:rPr>
          <w:rFonts w:ascii="Times New Roman" w:hAnsi="Times New Roman"/>
          <w:sz w:val="24"/>
          <w:szCs w:val="24"/>
        </w:rPr>
        <w:t>结合现场实际</w:t>
      </w:r>
      <w:r>
        <w:rPr>
          <w:rFonts w:hint="eastAsia" w:ascii="Times New Roman" w:hAnsi="Times New Roman"/>
          <w:sz w:val="24"/>
          <w:szCs w:val="24"/>
        </w:rPr>
        <w:t>情况</w:t>
      </w:r>
      <w:r>
        <w:rPr>
          <w:rFonts w:ascii="Times New Roman" w:hAnsi="Times New Roman"/>
          <w:sz w:val="24"/>
          <w:szCs w:val="24"/>
        </w:rPr>
        <w:t>进行</w:t>
      </w:r>
      <w:r>
        <w:rPr>
          <w:rFonts w:hint="eastAsia" w:ascii="Times New Roman" w:hAnsi="Times New Roman"/>
          <w:sz w:val="24"/>
          <w:szCs w:val="24"/>
        </w:rPr>
        <w:t>调整；</w:t>
      </w:r>
    </w:p>
    <w:p>
      <w:pPr>
        <w:pStyle w:val="61"/>
        <w:spacing w:line="360" w:lineRule="auto"/>
        <w:ind w:firstLine="360" w:firstLineChars="150"/>
        <w:rPr>
          <w:rFonts w:ascii="Times New Roman" w:hAnsi="Times New Roman"/>
          <w:sz w:val="24"/>
          <w:szCs w:val="24"/>
        </w:rPr>
      </w:pPr>
      <w:r>
        <w:rPr>
          <w:rFonts w:hint="eastAsia" w:ascii="Times New Roman" w:hAnsi="Times New Roman"/>
          <w:b/>
          <w:bCs/>
          <w:sz w:val="24"/>
          <w:szCs w:val="24"/>
        </w:rPr>
        <w:t>3</w:t>
      </w:r>
      <w:r>
        <w:rPr>
          <w:rFonts w:ascii="Times New Roman" w:hAnsi="Times New Roman"/>
          <w:sz w:val="24"/>
          <w:szCs w:val="24"/>
        </w:rPr>
        <w:t xml:space="preserve">  </w:t>
      </w:r>
      <w:r>
        <w:rPr>
          <w:rFonts w:hint="eastAsia" w:ascii="Times New Roman" w:hAnsi="Times New Roman"/>
          <w:sz w:val="24"/>
          <w:szCs w:val="24"/>
        </w:rPr>
        <w:t>当遇台风（Ⅱ级响应及以上）、龙卷风、强降雨等灾害性天气情况时，</w:t>
      </w:r>
      <w:r>
        <w:rPr>
          <w:rFonts w:ascii="Times New Roman" w:hAnsi="Times New Roman"/>
          <w:sz w:val="24"/>
          <w:szCs w:val="24"/>
        </w:rPr>
        <w:t>专业人员</w:t>
      </w:r>
      <w:r>
        <w:rPr>
          <w:rFonts w:hint="eastAsia" w:ascii="Times New Roman" w:hAnsi="Times New Roman"/>
          <w:sz w:val="24"/>
          <w:szCs w:val="24"/>
        </w:rPr>
        <w:t>应及时关注数据变化，如发现风险应及时确认并发布预警信息；</w:t>
      </w:r>
    </w:p>
    <w:p>
      <w:pPr>
        <w:pStyle w:val="61"/>
        <w:spacing w:line="360" w:lineRule="auto"/>
        <w:ind w:firstLine="360" w:firstLineChars="150"/>
        <w:rPr>
          <w:rFonts w:ascii="Times New Roman" w:hAnsi="Times New Roman"/>
          <w:sz w:val="24"/>
          <w:szCs w:val="24"/>
        </w:rPr>
      </w:pPr>
      <w:r>
        <w:rPr>
          <w:rFonts w:hint="eastAsia" w:ascii="Times New Roman" w:hAnsi="Times New Roman"/>
          <w:b/>
          <w:bCs/>
          <w:sz w:val="24"/>
          <w:szCs w:val="24"/>
        </w:rPr>
        <w:t>4</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人工监测工作主要实施要点：</w:t>
      </w:r>
    </w:p>
    <w:p>
      <w:pPr>
        <w:pStyle w:val="61"/>
        <w:spacing w:line="360" w:lineRule="auto"/>
        <w:ind w:firstLine="240" w:firstLineChars="100"/>
        <w:rPr>
          <w:rFonts w:ascii="Times New Roman" w:hAnsi="Times New Roman"/>
          <w:bCs/>
          <w:sz w:val="24"/>
        </w:rPr>
      </w:pPr>
      <w:r>
        <w:rPr>
          <w:rFonts w:hint="eastAsia" w:ascii="Times New Roman" w:hAnsi="Times New Roman"/>
          <w:bCs/>
          <w:sz w:val="24"/>
        </w:rPr>
        <w:t>（1）倾斜人工监测：</w:t>
      </w:r>
      <w:r>
        <w:rPr>
          <w:rFonts w:hint="eastAsia" w:ascii="Times New Roman" w:hAnsi="Times New Roman"/>
          <w:sz w:val="24"/>
          <w:szCs w:val="24"/>
        </w:rPr>
        <w:t>利用全站仪或经纬仪对房屋角点轮廓线上坐标点、下坐标点进行外业测量，根据测量数据进行测量内业计算，求得房屋倾斜度；</w:t>
      </w:r>
    </w:p>
    <w:p>
      <w:pPr>
        <w:pStyle w:val="61"/>
        <w:spacing w:line="360" w:lineRule="auto"/>
        <w:ind w:firstLine="240" w:firstLineChars="100"/>
        <w:rPr>
          <w:rFonts w:ascii="Times New Roman" w:hAnsi="Times New Roman"/>
          <w:sz w:val="24"/>
          <w:szCs w:val="24"/>
        </w:rPr>
      </w:pPr>
      <w:r>
        <w:rPr>
          <w:rFonts w:hint="eastAsia" w:ascii="Times New Roman" w:hAnsi="Times New Roman"/>
          <w:bCs/>
          <w:sz w:val="24"/>
        </w:rPr>
        <w:t>（2）裂缝人工监测：</w:t>
      </w:r>
      <w:r>
        <w:rPr>
          <w:rFonts w:hint="eastAsia" w:ascii="Times New Roman" w:hAnsi="Times New Roman"/>
          <w:sz w:val="24"/>
          <w:szCs w:val="24"/>
        </w:rPr>
        <w:t>利用裂缝测宽仪定期测量裂缝标识位置的宽度并记录，查看并记录裂缝测量数据信息；</w:t>
      </w:r>
    </w:p>
    <w:p>
      <w:pPr>
        <w:pStyle w:val="61"/>
        <w:spacing w:line="360" w:lineRule="auto"/>
        <w:ind w:firstLine="240" w:firstLineChars="100"/>
        <w:rPr>
          <w:rFonts w:ascii="Times New Roman" w:hAnsi="Times New Roman"/>
          <w:sz w:val="24"/>
          <w:szCs w:val="24"/>
        </w:rPr>
      </w:pPr>
      <w:r>
        <w:rPr>
          <w:rFonts w:hint="eastAsia" w:ascii="Times New Roman" w:hAnsi="Times New Roman"/>
          <w:sz w:val="24"/>
          <w:szCs w:val="24"/>
        </w:rPr>
        <w:t>（3）</w:t>
      </w:r>
      <w:r>
        <w:rPr>
          <w:rFonts w:hint="eastAsia" w:ascii="Times New Roman" w:hAnsi="Times New Roman"/>
          <w:bCs/>
          <w:sz w:val="24"/>
        </w:rPr>
        <w:t>沉降人工监测：</w:t>
      </w:r>
      <w:r>
        <w:rPr>
          <w:rFonts w:hint="eastAsia" w:ascii="Times New Roman" w:hAnsi="Times New Roman"/>
          <w:sz w:val="24"/>
          <w:szCs w:val="24"/>
        </w:rPr>
        <w:t>在房屋角点或结构柱底埋设永久性水准点，定期利用全站仪或水准仪进行精密水准测量，观测记录房屋沉降信息，同时应通过定期人工巡视，搜集整理房屋沉降表观现象；</w:t>
      </w:r>
    </w:p>
    <w:p>
      <w:pPr>
        <w:pStyle w:val="61"/>
        <w:spacing w:line="360" w:lineRule="auto"/>
        <w:ind w:firstLine="240" w:firstLineChars="100"/>
        <w:rPr>
          <w:rFonts w:ascii="Times New Roman" w:hAnsi="Times New Roman"/>
          <w:sz w:val="24"/>
          <w:szCs w:val="24"/>
        </w:rPr>
      </w:pPr>
      <w:r>
        <w:rPr>
          <w:rFonts w:hint="eastAsia" w:ascii="Times New Roman" w:hAnsi="Times New Roman"/>
          <w:bCs/>
          <w:sz w:val="24"/>
        </w:rPr>
        <w:t>（4）其他风险信息人工监测：通过定期人工巡视，对房屋主体结构安全风险点或周边环境风险进行记录。</w:t>
      </w:r>
    </w:p>
    <w:p>
      <w:pPr>
        <w:pStyle w:val="61"/>
        <w:spacing w:line="360" w:lineRule="auto"/>
        <w:ind w:firstLine="360" w:firstLineChars="150"/>
        <w:rPr>
          <w:rFonts w:ascii="Times New Roman" w:hAnsi="Times New Roman"/>
          <w:sz w:val="24"/>
          <w:szCs w:val="24"/>
        </w:rPr>
      </w:pPr>
      <w:r>
        <w:rPr>
          <w:rFonts w:hint="eastAsia" w:ascii="Times New Roman" w:hAnsi="Times New Roman"/>
          <w:b/>
          <w:bCs/>
          <w:sz w:val="24"/>
          <w:szCs w:val="24"/>
        </w:rPr>
        <w:t>5</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人工监测记录</w:t>
      </w:r>
      <w:r>
        <w:rPr>
          <w:rFonts w:ascii="Times New Roman" w:hAnsi="Times New Roman"/>
          <w:sz w:val="24"/>
          <w:szCs w:val="24"/>
        </w:rPr>
        <w:t>应当日上传至</w:t>
      </w:r>
      <w:r>
        <w:rPr>
          <w:rFonts w:hint="eastAsia" w:ascii="Times New Roman" w:hAnsi="Times New Roman"/>
          <w:sz w:val="24"/>
          <w:szCs w:val="24"/>
        </w:rPr>
        <w:t>相应</w:t>
      </w:r>
      <w:r>
        <w:rPr>
          <w:rFonts w:ascii="Times New Roman" w:hAnsi="Times New Roman"/>
          <w:sz w:val="24"/>
          <w:szCs w:val="24"/>
        </w:rPr>
        <w:t>专业监测信息</w:t>
      </w:r>
      <w:r>
        <w:rPr>
          <w:rFonts w:hint="eastAsia" w:ascii="Times New Roman" w:hAnsi="Times New Roman"/>
          <w:sz w:val="24"/>
          <w:szCs w:val="24"/>
        </w:rPr>
        <w:t>管理</w:t>
      </w:r>
      <w:r>
        <w:rPr>
          <w:rFonts w:ascii="Times New Roman" w:hAnsi="Times New Roman"/>
          <w:sz w:val="24"/>
          <w:szCs w:val="24"/>
        </w:rPr>
        <w:t>系统，书面记录应及时整理、归档，并与仪器监测数据综合分析</w:t>
      </w:r>
      <w:r>
        <w:rPr>
          <w:rFonts w:hint="eastAsia" w:ascii="Times New Roman" w:hAnsi="Times New Roman"/>
          <w:sz w:val="24"/>
          <w:szCs w:val="24"/>
        </w:rPr>
        <w:t>；</w:t>
      </w:r>
    </w:p>
    <w:p>
      <w:pPr>
        <w:spacing w:line="360" w:lineRule="auto"/>
        <w:ind w:firstLine="360" w:firstLineChars="150"/>
        <w:rPr>
          <w:rFonts w:ascii="Times New Roman" w:hAnsi="Times New Roman"/>
          <w:sz w:val="24"/>
          <w:szCs w:val="24"/>
        </w:rPr>
      </w:pPr>
      <w:r>
        <w:rPr>
          <w:rFonts w:hint="eastAsia" w:ascii="Times New Roman" w:hAnsi="Times New Roman"/>
          <w:b/>
          <w:bCs/>
          <w:sz w:val="24"/>
          <w:szCs w:val="24"/>
        </w:rPr>
        <w:t>6</w:t>
      </w:r>
      <w:r>
        <w:rPr>
          <w:rFonts w:hint="eastAsia" w:ascii="Times New Roman" w:hAnsi="Times New Roman"/>
          <w:sz w:val="24"/>
          <w:szCs w:val="24"/>
        </w:rPr>
        <w:t xml:space="preserve"> </w:t>
      </w:r>
      <w:r>
        <w:rPr>
          <w:rFonts w:ascii="Times New Roman" w:hAnsi="Times New Roman"/>
          <w:sz w:val="24"/>
          <w:szCs w:val="24"/>
        </w:rPr>
        <w:t xml:space="preserve"> 人工监测</w:t>
      </w:r>
      <w:r>
        <w:rPr>
          <w:rFonts w:hint="eastAsia" w:ascii="Times New Roman" w:hAnsi="Times New Roman"/>
          <w:sz w:val="24"/>
          <w:szCs w:val="24"/>
        </w:rPr>
        <w:t>的房屋安全数据信息应及时录入数据管理系统，同时根据累计变化量与变化趋势形成预警判断依据；</w:t>
      </w:r>
    </w:p>
    <w:p>
      <w:pPr>
        <w:pStyle w:val="61"/>
        <w:spacing w:line="360" w:lineRule="auto"/>
        <w:ind w:firstLine="360" w:firstLineChars="150"/>
        <w:rPr>
          <w:rFonts w:ascii="Times New Roman" w:hAnsi="Times New Roman"/>
          <w:sz w:val="24"/>
          <w:szCs w:val="24"/>
        </w:rPr>
      </w:pPr>
      <w:r>
        <w:rPr>
          <w:rFonts w:hint="eastAsia" w:ascii="Times New Roman" w:hAnsi="Times New Roman"/>
          <w:b/>
          <w:bCs/>
          <w:sz w:val="24"/>
          <w:szCs w:val="24"/>
        </w:rPr>
        <w:t>7</w:t>
      </w:r>
      <w:r>
        <w:rPr>
          <w:rFonts w:ascii="Times New Roman" w:hAnsi="Times New Roman"/>
          <w:sz w:val="24"/>
          <w:szCs w:val="24"/>
        </w:rPr>
        <w:t xml:space="preserve">  </w:t>
      </w:r>
      <w:r>
        <w:rPr>
          <w:rFonts w:hint="eastAsia" w:ascii="Times New Roman" w:hAnsi="Times New Roman"/>
          <w:sz w:val="24"/>
          <w:szCs w:val="24"/>
        </w:rPr>
        <w:t>对处于重点监控房屋，人工监测过程中，专业人员</w:t>
      </w:r>
      <w:r>
        <w:rPr>
          <w:rFonts w:ascii="Times New Roman" w:hAnsi="Times New Roman"/>
          <w:sz w:val="24"/>
          <w:szCs w:val="24"/>
        </w:rPr>
        <w:t>应</w:t>
      </w:r>
      <w:r>
        <w:rPr>
          <w:rFonts w:hint="eastAsia" w:ascii="Times New Roman" w:hAnsi="Times New Roman"/>
          <w:sz w:val="24"/>
          <w:szCs w:val="24"/>
        </w:rPr>
        <w:t>详细记录外观检查和室内</w:t>
      </w:r>
      <w:r>
        <w:rPr>
          <w:rFonts w:ascii="Times New Roman" w:hAnsi="Times New Roman"/>
          <w:sz w:val="24"/>
          <w:szCs w:val="24"/>
        </w:rPr>
        <w:t>检查</w:t>
      </w:r>
      <w:r>
        <w:rPr>
          <w:rFonts w:hint="eastAsia" w:ascii="Times New Roman" w:hAnsi="Times New Roman"/>
          <w:sz w:val="24"/>
          <w:szCs w:val="24"/>
        </w:rPr>
        <w:t>中发现的洞口、裂缝、构件损伤等情况，收集房屋完整结构信息，建立</w:t>
      </w:r>
      <w:r>
        <w:rPr>
          <w:rFonts w:ascii="Times New Roman" w:hAnsi="Times New Roman"/>
          <w:sz w:val="24"/>
          <w:szCs w:val="24"/>
        </w:rPr>
        <w:t>房屋健康档案，</w:t>
      </w:r>
      <w:r>
        <w:rPr>
          <w:rFonts w:hint="eastAsia" w:ascii="Times New Roman" w:hAnsi="Times New Roman"/>
          <w:sz w:val="24"/>
          <w:szCs w:val="24"/>
        </w:rPr>
        <w:t>并据此进行模型计算，进一步掌握房屋的安全情况。</w:t>
      </w:r>
    </w:p>
    <w:p>
      <w:pPr>
        <w:pStyle w:val="61"/>
        <w:spacing w:line="360" w:lineRule="auto"/>
        <w:ind w:firstLine="0" w:firstLineChars="0"/>
        <w:rPr>
          <w:rFonts w:ascii="Times New Roman" w:hAnsi="Times New Roman"/>
          <w:sz w:val="24"/>
          <w:szCs w:val="24"/>
        </w:rPr>
      </w:pPr>
      <w:r>
        <w:rPr>
          <w:rFonts w:hint="eastAsia" w:ascii="Times New Roman" w:hAnsi="Times New Roman"/>
          <w:sz w:val="24"/>
          <w:szCs w:val="24"/>
        </w:rPr>
        <w:t>条文说明：人工监测与自动化监测应为相互验证的互补关系，人工监测分为人工巡检和人工巡视，可根据房屋风险等级分别设置人工巡检和人工巡视的频率，人工监测记录应上传至信息管理系统，并能与自动化数据进行比对。人工监测的工作实施要点主要与传统的人工检测操作相似，不同的是监测数据的上传与记录，形成预警判断的依据。</w:t>
      </w:r>
    </w:p>
    <w:p>
      <w:pPr>
        <w:pStyle w:val="61"/>
        <w:spacing w:line="360" w:lineRule="auto"/>
        <w:ind w:firstLine="0" w:firstLineChars="0"/>
        <w:rPr>
          <w:rFonts w:ascii="Times New Roman" w:hAnsi="Times New Roman"/>
          <w:sz w:val="24"/>
          <w:szCs w:val="24"/>
        </w:rPr>
      </w:pPr>
      <w:r>
        <w:rPr>
          <w:rFonts w:hint="eastAsia" w:ascii="Times New Roman" w:hAnsi="Times New Roman"/>
          <w:b/>
          <w:bCs/>
          <w:sz w:val="24"/>
          <w:szCs w:val="24"/>
        </w:rPr>
        <w:t>4.3.2</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人工监测频率应符合下列要求：</w:t>
      </w:r>
    </w:p>
    <w:p>
      <w:pPr>
        <w:spacing w:line="360" w:lineRule="auto"/>
        <w:ind w:firstLine="360" w:firstLineChars="150"/>
        <w:jc w:val="left"/>
        <w:rPr>
          <w:rFonts w:ascii="Times New Roman" w:hAnsi="Times New Roman"/>
          <w:sz w:val="24"/>
          <w:szCs w:val="24"/>
        </w:rPr>
      </w:pPr>
      <w:r>
        <w:rPr>
          <w:rFonts w:hint="eastAsia" w:ascii="Times New Roman" w:hAnsi="Times New Roman"/>
          <w:b/>
          <w:bCs/>
          <w:sz w:val="24"/>
          <w:szCs w:val="24"/>
        </w:rPr>
        <w:t>1</w:t>
      </w:r>
      <w:r>
        <w:rPr>
          <w:rFonts w:hint="eastAsia" w:ascii="Times New Roman" w:hAnsi="Times New Roman"/>
          <w:sz w:val="24"/>
          <w:szCs w:val="24"/>
        </w:rPr>
        <w:t xml:space="preserve">  采用人工监测时，可根据现场踏勘的信息和历史资料，确定人工监测的频率，一般以年、月或周等作为周期单位，当巡检显示测点或隐患点有变化时，应适当提高监测频率；</w:t>
      </w:r>
    </w:p>
    <w:p>
      <w:pPr>
        <w:spacing w:line="360" w:lineRule="auto"/>
        <w:ind w:firstLine="360" w:firstLineChars="150"/>
        <w:jc w:val="left"/>
        <w:rPr>
          <w:rFonts w:ascii="Times New Roman" w:hAnsi="Times New Roman"/>
          <w:sz w:val="24"/>
          <w:szCs w:val="24"/>
        </w:rPr>
      </w:pPr>
      <w:r>
        <w:rPr>
          <w:rFonts w:hint="eastAsia" w:ascii="Times New Roman" w:hAnsi="Times New Roman"/>
          <w:b/>
          <w:bCs/>
          <w:sz w:val="24"/>
          <w:szCs w:val="24"/>
        </w:rPr>
        <w:t>2</w:t>
      </w:r>
      <w:r>
        <w:rPr>
          <w:rFonts w:hint="eastAsia" w:ascii="Times New Roman" w:hAnsi="Times New Roman"/>
          <w:sz w:val="24"/>
          <w:szCs w:val="24"/>
        </w:rPr>
        <w:t xml:space="preserve">  对于基本完好或局部构件损坏的房屋，每年根据居民反馈情况安排人工监测；</w:t>
      </w:r>
    </w:p>
    <w:p>
      <w:pPr>
        <w:spacing w:line="360" w:lineRule="auto"/>
        <w:jc w:val="left"/>
        <w:rPr>
          <w:rFonts w:ascii="Times New Roman" w:hAnsi="Times New Roman"/>
          <w:sz w:val="24"/>
          <w:szCs w:val="24"/>
        </w:rPr>
      </w:pPr>
      <w:r>
        <w:rPr>
          <w:rFonts w:hint="eastAsia" w:ascii="Times New Roman" w:hAnsi="Times New Roman"/>
          <w:sz w:val="24"/>
          <w:szCs w:val="24"/>
        </w:rPr>
        <w:t>条文说明：本条对房屋安全监测中人工监测频率做出了规定。</w:t>
      </w:r>
    </w:p>
    <w:p>
      <w:pPr>
        <w:pStyle w:val="61"/>
        <w:spacing w:line="360" w:lineRule="auto"/>
        <w:ind w:firstLine="0" w:firstLineChars="0"/>
        <w:rPr>
          <w:rFonts w:ascii="Times New Roman" w:hAnsi="Times New Roman"/>
          <w:sz w:val="24"/>
          <w:szCs w:val="24"/>
        </w:rPr>
      </w:pPr>
      <w:r>
        <w:rPr>
          <w:rFonts w:hint="eastAsia" w:ascii="Times New Roman" w:hAnsi="Times New Roman"/>
          <w:b/>
          <w:bCs/>
          <w:sz w:val="24"/>
          <w:szCs w:val="24"/>
        </w:rPr>
        <w:t>4.3.3</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人工监测设备性能要求：</w:t>
      </w:r>
    </w:p>
    <w:p>
      <w:pPr>
        <w:pStyle w:val="61"/>
        <w:spacing w:line="360" w:lineRule="auto"/>
        <w:ind w:firstLine="482"/>
        <w:rPr>
          <w:rFonts w:ascii="Times New Roman" w:hAnsi="Times New Roman"/>
          <w:sz w:val="24"/>
          <w:szCs w:val="24"/>
        </w:rPr>
      </w:pPr>
      <w:r>
        <w:rPr>
          <w:rFonts w:hint="eastAsia" w:ascii="Times New Roman" w:hAnsi="Times New Roman"/>
          <w:b/>
          <w:bCs/>
          <w:sz w:val="24"/>
          <w:szCs w:val="24"/>
        </w:rPr>
        <w:t>1</w:t>
      </w:r>
      <w:r>
        <w:rPr>
          <w:rFonts w:hint="eastAsia" w:ascii="Times New Roman" w:hAnsi="Times New Roman"/>
          <w:sz w:val="24"/>
          <w:szCs w:val="24"/>
        </w:rPr>
        <w:t xml:space="preserve">  人工监测设备包括全站仪、经纬仪、水准仪、三维激光扫描仪、裂缝测宽仪、激光测距仪、照相机、混凝土回弹仪、钢筋扫描仪、砖回弹仪、砂浆贯入仪等设备；</w:t>
      </w:r>
    </w:p>
    <w:p>
      <w:pPr>
        <w:pStyle w:val="61"/>
        <w:spacing w:line="360" w:lineRule="auto"/>
        <w:ind w:firstLine="482"/>
        <w:rPr>
          <w:rFonts w:ascii="Times New Roman" w:hAnsi="Times New Roman"/>
          <w:sz w:val="24"/>
          <w:szCs w:val="24"/>
        </w:rPr>
      </w:pPr>
      <w:r>
        <w:rPr>
          <w:rFonts w:hint="eastAsia" w:ascii="Times New Roman" w:hAnsi="Times New Roman"/>
          <w:b/>
          <w:bCs/>
          <w:sz w:val="24"/>
          <w:szCs w:val="24"/>
        </w:rPr>
        <w:t>2</w:t>
      </w:r>
      <w:r>
        <w:rPr>
          <w:rFonts w:hint="eastAsia" w:ascii="Times New Roman" w:hAnsi="Times New Roman"/>
          <w:sz w:val="24"/>
          <w:szCs w:val="24"/>
        </w:rPr>
        <w:t xml:space="preserve">  满足监测精度和量程的要求；</w:t>
      </w:r>
    </w:p>
    <w:p>
      <w:pPr>
        <w:spacing w:line="360" w:lineRule="auto"/>
        <w:ind w:firstLine="360" w:firstLineChars="150"/>
        <w:jc w:val="left"/>
        <w:rPr>
          <w:rFonts w:ascii="Times New Roman" w:hAnsi="Times New Roman"/>
          <w:sz w:val="24"/>
          <w:szCs w:val="24"/>
        </w:rPr>
      </w:pPr>
      <w:r>
        <w:rPr>
          <w:rFonts w:hint="eastAsia" w:ascii="Times New Roman" w:hAnsi="Times New Roman"/>
          <w:b/>
          <w:bCs/>
          <w:sz w:val="24"/>
          <w:szCs w:val="24"/>
        </w:rPr>
        <w:t>3</w:t>
      </w:r>
      <w:r>
        <w:rPr>
          <w:rFonts w:hint="eastAsia" w:ascii="Times New Roman" w:hAnsi="Times New Roman"/>
          <w:sz w:val="24"/>
          <w:szCs w:val="24"/>
        </w:rPr>
        <w:t xml:space="preserve">  具有良好的长期稳定性和可靠性；</w:t>
      </w:r>
    </w:p>
    <w:p>
      <w:pPr>
        <w:spacing w:line="360" w:lineRule="auto"/>
        <w:ind w:firstLine="360" w:firstLineChars="150"/>
        <w:jc w:val="left"/>
        <w:rPr>
          <w:rFonts w:ascii="Times New Roman" w:hAnsi="Times New Roman"/>
          <w:sz w:val="24"/>
          <w:szCs w:val="24"/>
        </w:rPr>
      </w:pPr>
      <w:r>
        <w:rPr>
          <w:rFonts w:hint="eastAsia" w:ascii="Times New Roman" w:hAnsi="Times New Roman"/>
          <w:b/>
          <w:bCs/>
          <w:sz w:val="24"/>
          <w:szCs w:val="24"/>
        </w:rPr>
        <w:t>4</w:t>
      </w:r>
      <w:r>
        <w:rPr>
          <w:rFonts w:hint="eastAsia" w:ascii="Times New Roman" w:hAnsi="Times New Roman"/>
          <w:sz w:val="24"/>
          <w:szCs w:val="24"/>
        </w:rPr>
        <w:t xml:space="preserve">  具有产品说明书、合格证或相关出厂资料；</w:t>
      </w:r>
    </w:p>
    <w:p>
      <w:pPr>
        <w:spacing w:line="360" w:lineRule="auto"/>
        <w:ind w:firstLine="360" w:firstLineChars="150"/>
        <w:jc w:val="left"/>
        <w:rPr>
          <w:rFonts w:ascii="Times New Roman" w:hAnsi="Times New Roman"/>
          <w:sz w:val="24"/>
          <w:szCs w:val="24"/>
        </w:rPr>
      </w:pPr>
      <w:r>
        <w:rPr>
          <w:rFonts w:hint="eastAsia" w:ascii="Times New Roman" w:hAnsi="Times New Roman"/>
          <w:b/>
          <w:bCs/>
          <w:sz w:val="24"/>
          <w:szCs w:val="24"/>
        </w:rPr>
        <w:t>5</w:t>
      </w:r>
      <w:r>
        <w:rPr>
          <w:rFonts w:hint="eastAsia" w:ascii="Times New Roman" w:hAnsi="Times New Roman"/>
          <w:sz w:val="24"/>
          <w:szCs w:val="24"/>
        </w:rPr>
        <w:t xml:space="preserve">  监测仪器应事先进行标定，并在有效期内使用； </w:t>
      </w:r>
    </w:p>
    <w:p>
      <w:pPr>
        <w:spacing w:line="360" w:lineRule="auto"/>
        <w:ind w:firstLine="360" w:firstLineChars="150"/>
        <w:jc w:val="left"/>
        <w:rPr>
          <w:rFonts w:ascii="Times New Roman" w:hAnsi="Times New Roman"/>
          <w:sz w:val="24"/>
          <w:szCs w:val="24"/>
        </w:rPr>
      </w:pPr>
      <w:r>
        <w:rPr>
          <w:rFonts w:hint="eastAsia" w:ascii="Times New Roman" w:hAnsi="Times New Roman"/>
          <w:b/>
          <w:bCs/>
          <w:sz w:val="24"/>
          <w:szCs w:val="24"/>
        </w:rPr>
        <w:t>6</w:t>
      </w:r>
      <w:r>
        <w:rPr>
          <w:rFonts w:hint="eastAsia" w:ascii="Times New Roman" w:hAnsi="Times New Roman"/>
          <w:sz w:val="24"/>
          <w:szCs w:val="24"/>
        </w:rPr>
        <w:t xml:space="preserve">  经过相关计量单位的检测或批次抽样检测，标定资料齐全。</w:t>
      </w:r>
    </w:p>
    <w:p>
      <w:pPr>
        <w:spacing w:line="360" w:lineRule="auto"/>
        <w:jc w:val="left"/>
        <w:rPr>
          <w:rFonts w:ascii="Times New Roman" w:hAnsi="Times New Roman"/>
          <w:sz w:val="24"/>
          <w:szCs w:val="24"/>
        </w:rPr>
      </w:pPr>
      <w:r>
        <w:rPr>
          <w:rFonts w:hint="eastAsia" w:ascii="Times New Roman" w:hAnsi="Times New Roman"/>
          <w:sz w:val="24"/>
          <w:szCs w:val="24"/>
        </w:rPr>
        <w:t>条文说明：本条对房屋安全监测中人工监测所用的仪器设备做出了规定。</w:t>
      </w:r>
    </w:p>
    <w:p>
      <w:pPr>
        <w:pStyle w:val="3"/>
        <w:widowControl/>
        <w:spacing w:before="240" w:after="240" w:line="360" w:lineRule="auto"/>
        <w:jc w:val="center"/>
        <w:rPr>
          <w:rFonts w:ascii="Times New Roman" w:hAnsi="Times New Roman"/>
          <w:sz w:val="28"/>
        </w:rPr>
      </w:pPr>
      <w:bookmarkStart w:id="153" w:name="_Toc47570521"/>
      <w:bookmarkStart w:id="154" w:name="_Toc49854640"/>
      <w:bookmarkStart w:id="155" w:name="_Toc48168331"/>
      <w:bookmarkStart w:id="156" w:name="_Toc48056650"/>
      <w:bookmarkStart w:id="157" w:name="_Toc50567662"/>
      <w:bookmarkStart w:id="158" w:name="_Toc57837093"/>
      <w:bookmarkStart w:id="159" w:name="_Toc18808"/>
      <w:bookmarkStart w:id="160" w:name="_Toc57838104"/>
      <w:r>
        <w:rPr>
          <w:rFonts w:ascii="Times New Roman" w:hAnsi="Times New Roman"/>
          <w:sz w:val="28"/>
        </w:rPr>
        <w:t xml:space="preserve">4.4 </w:t>
      </w:r>
      <w:r>
        <w:rPr>
          <w:rFonts w:hint="eastAsia" w:ascii="Times New Roman" w:hAnsi="Times New Roman"/>
          <w:sz w:val="28"/>
        </w:rPr>
        <w:t xml:space="preserve"> </w:t>
      </w:r>
      <w:bookmarkEnd w:id="153"/>
      <w:bookmarkEnd w:id="154"/>
      <w:bookmarkEnd w:id="155"/>
      <w:bookmarkEnd w:id="156"/>
      <w:bookmarkEnd w:id="157"/>
      <w:r>
        <w:rPr>
          <w:rFonts w:hint="eastAsia" w:ascii="Times New Roman" w:hAnsi="Times New Roman"/>
          <w:sz w:val="28"/>
        </w:rPr>
        <w:t>监测报告要求</w:t>
      </w:r>
      <w:bookmarkEnd w:id="158"/>
      <w:bookmarkEnd w:id="159"/>
      <w:bookmarkEnd w:id="160"/>
    </w:p>
    <w:p>
      <w:pPr>
        <w:pStyle w:val="61"/>
        <w:spacing w:line="360" w:lineRule="auto"/>
        <w:ind w:firstLine="0" w:firstLineChars="0"/>
        <w:rPr>
          <w:rFonts w:ascii="Times New Roman" w:hAnsi="Times New Roman"/>
          <w:sz w:val="24"/>
          <w:szCs w:val="24"/>
        </w:rPr>
      </w:pPr>
      <w:r>
        <w:rPr>
          <w:rFonts w:ascii="Times New Roman" w:hAnsi="Times New Roman"/>
          <w:b/>
          <w:bCs/>
          <w:sz w:val="24"/>
          <w:szCs w:val="24"/>
        </w:rPr>
        <w:t>4.4.</w:t>
      </w:r>
      <w:r>
        <w:rPr>
          <w:rFonts w:hint="eastAsia" w:ascii="Times New Roman" w:hAnsi="Times New Roman"/>
          <w:b/>
          <w:bCs/>
          <w:sz w:val="24"/>
          <w:szCs w:val="24"/>
        </w:rPr>
        <w:t>1</w:t>
      </w:r>
      <w:r>
        <w:rPr>
          <w:rFonts w:ascii="Times New Roman" w:hAnsi="Times New Roman"/>
          <w:b/>
          <w:bCs/>
          <w:sz w:val="24"/>
          <w:szCs w:val="24"/>
        </w:rPr>
        <w:t xml:space="preserve">  </w:t>
      </w:r>
      <w:r>
        <w:rPr>
          <w:rFonts w:ascii="Times New Roman" w:hAnsi="Times New Roman"/>
          <w:sz w:val="24"/>
          <w:szCs w:val="24"/>
        </w:rPr>
        <w:t>监测</w:t>
      </w:r>
      <w:r>
        <w:rPr>
          <w:rFonts w:hint="eastAsia" w:ascii="Times New Roman" w:hAnsi="Times New Roman"/>
          <w:sz w:val="24"/>
          <w:szCs w:val="24"/>
        </w:rPr>
        <w:t>报告</w:t>
      </w:r>
      <w:r>
        <w:rPr>
          <w:rFonts w:ascii="Times New Roman" w:hAnsi="Times New Roman"/>
          <w:sz w:val="24"/>
          <w:szCs w:val="24"/>
        </w:rPr>
        <w:t>应包括监测周期</w:t>
      </w:r>
      <w:r>
        <w:rPr>
          <w:rFonts w:hint="eastAsia" w:ascii="Times New Roman" w:hAnsi="Times New Roman"/>
          <w:sz w:val="24"/>
          <w:szCs w:val="24"/>
        </w:rPr>
        <w:t>报告</w:t>
      </w:r>
      <w:r>
        <w:rPr>
          <w:rFonts w:ascii="Times New Roman" w:hAnsi="Times New Roman"/>
          <w:sz w:val="24"/>
          <w:szCs w:val="24"/>
        </w:rPr>
        <w:t>、</w:t>
      </w:r>
      <w:r>
        <w:rPr>
          <w:rFonts w:hint="eastAsia" w:ascii="Times New Roman" w:hAnsi="Times New Roman"/>
          <w:sz w:val="24"/>
          <w:szCs w:val="24"/>
        </w:rPr>
        <w:t>监测速报</w:t>
      </w:r>
      <w:r>
        <w:rPr>
          <w:rFonts w:ascii="Times New Roman" w:hAnsi="Times New Roman"/>
          <w:sz w:val="24"/>
          <w:szCs w:val="24"/>
        </w:rPr>
        <w:t>和监测总结报告。</w:t>
      </w:r>
      <w:r>
        <w:rPr>
          <w:rFonts w:hint="eastAsia" w:ascii="Times New Roman" w:hAnsi="Times New Roman"/>
          <w:sz w:val="24"/>
          <w:szCs w:val="24"/>
        </w:rPr>
        <w:t>监测报告</w:t>
      </w:r>
      <w:r>
        <w:rPr>
          <w:rFonts w:ascii="Times New Roman" w:hAnsi="Times New Roman"/>
          <w:sz w:val="24"/>
          <w:szCs w:val="24"/>
        </w:rPr>
        <w:t>中监测成果宜</w:t>
      </w:r>
      <w:r>
        <w:rPr>
          <w:rFonts w:hint="eastAsia" w:ascii="Times New Roman" w:hAnsi="Times New Roman"/>
          <w:sz w:val="24"/>
          <w:szCs w:val="24"/>
        </w:rPr>
        <w:t>采</w:t>
      </w:r>
      <w:r>
        <w:rPr>
          <w:rFonts w:ascii="Times New Roman" w:hAnsi="Times New Roman"/>
          <w:sz w:val="24"/>
          <w:szCs w:val="24"/>
        </w:rPr>
        <w:t>用表格</w:t>
      </w:r>
      <w:r>
        <w:rPr>
          <w:rFonts w:hint="eastAsia" w:ascii="Times New Roman" w:hAnsi="Times New Roman"/>
          <w:sz w:val="24"/>
          <w:szCs w:val="24"/>
        </w:rPr>
        <w:t>、</w:t>
      </w:r>
      <w:r>
        <w:rPr>
          <w:rFonts w:ascii="Times New Roman" w:hAnsi="Times New Roman"/>
          <w:sz w:val="24"/>
          <w:szCs w:val="24"/>
        </w:rPr>
        <w:t>曲线</w:t>
      </w:r>
      <w:r>
        <w:rPr>
          <w:rFonts w:hint="eastAsia" w:ascii="Times New Roman" w:hAnsi="Times New Roman"/>
          <w:sz w:val="24"/>
          <w:szCs w:val="24"/>
        </w:rPr>
        <w:t>、</w:t>
      </w:r>
      <w:r>
        <w:rPr>
          <w:rFonts w:ascii="Times New Roman" w:hAnsi="Times New Roman"/>
          <w:sz w:val="24"/>
          <w:szCs w:val="24"/>
        </w:rPr>
        <w:t>图形</w:t>
      </w:r>
      <w:r>
        <w:rPr>
          <w:rFonts w:hint="eastAsia" w:ascii="Times New Roman" w:hAnsi="Times New Roman"/>
          <w:sz w:val="24"/>
          <w:szCs w:val="24"/>
        </w:rPr>
        <w:t>等</w:t>
      </w:r>
      <w:r>
        <w:rPr>
          <w:rFonts w:ascii="Times New Roman" w:hAnsi="Times New Roman"/>
          <w:sz w:val="24"/>
          <w:szCs w:val="24"/>
        </w:rPr>
        <w:t>反映</w:t>
      </w:r>
      <w:r>
        <w:rPr>
          <w:rFonts w:hint="eastAsia" w:ascii="Times New Roman" w:hAnsi="Times New Roman"/>
          <w:sz w:val="24"/>
          <w:szCs w:val="24"/>
        </w:rPr>
        <w:t>形式</w:t>
      </w:r>
      <w:r>
        <w:rPr>
          <w:rFonts w:ascii="Times New Roman" w:hAnsi="Times New Roman"/>
          <w:sz w:val="24"/>
          <w:szCs w:val="24"/>
        </w:rPr>
        <w:t>，提供的数据</w:t>
      </w:r>
      <w:r>
        <w:rPr>
          <w:rFonts w:hint="eastAsia" w:ascii="Times New Roman" w:hAnsi="Times New Roman"/>
          <w:sz w:val="24"/>
          <w:szCs w:val="24"/>
        </w:rPr>
        <w:t>和</w:t>
      </w:r>
      <w:r>
        <w:rPr>
          <w:rFonts w:ascii="Times New Roman" w:hAnsi="Times New Roman"/>
          <w:sz w:val="24"/>
          <w:szCs w:val="24"/>
        </w:rPr>
        <w:t>图表应客观、真实、准确、及时。任何原始记录不得涂改、伪造和转抄，有关观测记录、计算资料和技术成果</w:t>
      </w:r>
      <w:r>
        <w:rPr>
          <w:rFonts w:hint="eastAsia" w:ascii="Times New Roman" w:hAnsi="Times New Roman"/>
          <w:sz w:val="24"/>
          <w:szCs w:val="24"/>
        </w:rPr>
        <w:t>应保存完整</w:t>
      </w:r>
      <w:r>
        <w:rPr>
          <w:rFonts w:ascii="Times New Roman" w:hAnsi="Times New Roman"/>
          <w:sz w:val="24"/>
          <w:szCs w:val="24"/>
        </w:rPr>
        <w:t>。</w:t>
      </w:r>
    </w:p>
    <w:p>
      <w:pPr>
        <w:pStyle w:val="61"/>
        <w:spacing w:line="360" w:lineRule="auto"/>
        <w:ind w:firstLine="0" w:firstLineChars="0"/>
        <w:rPr>
          <w:rFonts w:ascii="Times New Roman" w:hAnsi="Times New Roman"/>
          <w:sz w:val="24"/>
          <w:szCs w:val="24"/>
        </w:rPr>
      </w:pPr>
      <w:r>
        <w:rPr>
          <w:rFonts w:hint="eastAsia" w:ascii="Times New Roman" w:hAnsi="Times New Roman"/>
          <w:sz w:val="24"/>
          <w:szCs w:val="24"/>
        </w:rPr>
        <w:t>条文说明：监测报告是监测成果的主要表现形式，一般而言，监测报告主要分为周期报告、监测速报和监测总结报告三类，监测报告宜采用表格、曲线、图形等多种方式展现监测成果，监测报告应能客观、真实、准确、及时反应被监测房屋的危险状态。</w:t>
      </w:r>
    </w:p>
    <w:p>
      <w:pPr>
        <w:spacing w:line="360" w:lineRule="auto"/>
        <w:rPr>
          <w:rFonts w:ascii="Times New Roman" w:hAnsi="Times New Roman"/>
          <w:sz w:val="24"/>
          <w:szCs w:val="24"/>
        </w:rPr>
      </w:pPr>
      <w:r>
        <w:rPr>
          <w:rFonts w:ascii="Times New Roman" w:hAnsi="Times New Roman"/>
          <w:b/>
          <w:bCs/>
          <w:sz w:val="24"/>
          <w:szCs w:val="24"/>
        </w:rPr>
        <w:t>4.4.</w:t>
      </w:r>
      <w:r>
        <w:rPr>
          <w:rFonts w:hint="eastAsia" w:ascii="Times New Roman" w:hAnsi="Times New Roman"/>
          <w:b/>
          <w:bCs/>
          <w:sz w:val="24"/>
          <w:szCs w:val="24"/>
        </w:rPr>
        <w:t>2</w:t>
      </w:r>
      <w:r>
        <w:rPr>
          <w:rFonts w:ascii="Times New Roman" w:hAnsi="Times New Roman"/>
          <w:b/>
          <w:bCs/>
          <w:sz w:val="24"/>
          <w:szCs w:val="24"/>
        </w:rPr>
        <w:t xml:space="preserve">  </w:t>
      </w:r>
      <w:r>
        <w:rPr>
          <w:rFonts w:hint="eastAsia" w:ascii="Times New Roman" w:hAnsi="Times New Roman"/>
          <w:sz w:val="24"/>
          <w:szCs w:val="24"/>
        </w:rPr>
        <w:t>监测报告结论应能为房屋安全风险管控工作提供可靠的依据。</w:t>
      </w:r>
    </w:p>
    <w:p>
      <w:pPr>
        <w:pStyle w:val="61"/>
        <w:spacing w:line="360" w:lineRule="auto"/>
        <w:ind w:firstLine="0" w:firstLineChars="0"/>
        <w:rPr>
          <w:rFonts w:ascii="Times New Roman" w:hAnsi="Times New Roman"/>
          <w:sz w:val="24"/>
          <w:szCs w:val="24"/>
        </w:rPr>
      </w:pPr>
      <w:r>
        <w:rPr>
          <w:rFonts w:ascii="Times New Roman" w:hAnsi="Times New Roman"/>
          <w:b/>
          <w:bCs/>
          <w:sz w:val="24"/>
          <w:szCs w:val="24"/>
        </w:rPr>
        <w:t>4.4.</w:t>
      </w:r>
      <w:r>
        <w:rPr>
          <w:rFonts w:hint="eastAsia" w:ascii="Times New Roman" w:hAnsi="Times New Roman"/>
          <w:b/>
          <w:bCs/>
          <w:sz w:val="24"/>
          <w:szCs w:val="24"/>
        </w:rPr>
        <w:t>3</w:t>
      </w:r>
      <w:r>
        <w:rPr>
          <w:rFonts w:ascii="Times New Roman" w:hAnsi="Times New Roman"/>
          <w:b/>
          <w:bCs/>
          <w:sz w:val="24"/>
          <w:szCs w:val="24"/>
        </w:rPr>
        <w:t xml:space="preserve">  </w:t>
      </w:r>
      <w:r>
        <w:rPr>
          <w:rFonts w:ascii="Times New Roman" w:hAnsi="Times New Roman"/>
          <w:sz w:val="24"/>
          <w:szCs w:val="24"/>
        </w:rPr>
        <w:t>监测人员应对监测数据的真实性负责，</w:t>
      </w:r>
      <w:r>
        <w:rPr>
          <w:rFonts w:hint="eastAsia" w:ascii="Times New Roman" w:hAnsi="Times New Roman"/>
          <w:sz w:val="24"/>
          <w:szCs w:val="24"/>
        </w:rPr>
        <w:t>监测</w:t>
      </w:r>
      <w:r>
        <w:rPr>
          <w:rFonts w:ascii="Times New Roman" w:hAnsi="Times New Roman"/>
          <w:sz w:val="24"/>
          <w:szCs w:val="24"/>
        </w:rPr>
        <w:t>报告提供人员应对监测报告的可靠性负责，监测项目负责单位应对整个项目监测质量负责。</w:t>
      </w:r>
    </w:p>
    <w:p>
      <w:pPr>
        <w:pStyle w:val="61"/>
        <w:spacing w:line="360" w:lineRule="auto"/>
        <w:ind w:firstLine="0" w:firstLineChars="0"/>
        <w:rPr>
          <w:rFonts w:ascii="Times New Roman" w:hAnsi="Times New Roman"/>
          <w:sz w:val="24"/>
          <w:szCs w:val="24"/>
        </w:rPr>
      </w:pPr>
      <w:r>
        <w:rPr>
          <w:rFonts w:hint="eastAsia" w:ascii="Times New Roman" w:hAnsi="Times New Roman"/>
          <w:sz w:val="24"/>
          <w:szCs w:val="24"/>
        </w:rPr>
        <w:t>条文说明：本条规定了监测成果的相关责任主体，监测项目负责单位作为第一责任主体，应对整个监测质量负责。</w:t>
      </w:r>
    </w:p>
    <w:p>
      <w:pPr>
        <w:pStyle w:val="61"/>
        <w:spacing w:line="360" w:lineRule="auto"/>
        <w:ind w:firstLine="0" w:firstLineChars="0"/>
        <w:rPr>
          <w:rFonts w:ascii="Times New Roman" w:hAnsi="Times New Roman"/>
          <w:sz w:val="24"/>
          <w:szCs w:val="24"/>
        </w:rPr>
      </w:pPr>
      <w:r>
        <w:rPr>
          <w:rFonts w:ascii="Times New Roman" w:hAnsi="Times New Roman"/>
          <w:b/>
          <w:bCs/>
          <w:sz w:val="24"/>
          <w:szCs w:val="24"/>
        </w:rPr>
        <w:t>4.4.</w:t>
      </w:r>
      <w:r>
        <w:rPr>
          <w:rFonts w:hint="eastAsia" w:ascii="Times New Roman" w:hAnsi="Times New Roman"/>
          <w:b/>
          <w:bCs/>
          <w:sz w:val="24"/>
          <w:szCs w:val="24"/>
        </w:rPr>
        <w:t>4</w:t>
      </w:r>
      <w:r>
        <w:rPr>
          <w:rFonts w:ascii="Times New Roman" w:hAnsi="Times New Roman"/>
          <w:b/>
          <w:bCs/>
          <w:sz w:val="24"/>
          <w:szCs w:val="24"/>
        </w:rPr>
        <w:t xml:space="preserve">  </w:t>
      </w:r>
      <w:r>
        <w:rPr>
          <w:rFonts w:ascii="Times New Roman" w:hAnsi="Times New Roman"/>
          <w:sz w:val="24"/>
          <w:szCs w:val="24"/>
        </w:rPr>
        <w:t>监测</w:t>
      </w:r>
      <w:r>
        <w:rPr>
          <w:rFonts w:hint="eastAsia" w:ascii="Times New Roman" w:hAnsi="Times New Roman"/>
          <w:sz w:val="24"/>
          <w:szCs w:val="24"/>
        </w:rPr>
        <w:t>报告制作完成后，由监测单位定期上传至监测数据系统或根据委托单位要求进行。</w:t>
      </w:r>
    </w:p>
    <w:p>
      <w:pPr>
        <w:spacing w:before="340" w:after="330"/>
      </w:pPr>
      <w:r>
        <w:br w:type="page"/>
      </w:r>
      <w:bookmarkEnd w:id="101"/>
      <w:bookmarkStart w:id="161" w:name="_Toc57837094"/>
      <w:bookmarkStart w:id="162" w:name="_Toc30072683"/>
      <w:bookmarkStart w:id="163" w:name="_Toc35379508"/>
      <w:bookmarkStart w:id="164" w:name="_Toc50567663"/>
      <w:bookmarkStart w:id="165" w:name="_Toc57838105"/>
      <w:bookmarkStart w:id="166" w:name="_Toc29665728"/>
      <w:bookmarkStart w:id="167" w:name="_Toc47570522"/>
      <w:bookmarkStart w:id="168" w:name="_Toc48168332"/>
      <w:bookmarkStart w:id="169" w:name="_Toc48056651"/>
      <w:bookmarkStart w:id="170" w:name="_Toc49854641"/>
    </w:p>
    <w:bookmarkEnd w:id="161"/>
    <w:bookmarkEnd w:id="162"/>
    <w:bookmarkEnd w:id="163"/>
    <w:bookmarkEnd w:id="164"/>
    <w:bookmarkEnd w:id="165"/>
    <w:bookmarkEnd w:id="166"/>
    <w:bookmarkEnd w:id="167"/>
    <w:bookmarkEnd w:id="168"/>
    <w:bookmarkEnd w:id="169"/>
    <w:bookmarkEnd w:id="170"/>
    <w:p>
      <w:pPr>
        <w:pStyle w:val="2"/>
        <w:spacing w:before="340" w:after="330"/>
        <w:rPr>
          <w:rFonts w:ascii="Times New Roman" w:hAnsi="Times New Roman"/>
          <w:b w:val="0"/>
          <w:bCs/>
          <w:sz w:val="32"/>
          <w:szCs w:val="32"/>
        </w:rPr>
      </w:pPr>
      <w:bookmarkStart w:id="171" w:name="_Toc129974245"/>
      <w:bookmarkStart w:id="172" w:name="_Toc22225"/>
      <w:bookmarkStart w:id="173" w:name="_Toc17458"/>
      <w:bookmarkStart w:id="174" w:name="_Toc482955362"/>
      <w:bookmarkStart w:id="175" w:name="_Toc50567672"/>
      <w:bookmarkStart w:id="176" w:name="_Toc47570528"/>
      <w:bookmarkStart w:id="177" w:name="_Toc49854650"/>
      <w:bookmarkStart w:id="178" w:name="_Toc30072692"/>
      <w:bookmarkStart w:id="179" w:name="_Toc29565776"/>
      <w:bookmarkStart w:id="180" w:name="_Toc48056661"/>
      <w:bookmarkStart w:id="181" w:name="_Toc48168341"/>
      <w:bookmarkStart w:id="182" w:name="_Toc29665737"/>
      <w:bookmarkStart w:id="183" w:name="_Toc35379518"/>
      <w:bookmarkStart w:id="184" w:name="_Toc57838109"/>
      <w:bookmarkStart w:id="185" w:name="_Toc57837098"/>
      <w:r>
        <w:rPr>
          <w:rFonts w:ascii="Times New Roman" w:hAnsi="Times New Roman"/>
          <w:sz w:val="32"/>
          <w:szCs w:val="32"/>
        </w:rPr>
        <w:t xml:space="preserve">5 </w:t>
      </w:r>
      <w:r>
        <w:rPr>
          <w:rFonts w:hint="eastAsia" w:ascii="Times New Roman" w:hAnsi="Times New Roman"/>
          <w:sz w:val="32"/>
          <w:szCs w:val="32"/>
        </w:rPr>
        <w:t xml:space="preserve"> </w:t>
      </w:r>
      <w:bookmarkStart w:id="186" w:name="_Toc482955349"/>
      <w:bookmarkStart w:id="187" w:name="_Toc29565768"/>
      <w:r>
        <w:rPr>
          <w:rFonts w:ascii="Times New Roman" w:hAnsi="Times New Roman"/>
          <w:sz w:val="32"/>
          <w:szCs w:val="32"/>
        </w:rPr>
        <w:t>监测</w:t>
      </w:r>
      <w:bookmarkEnd w:id="186"/>
      <w:bookmarkEnd w:id="187"/>
      <w:r>
        <w:rPr>
          <w:rFonts w:hint="eastAsia" w:ascii="Times New Roman" w:hAnsi="Times New Roman"/>
          <w:sz w:val="32"/>
          <w:szCs w:val="32"/>
        </w:rPr>
        <w:t>预警机制</w:t>
      </w:r>
      <w:bookmarkEnd w:id="171"/>
      <w:bookmarkEnd w:id="172"/>
      <w:bookmarkEnd w:id="173"/>
    </w:p>
    <w:p>
      <w:pPr>
        <w:pStyle w:val="3"/>
        <w:widowControl/>
        <w:spacing w:before="240" w:after="240" w:line="360" w:lineRule="auto"/>
        <w:jc w:val="center"/>
        <w:rPr>
          <w:rFonts w:ascii="Times New Roman" w:hAnsi="Times New Roman"/>
        </w:rPr>
      </w:pPr>
      <w:bookmarkStart w:id="188" w:name="_Toc21910"/>
      <w:bookmarkStart w:id="189" w:name="_Toc49854642"/>
      <w:bookmarkStart w:id="190" w:name="_Toc57837095"/>
      <w:bookmarkStart w:id="191" w:name="_Toc29665729"/>
      <w:bookmarkStart w:id="192" w:name="_Toc48168333"/>
      <w:bookmarkStart w:id="193" w:name="_Toc57838106"/>
      <w:bookmarkStart w:id="194" w:name="_Toc129974246"/>
      <w:bookmarkStart w:id="195" w:name="_Toc47570523"/>
      <w:bookmarkStart w:id="196" w:name="_Toc50567664"/>
      <w:bookmarkStart w:id="197" w:name="_Toc21665"/>
      <w:bookmarkStart w:id="198" w:name="_Toc35379509"/>
      <w:bookmarkStart w:id="199" w:name="_Toc30072684"/>
      <w:bookmarkStart w:id="200" w:name="_Toc48056652"/>
      <w:r>
        <w:rPr>
          <w:rFonts w:ascii="Times New Roman" w:hAnsi="Times New Roman"/>
          <w:sz w:val="28"/>
          <w:szCs w:val="28"/>
        </w:rPr>
        <w:t>5.1</w:t>
      </w:r>
      <w:r>
        <w:rPr>
          <w:rFonts w:hint="eastAsia" w:ascii="Times New Roman" w:hAnsi="Times New Roman"/>
          <w:sz w:val="28"/>
          <w:szCs w:val="28"/>
        </w:rPr>
        <w:t xml:space="preserve">  </w:t>
      </w:r>
      <w:r>
        <w:rPr>
          <w:rFonts w:ascii="Times New Roman" w:hAnsi="Times New Roman"/>
          <w:sz w:val="28"/>
          <w:szCs w:val="28"/>
        </w:rPr>
        <w:t>一般规定</w:t>
      </w:r>
      <w:bookmarkEnd w:id="188"/>
      <w:bookmarkEnd w:id="189"/>
      <w:bookmarkEnd w:id="190"/>
      <w:bookmarkEnd w:id="191"/>
      <w:bookmarkEnd w:id="192"/>
      <w:bookmarkEnd w:id="193"/>
      <w:bookmarkEnd w:id="194"/>
      <w:bookmarkEnd w:id="195"/>
      <w:bookmarkEnd w:id="196"/>
      <w:bookmarkEnd w:id="197"/>
      <w:bookmarkEnd w:id="198"/>
      <w:bookmarkEnd w:id="199"/>
      <w:bookmarkEnd w:id="200"/>
    </w:p>
    <w:p>
      <w:pPr>
        <w:pStyle w:val="58"/>
        <w:numPr>
          <w:ilvl w:val="0"/>
          <w:numId w:val="12"/>
        </w:numPr>
        <w:spacing w:line="360" w:lineRule="auto"/>
        <w:ind w:firstLineChars="0"/>
        <w:rPr>
          <w:rFonts w:ascii="Times New Roman" w:hAnsi="Times New Roman"/>
          <w:vanish/>
          <w:sz w:val="24"/>
          <w:szCs w:val="24"/>
        </w:rPr>
      </w:pPr>
    </w:p>
    <w:p>
      <w:pPr>
        <w:pStyle w:val="58"/>
        <w:numPr>
          <w:ilvl w:val="0"/>
          <w:numId w:val="12"/>
        </w:numPr>
        <w:spacing w:line="360" w:lineRule="auto"/>
        <w:ind w:firstLineChars="0"/>
        <w:rPr>
          <w:rFonts w:ascii="Times New Roman" w:hAnsi="Times New Roman"/>
          <w:vanish/>
          <w:sz w:val="24"/>
          <w:szCs w:val="24"/>
        </w:rPr>
      </w:pPr>
    </w:p>
    <w:p>
      <w:pPr>
        <w:pStyle w:val="58"/>
        <w:numPr>
          <w:ilvl w:val="0"/>
          <w:numId w:val="12"/>
        </w:numPr>
        <w:spacing w:line="360" w:lineRule="auto"/>
        <w:ind w:firstLineChars="0"/>
        <w:rPr>
          <w:rFonts w:ascii="Times New Roman" w:hAnsi="Times New Roman"/>
          <w:vanish/>
          <w:sz w:val="24"/>
          <w:szCs w:val="24"/>
        </w:rPr>
      </w:pPr>
    </w:p>
    <w:p>
      <w:pPr>
        <w:pStyle w:val="58"/>
        <w:numPr>
          <w:ilvl w:val="0"/>
          <w:numId w:val="12"/>
        </w:numPr>
        <w:spacing w:line="360" w:lineRule="auto"/>
        <w:ind w:firstLineChars="0"/>
        <w:rPr>
          <w:rFonts w:ascii="Times New Roman" w:hAnsi="Times New Roman"/>
          <w:vanish/>
          <w:sz w:val="24"/>
          <w:szCs w:val="24"/>
        </w:rPr>
      </w:pPr>
    </w:p>
    <w:p>
      <w:pPr>
        <w:pStyle w:val="58"/>
        <w:numPr>
          <w:ilvl w:val="0"/>
          <w:numId w:val="12"/>
        </w:numPr>
        <w:spacing w:line="360" w:lineRule="auto"/>
        <w:ind w:firstLineChars="0"/>
        <w:rPr>
          <w:rFonts w:ascii="Times New Roman" w:hAnsi="Times New Roman"/>
          <w:vanish/>
          <w:sz w:val="24"/>
          <w:szCs w:val="24"/>
        </w:rPr>
      </w:pPr>
    </w:p>
    <w:p>
      <w:pPr>
        <w:pStyle w:val="58"/>
        <w:numPr>
          <w:ilvl w:val="1"/>
          <w:numId w:val="12"/>
        </w:numPr>
        <w:spacing w:line="360" w:lineRule="auto"/>
        <w:ind w:firstLineChars="0"/>
        <w:rPr>
          <w:rFonts w:ascii="Times New Roman" w:hAnsi="Times New Roman"/>
          <w:vanish/>
          <w:sz w:val="24"/>
          <w:szCs w:val="24"/>
        </w:rPr>
      </w:pPr>
    </w:p>
    <w:p>
      <w:pPr>
        <w:pStyle w:val="58"/>
        <w:numPr>
          <w:ilvl w:val="1"/>
          <w:numId w:val="12"/>
        </w:numPr>
        <w:spacing w:line="360" w:lineRule="auto"/>
        <w:ind w:firstLineChars="0"/>
        <w:rPr>
          <w:rFonts w:ascii="Times New Roman" w:hAnsi="Times New Roman"/>
          <w:vanish/>
          <w:sz w:val="24"/>
          <w:szCs w:val="24"/>
        </w:rPr>
      </w:pPr>
    </w:p>
    <w:p>
      <w:pPr>
        <w:pStyle w:val="61"/>
        <w:numPr>
          <w:ilvl w:val="2"/>
          <w:numId w:val="12"/>
        </w:numPr>
        <w:spacing w:line="360" w:lineRule="auto"/>
        <w:ind w:left="0" w:firstLine="0" w:firstLineChars="0"/>
        <w:rPr>
          <w:rFonts w:ascii="Times New Roman" w:hAnsi="Times New Roman"/>
          <w:sz w:val="24"/>
          <w:szCs w:val="24"/>
        </w:rPr>
      </w:pP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房屋安全监测实施机构应在监测方案中明确监测预警机制。</w:t>
      </w:r>
    </w:p>
    <w:p>
      <w:pPr>
        <w:pStyle w:val="61"/>
        <w:numPr>
          <w:ilvl w:val="2"/>
          <w:numId w:val="12"/>
        </w:numPr>
        <w:spacing w:line="360" w:lineRule="auto"/>
        <w:ind w:left="0" w:firstLine="0" w:firstLineChars="0"/>
        <w:rPr>
          <w:rFonts w:ascii="Times New Roman" w:hAnsi="Times New Roman"/>
          <w:sz w:val="24"/>
          <w:szCs w:val="24"/>
        </w:rPr>
      </w:pPr>
      <w:r>
        <w:rPr>
          <w:rFonts w:hint="eastAsia" w:ascii="Times New Roman" w:hAnsi="Times New Roman"/>
          <w:sz w:val="24"/>
          <w:szCs w:val="24"/>
        </w:rPr>
        <w:t xml:space="preserve">  监测预警机制应结合风险分级管理的原则，确立具体房屋安全监测项目的风险准则，并进行风险分级；建立</w:t>
      </w:r>
      <w:r>
        <w:rPr>
          <w:rFonts w:hint="eastAsia" w:ascii="Times New Roman" w:hAnsi="Times New Roman"/>
          <w:bCs/>
          <w:sz w:val="24"/>
          <w:szCs w:val="24"/>
        </w:rPr>
        <w:t>结构状态</w:t>
      </w:r>
      <w:r>
        <w:rPr>
          <w:rFonts w:hint="eastAsia" w:ascii="Times New Roman" w:hAnsi="Times New Roman"/>
          <w:sz w:val="24"/>
          <w:szCs w:val="24"/>
        </w:rPr>
        <w:t>改变情况或具体指标变化数值，和风险级别的对应关系。</w:t>
      </w:r>
    </w:p>
    <w:p>
      <w:pPr>
        <w:pStyle w:val="61"/>
        <w:numPr>
          <w:ilvl w:val="2"/>
          <w:numId w:val="12"/>
        </w:numPr>
        <w:spacing w:line="360" w:lineRule="auto"/>
        <w:ind w:left="0" w:firstLine="0" w:firstLineChars="0"/>
        <w:rPr>
          <w:rFonts w:ascii="Times New Roman" w:hAnsi="Times New Roman"/>
          <w:sz w:val="24"/>
          <w:szCs w:val="24"/>
        </w:rPr>
      </w:pPr>
      <w:r>
        <w:rPr>
          <w:rFonts w:hint="eastAsia" w:ascii="Times New Roman" w:hAnsi="Times New Roman"/>
          <w:sz w:val="24"/>
          <w:szCs w:val="24"/>
        </w:rPr>
        <w:t xml:space="preserve">  监测预警机制应明确的内容包括：风险级别、监测预警条件、预警报送、风险应对措施等。</w:t>
      </w:r>
    </w:p>
    <w:p>
      <w:pPr>
        <w:pStyle w:val="61"/>
        <w:numPr>
          <w:ilvl w:val="2"/>
          <w:numId w:val="12"/>
        </w:numPr>
        <w:spacing w:line="360" w:lineRule="auto"/>
        <w:ind w:left="0" w:firstLine="0" w:firstLineChars="0"/>
        <w:rPr>
          <w:rFonts w:ascii="Times New Roman" w:hAnsi="Times New Roman"/>
          <w:sz w:val="24"/>
          <w:szCs w:val="24"/>
        </w:rPr>
      </w:pPr>
      <w:r>
        <w:rPr>
          <w:rFonts w:hint="eastAsia" w:ascii="Times New Roman" w:hAnsi="Times New Roman"/>
          <w:sz w:val="24"/>
          <w:szCs w:val="24"/>
        </w:rPr>
        <w:t xml:space="preserve">  宜结合四色风险管理机制，设蓝、黄、橙、红四色风险级别。应明确每级风险对应的具体监测预警条件、预警报送、风险应对措施。</w:t>
      </w:r>
    </w:p>
    <w:p>
      <w:pPr>
        <w:pStyle w:val="61"/>
        <w:numPr>
          <w:ilvl w:val="2"/>
          <w:numId w:val="12"/>
        </w:numPr>
        <w:spacing w:line="360" w:lineRule="auto"/>
        <w:ind w:left="0" w:firstLine="0" w:firstLineChars="0"/>
        <w:rPr>
          <w:rFonts w:ascii="Times New Roman" w:hAnsi="Times New Roman"/>
          <w:sz w:val="24"/>
          <w:szCs w:val="24"/>
        </w:rPr>
      </w:pPr>
      <w:r>
        <w:rPr>
          <w:rFonts w:hint="eastAsia" w:ascii="Times New Roman" w:hAnsi="Times New Roman"/>
          <w:sz w:val="24"/>
          <w:szCs w:val="24"/>
        </w:rPr>
        <w:t xml:space="preserve">  应根据监测模式特点制定监测预警条件：对于人工巡视模式，以定性规定房屋结构状态为主；对于人工巡检模式，应定性规定房屋结构状态、定量所监测物理量参数变化相结合；对于自动化监测，应定量所监测物理量参数变化。</w:t>
      </w:r>
    </w:p>
    <w:p>
      <w:pPr>
        <w:pStyle w:val="61"/>
        <w:numPr>
          <w:ilvl w:val="2"/>
          <w:numId w:val="12"/>
        </w:numPr>
        <w:spacing w:line="360" w:lineRule="auto"/>
        <w:ind w:left="0" w:firstLine="0" w:firstLineChars="0"/>
        <w:rPr>
          <w:rFonts w:ascii="Times New Roman" w:hAnsi="Times New Roman"/>
          <w:sz w:val="24"/>
          <w:szCs w:val="24"/>
        </w:rPr>
      </w:pPr>
      <w:r>
        <w:rPr>
          <w:rFonts w:hint="eastAsia" w:ascii="Times New Roman" w:hAnsi="Times New Roman"/>
          <w:sz w:val="24"/>
          <w:szCs w:val="24"/>
        </w:rPr>
        <w:t xml:space="preserve">  预警报送应明确报送方式、报送对象。</w:t>
      </w:r>
    </w:p>
    <w:p>
      <w:pPr>
        <w:pStyle w:val="61"/>
        <w:numPr>
          <w:ilvl w:val="2"/>
          <w:numId w:val="12"/>
        </w:numPr>
        <w:spacing w:line="360" w:lineRule="auto"/>
        <w:ind w:left="0" w:firstLine="0" w:firstLineChars="0"/>
        <w:rPr>
          <w:rFonts w:ascii="Times New Roman" w:hAnsi="Times New Roman"/>
          <w:sz w:val="24"/>
          <w:szCs w:val="24"/>
        </w:rPr>
      </w:pPr>
      <w:r>
        <w:rPr>
          <w:rFonts w:hint="eastAsia" w:ascii="Times New Roman" w:hAnsi="Times New Roman"/>
          <w:sz w:val="24"/>
          <w:szCs w:val="24"/>
        </w:rPr>
        <w:t xml:space="preserve">  风险应对措施应包括</w:t>
      </w:r>
      <w:r>
        <w:rPr>
          <w:rFonts w:ascii="Times New Roman" w:hAnsi="Times New Roman"/>
          <w:sz w:val="24"/>
          <w:szCs w:val="24"/>
        </w:rPr>
        <w:t>房屋</w:t>
      </w:r>
      <w:r>
        <w:rPr>
          <w:rFonts w:hint="eastAsia" w:ascii="Times New Roman" w:hAnsi="Times New Roman"/>
          <w:sz w:val="24"/>
          <w:szCs w:val="24"/>
        </w:rPr>
        <w:t>安全</w:t>
      </w:r>
      <w:r>
        <w:rPr>
          <w:rFonts w:ascii="Times New Roman" w:hAnsi="Times New Roman"/>
          <w:sz w:val="24"/>
          <w:szCs w:val="24"/>
        </w:rPr>
        <w:t>监测</w:t>
      </w:r>
      <w:r>
        <w:rPr>
          <w:rFonts w:hint="eastAsia" w:ascii="Times New Roman" w:hAnsi="Times New Roman"/>
          <w:sz w:val="24"/>
          <w:szCs w:val="24"/>
        </w:rPr>
        <w:t>实施机构、委托方、主管部门、房屋安全相关责任主体等需采取的措施。</w:t>
      </w:r>
    </w:p>
    <w:p>
      <w:pPr>
        <w:pStyle w:val="3"/>
        <w:widowControl/>
        <w:numPr>
          <w:ilvl w:val="1"/>
          <w:numId w:val="12"/>
        </w:numPr>
        <w:spacing w:before="240" w:after="240" w:line="360" w:lineRule="auto"/>
        <w:ind w:left="0" w:firstLine="0"/>
        <w:jc w:val="center"/>
        <w:rPr>
          <w:rFonts w:ascii="Times New Roman" w:hAnsi="Times New Roman"/>
          <w:sz w:val="28"/>
          <w:szCs w:val="28"/>
        </w:rPr>
      </w:pPr>
      <w:bookmarkStart w:id="201" w:name="_Toc13089"/>
      <w:bookmarkStart w:id="202" w:name="_Toc10615"/>
      <w:bookmarkStart w:id="203" w:name="_Toc129974247"/>
      <w:r>
        <w:rPr>
          <w:rFonts w:hint="eastAsia" w:ascii="Times New Roman" w:hAnsi="Times New Roman"/>
          <w:sz w:val="28"/>
          <w:szCs w:val="28"/>
        </w:rPr>
        <w:t>监测预警条件</w:t>
      </w:r>
      <w:bookmarkEnd w:id="201"/>
      <w:bookmarkEnd w:id="202"/>
      <w:bookmarkEnd w:id="203"/>
    </w:p>
    <w:p>
      <w:pPr>
        <w:pStyle w:val="61"/>
        <w:numPr>
          <w:ilvl w:val="2"/>
          <w:numId w:val="12"/>
        </w:numPr>
        <w:spacing w:line="360" w:lineRule="auto"/>
        <w:ind w:left="0" w:firstLine="0" w:firstLineChars="0"/>
        <w:rPr>
          <w:rFonts w:ascii="Times New Roman" w:hAnsi="Times New Roman"/>
          <w:sz w:val="24"/>
          <w:szCs w:val="24"/>
        </w:rPr>
      </w:pPr>
      <w:r>
        <w:rPr>
          <w:rFonts w:hint="eastAsia" w:ascii="Times New Roman" w:hAnsi="Times New Roman"/>
          <w:sz w:val="24"/>
          <w:szCs w:val="24"/>
        </w:rPr>
        <w:t xml:space="preserve">  对于按建筑结构可靠度衡量的风险准则，宜参照《民用建筑可靠性鉴定标准》GB50292及相关现行标准，结合房屋的实际情况制定监测预警条件。</w:t>
      </w:r>
    </w:p>
    <w:p>
      <w:pPr>
        <w:pStyle w:val="61"/>
        <w:numPr>
          <w:ilvl w:val="2"/>
          <w:numId w:val="12"/>
        </w:numPr>
        <w:spacing w:line="360" w:lineRule="auto"/>
        <w:ind w:left="0" w:firstLine="0" w:firstLineChars="0"/>
        <w:rPr>
          <w:rFonts w:ascii="Times New Roman" w:hAnsi="Times New Roman"/>
          <w:sz w:val="24"/>
          <w:szCs w:val="24"/>
        </w:rPr>
      </w:pPr>
      <w:r>
        <w:rPr>
          <w:rFonts w:hint="eastAsia" w:ascii="Times New Roman" w:hAnsi="Times New Roman"/>
          <w:sz w:val="24"/>
          <w:szCs w:val="24"/>
        </w:rPr>
        <w:t xml:space="preserve">  对于按房屋危险程度衡量的风险准则，宜参照《危险房屋鉴定标准》JGJ125及相关现行相关标准，结合房屋的实际情况制定监测预警条件。</w:t>
      </w:r>
    </w:p>
    <w:p>
      <w:pPr>
        <w:pStyle w:val="61"/>
        <w:numPr>
          <w:ilvl w:val="2"/>
          <w:numId w:val="12"/>
        </w:numPr>
        <w:spacing w:line="360" w:lineRule="auto"/>
        <w:ind w:left="0" w:firstLine="0" w:firstLineChars="0"/>
        <w:rPr>
          <w:rFonts w:ascii="Times New Roman" w:hAnsi="Times New Roman"/>
          <w:sz w:val="24"/>
          <w:szCs w:val="24"/>
        </w:rPr>
      </w:pPr>
      <w:r>
        <w:rPr>
          <w:rFonts w:hint="eastAsia" w:ascii="Times New Roman" w:hAnsi="Times New Roman"/>
          <w:sz w:val="24"/>
          <w:szCs w:val="24"/>
        </w:rPr>
        <w:t xml:space="preserve">  监测预警条件，宜从房屋结构当前状态、房屋结构状态变化趋势等方面进行体现。</w:t>
      </w:r>
    </w:p>
    <w:p>
      <w:pPr>
        <w:pStyle w:val="61"/>
        <w:numPr>
          <w:ilvl w:val="2"/>
          <w:numId w:val="12"/>
        </w:numPr>
        <w:spacing w:line="360" w:lineRule="auto"/>
        <w:ind w:left="0" w:firstLine="0" w:firstLineChars="0"/>
        <w:rPr>
          <w:rFonts w:ascii="Times New Roman" w:hAnsi="Times New Roman"/>
          <w:sz w:val="24"/>
          <w:szCs w:val="24"/>
        </w:rPr>
      </w:pPr>
      <w:r>
        <w:rPr>
          <w:rFonts w:hint="eastAsia" w:ascii="Times New Roman" w:hAnsi="Times New Roman"/>
          <w:sz w:val="24"/>
          <w:szCs w:val="24"/>
        </w:rPr>
        <w:t xml:space="preserve">  对</w:t>
      </w:r>
      <w:bookmarkStart w:id="204" w:name="_Hlk130235716"/>
      <w:r>
        <w:rPr>
          <w:rFonts w:hint="eastAsia" w:ascii="Times New Roman" w:hAnsi="Times New Roman"/>
          <w:sz w:val="24"/>
          <w:szCs w:val="24"/>
        </w:rPr>
        <w:t>“避免无预警的房屋结构倒塌”风险准则</w:t>
      </w:r>
      <w:bookmarkEnd w:id="204"/>
      <w:r>
        <w:rPr>
          <w:rFonts w:hint="eastAsia" w:ascii="Times New Roman" w:hAnsi="Times New Roman"/>
          <w:sz w:val="24"/>
          <w:szCs w:val="24"/>
        </w:rPr>
        <w:t>，人工监测预警条件可按表5.2.4要求，或依其原则制定。</w:t>
      </w:r>
    </w:p>
    <w:p>
      <w:pPr>
        <w:pStyle w:val="61"/>
        <w:spacing w:line="360" w:lineRule="auto"/>
        <w:ind w:firstLine="0" w:firstLineChars="0"/>
        <w:rPr>
          <w:rFonts w:ascii="Times New Roman" w:hAnsi="Times New Roman"/>
          <w:sz w:val="24"/>
          <w:szCs w:val="24"/>
        </w:rPr>
      </w:pPr>
    </w:p>
    <w:p>
      <w:pPr>
        <w:pStyle w:val="61"/>
        <w:spacing w:line="360" w:lineRule="auto"/>
        <w:ind w:firstLine="315" w:firstLineChars="150"/>
        <w:jc w:val="center"/>
        <w:rPr>
          <w:rFonts w:ascii="Times New Roman" w:hAnsi="Times New Roman"/>
          <w:b/>
          <w:bCs/>
          <w:szCs w:val="21"/>
        </w:rPr>
      </w:pPr>
      <w:r>
        <w:rPr>
          <w:rFonts w:hint="eastAsia" w:ascii="Times New Roman" w:hAnsi="Times New Roman"/>
          <w:b/>
          <w:bCs/>
          <w:szCs w:val="21"/>
        </w:rPr>
        <w:t>表5.2.4 “避免无预警的房屋结构倒塌”风险准则的建议人工监测预警条件</w:t>
      </w:r>
    </w:p>
    <w:tbl>
      <w:tblPr>
        <w:tblStyle w:val="29"/>
        <w:tblW w:w="0" w:type="auto"/>
        <w:tblInd w:w="1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82"/>
        <w:gridCol w:w="6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2" w:type="dxa"/>
            <w:vAlign w:val="center"/>
          </w:tcPr>
          <w:p>
            <w:pPr>
              <w:pStyle w:val="61"/>
              <w:adjustRightInd w:val="0"/>
              <w:snapToGrid w:val="0"/>
              <w:spacing w:after="160" w:line="240" w:lineRule="auto"/>
              <w:ind w:firstLine="0" w:firstLineChars="0"/>
              <w:jc w:val="center"/>
              <w:rPr>
                <w:rFonts w:ascii="Times New Roman" w:hAnsi="Times New Roman"/>
                <w:szCs w:val="21"/>
              </w:rPr>
            </w:pPr>
            <w:r>
              <w:rPr>
                <w:rFonts w:hint="eastAsia" w:ascii="Times New Roman" w:hAnsi="Times New Roman"/>
                <w:szCs w:val="21"/>
              </w:rPr>
              <w:t>风险等级</w:t>
            </w:r>
          </w:p>
        </w:tc>
        <w:tc>
          <w:tcPr>
            <w:tcW w:w="6635" w:type="dxa"/>
          </w:tcPr>
          <w:p>
            <w:pPr>
              <w:pStyle w:val="61"/>
              <w:adjustRightInd w:val="0"/>
              <w:snapToGrid w:val="0"/>
              <w:spacing w:after="160" w:line="240" w:lineRule="auto"/>
              <w:ind w:firstLine="0" w:firstLineChars="0"/>
              <w:jc w:val="center"/>
              <w:rPr>
                <w:rFonts w:ascii="Times New Roman" w:hAnsi="Times New Roman"/>
                <w:szCs w:val="21"/>
              </w:rPr>
            </w:pPr>
            <w:r>
              <w:rPr>
                <w:rFonts w:hint="eastAsia" w:ascii="Times New Roman" w:hAnsi="Times New Roman"/>
                <w:szCs w:val="21"/>
              </w:rPr>
              <w:t>人工监测预警条件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2" w:type="dxa"/>
            <w:vAlign w:val="center"/>
          </w:tcPr>
          <w:p>
            <w:pPr>
              <w:pStyle w:val="61"/>
              <w:adjustRightInd w:val="0"/>
              <w:snapToGrid w:val="0"/>
              <w:spacing w:after="160" w:line="240" w:lineRule="auto"/>
              <w:ind w:firstLine="0" w:firstLineChars="0"/>
              <w:jc w:val="center"/>
              <w:rPr>
                <w:rFonts w:ascii="Times New Roman" w:hAnsi="Times New Roman"/>
                <w:szCs w:val="21"/>
              </w:rPr>
            </w:pPr>
            <w:r>
              <w:rPr>
                <w:rFonts w:hint="eastAsia" w:ascii="Times New Roman" w:hAnsi="Times New Roman"/>
                <w:szCs w:val="21"/>
              </w:rPr>
              <w:t>蓝色风险</w:t>
            </w:r>
          </w:p>
        </w:tc>
        <w:tc>
          <w:tcPr>
            <w:tcW w:w="6635" w:type="dxa"/>
            <w:vAlign w:val="center"/>
          </w:tcPr>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危险性级别为C级，且周边环境、使用条件发生不利变化的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2" w:type="dxa"/>
            <w:vAlign w:val="center"/>
          </w:tcPr>
          <w:p>
            <w:pPr>
              <w:pStyle w:val="61"/>
              <w:adjustRightInd w:val="0"/>
              <w:snapToGrid w:val="0"/>
              <w:spacing w:after="160" w:line="240" w:lineRule="auto"/>
              <w:ind w:firstLine="0" w:firstLineChars="0"/>
              <w:jc w:val="center"/>
              <w:rPr>
                <w:rFonts w:ascii="Times New Roman" w:hAnsi="Times New Roman"/>
                <w:szCs w:val="21"/>
              </w:rPr>
            </w:pPr>
            <w:r>
              <w:rPr>
                <w:rFonts w:hint="eastAsia" w:ascii="Times New Roman" w:hAnsi="Times New Roman"/>
                <w:szCs w:val="21"/>
              </w:rPr>
              <w:t>黄色风险</w:t>
            </w:r>
          </w:p>
        </w:tc>
        <w:tc>
          <w:tcPr>
            <w:tcW w:w="6635" w:type="dxa"/>
            <w:vAlign w:val="center"/>
          </w:tcPr>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危险性级别为D级，且周边环境、使用条件发生不利变化的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2" w:type="dxa"/>
            <w:vAlign w:val="center"/>
          </w:tcPr>
          <w:p>
            <w:pPr>
              <w:pStyle w:val="61"/>
              <w:adjustRightInd w:val="0"/>
              <w:snapToGrid w:val="0"/>
              <w:spacing w:after="160" w:line="240" w:lineRule="auto"/>
              <w:ind w:firstLine="0" w:firstLineChars="0"/>
              <w:jc w:val="center"/>
              <w:rPr>
                <w:rFonts w:ascii="Times New Roman" w:hAnsi="Times New Roman"/>
                <w:szCs w:val="21"/>
              </w:rPr>
            </w:pPr>
            <w:r>
              <w:rPr>
                <w:rFonts w:hint="eastAsia" w:ascii="Times New Roman" w:hAnsi="Times New Roman"/>
                <w:szCs w:val="21"/>
              </w:rPr>
              <w:t>橙色风险</w:t>
            </w:r>
          </w:p>
        </w:tc>
        <w:tc>
          <w:tcPr>
            <w:tcW w:w="6635" w:type="dxa"/>
            <w:vAlign w:val="center"/>
          </w:tcPr>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1主要承重构件出现结构性裂缝，裂缝宽度或者长度虽在继续扩大，但未呈现加速发展趋势的；</w:t>
            </w:r>
          </w:p>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2 总沉降量或者倾斜虽在继续发展，但未呈现加速发展趋势的；</w:t>
            </w:r>
          </w:p>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3 危险性级别为C级、D级；主要承重构件新出现被拆除或破坏，但未出现倒塌前兆迹象的；</w:t>
            </w:r>
          </w:p>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4 其它情形经论证，判断为倒塌可能性渐次增强的。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2" w:type="dxa"/>
            <w:vAlign w:val="center"/>
          </w:tcPr>
          <w:p>
            <w:pPr>
              <w:pStyle w:val="61"/>
              <w:adjustRightInd w:val="0"/>
              <w:snapToGrid w:val="0"/>
              <w:spacing w:after="160" w:line="240" w:lineRule="auto"/>
              <w:ind w:firstLine="0" w:firstLineChars="0"/>
              <w:jc w:val="center"/>
              <w:rPr>
                <w:rFonts w:ascii="Times New Roman" w:hAnsi="Times New Roman"/>
                <w:szCs w:val="21"/>
              </w:rPr>
            </w:pPr>
            <w:r>
              <w:rPr>
                <w:rFonts w:hint="eastAsia" w:ascii="Times New Roman" w:hAnsi="Times New Roman"/>
                <w:szCs w:val="21"/>
              </w:rPr>
              <w:t>红色风险</w:t>
            </w:r>
          </w:p>
        </w:tc>
        <w:tc>
          <w:tcPr>
            <w:tcW w:w="6635" w:type="dxa"/>
            <w:vAlign w:val="center"/>
          </w:tcPr>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1主要承重构件出现结构性裂缝，裂缝宽度或者长度在继续扩大且呈现加速发展趋势的；</w:t>
            </w:r>
          </w:p>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2 总沉降量或者倾斜呈现加速发展趋势的；</w:t>
            </w:r>
          </w:p>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3 危险性级别为C级、D级；主要承重构件新出现被拆除或破坏的情况，且已出现倒塌前兆迹象的；</w:t>
            </w:r>
          </w:p>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4 其它情形经论证，判断为倒塌可能性高的。</w:t>
            </w:r>
          </w:p>
        </w:tc>
      </w:tr>
    </w:tbl>
    <w:p>
      <w:pPr>
        <w:pStyle w:val="61"/>
        <w:spacing w:line="360" w:lineRule="auto"/>
        <w:ind w:firstLine="0" w:firstLineChars="0"/>
        <w:rPr>
          <w:rFonts w:ascii="Times New Roman" w:hAnsi="Times New Roman"/>
          <w:sz w:val="24"/>
          <w:szCs w:val="24"/>
          <w:u w:val="single"/>
        </w:rPr>
      </w:pPr>
    </w:p>
    <w:p>
      <w:pPr>
        <w:pStyle w:val="61"/>
        <w:numPr>
          <w:ilvl w:val="2"/>
          <w:numId w:val="12"/>
        </w:numPr>
        <w:spacing w:line="360" w:lineRule="auto"/>
        <w:ind w:left="0" w:firstLine="0" w:firstLineChars="0"/>
        <w:rPr>
          <w:rFonts w:ascii="Times New Roman" w:hAnsi="Times New Roman"/>
          <w:sz w:val="24"/>
          <w:szCs w:val="24"/>
        </w:rPr>
      </w:pPr>
      <w:r>
        <w:rPr>
          <w:rFonts w:hint="eastAsia" w:ascii="Times New Roman" w:hAnsi="Times New Roman"/>
          <w:sz w:val="24"/>
          <w:szCs w:val="24"/>
        </w:rPr>
        <w:t xml:space="preserve">  对“避免无预警的房屋结构倒塌”的风险准则，自动化监测预警条件可按表5.2.</w:t>
      </w:r>
      <w:r>
        <w:rPr>
          <w:rFonts w:ascii="Times New Roman" w:hAnsi="Times New Roman"/>
          <w:sz w:val="24"/>
          <w:szCs w:val="24"/>
        </w:rPr>
        <w:t>5</w:t>
      </w:r>
      <w:r>
        <w:rPr>
          <w:rFonts w:hint="eastAsia" w:ascii="Times New Roman" w:hAnsi="Times New Roman"/>
          <w:sz w:val="24"/>
          <w:szCs w:val="24"/>
        </w:rPr>
        <w:t>要求，或依其原则制定。</w:t>
      </w:r>
    </w:p>
    <w:p>
      <w:pPr>
        <w:spacing w:before="156" w:beforeLines="50"/>
        <w:jc w:val="center"/>
        <w:rPr>
          <w:b/>
          <w:bCs/>
          <w:szCs w:val="21"/>
        </w:rPr>
      </w:pPr>
      <w:r>
        <w:rPr>
          <w:rFonts w:hint="eastAsia"/>
          <w:b/>
          <w:bCs/>
          <w:szCs w:val="21"/>
        </w:rPr>
        <w:t>表5.</w:t>
      </w:r>
      <w:r>
        <w:rPr>
          <w:b/>
          <w:bCs/>
          <w:szCs w:val="21"/>
        </w:rPr>
        <w:t>2</w:t>
      </w:r>
      <w:r>
        <w:rPr>
          <w:rFonts w:hint="eastAsia"/>
          <w:b/>
          <w:bCs/>
          <w:szCs w:val="21"/>
        </w:rPr>
        <w:t>.</w:t>
      </w:r>
      <w:r>
        <w:rPr>
          <w:b/>
          <w:bCs/>
          <w:szCs w:val="21"/>
        </w:rPr>
        <w:t>5</w:t>
      </w:r>
      <w:r>
        <w:rPr>
          <w:rFonts w:hint="eastAsia"/>
          <w:b/>
          <w:bCs/>
          <w:szCs w:val="21"/>
        </w:rPr>
        <w:t xml:space="preserve"> “避免无预警的房屋结构倒塌”风险准则的建议自动化监测预警条件</w:t>
      </w:r>
    </w:p>
    <w:tbl>
      <w:tblPr>
        <w:tblStyle w:val="29"/>
        <w:tblW w:w="482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7"/>
        <w:gridCol w:w="6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pct"/>
            <w:shd w:val="clear" w:color="auto" w:fill="auto"/>
            <w:vAlign w:val="center"/>
          </w:tcPr>
          <w:p>
            <w:pPr>
              <w:pStyle w:val="61"/>
              <w:adjustRightInd w:val="0"/>
              <w:snapToGrid w:val="0"/>
              <w:spacing w:after="160" w:line="240" w:lineRule="auto"/>
              <w:ind w:firstLine="0" w:firstLineChars="0"/>
              <w:jc w:val="center"/>
              <w:rPr>
                <w:rFonts w:ascii="Times New Roman" w:hAnsi="Times New Roman"/>
                <w:szCs w:val="21"/>
              </w:rPr>
            </w:pPr>
            <w:r>
              <w:rPr>
                <w:rFonts w:hint="eastAsia" w:ascii="Times New Roman" w:hAnsi="Times New Roman"/>
                <w:szCs w:val="21"/>
              </w:rPr>
              <w:t>风险等级</w:t>
            </w:r>
          </w:p>
        </w:tc>
        <w:tc>
          <w:tcPr>
            <w:tcW w:w="3991" w:type="pct"/>
            <w:shd w:val="clear" w:color="auto" w:fill="auto"/>
            <w:vAlign w:val="center"/>
          </w:tcPr>
          <w:p>
            <w:pPr>
              <w:pStyle w:val="61"/>
              <w:adjustRightInd w:val="0"/>
              <w:snapToGrid w:val="0"/>
              <w:spacing w:after="160" w:line="240" w:lineRule="auto"/>
              <w:ind w:firstLine="0" w:firstLineChars="0"/>
              <w:jc w:val="center"/>
              <w:rPr>
                <w:rFonts w:ascii="Times New Roman" w:hAnsi="Times New Roman"/>
                <w:szCs w:val="21"/>
              </w:rPr>
            </w:pPr>
            <w:r>
              <w:rPr>
                <w:rFonts w:hint="eastAsia" w:ascii="Times New Roman" w:hAnsi="Times New Roman"/>
                <w:szCs w:val="21"/>
              </w:rPr>
              <w:t>自动化监测预警条件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pct"/>
            <w:vAlign w:val="center"/>
          </w:tcPr>
          <w:p>
            <w:pPr>
              <w:pStyle w:val="61"/>
              <w:adjustRightInd w:val="0"/>
              <w:snapToGrid w:val="0"/>
              <w:spacing w:after="160" w:line="240" w:lineRule="auto"/>
              <w:ind w:firstLine="0" w:firstLineChars="0"/>
              <w:jc w:val="center"/>
              <w:rPr>
                <w:rFonts w:ascii="Times New Roman" w:hAnsi="Times New Roman"/>
                <w:szCs w:val="21"/>
              </w:rPr>
            </w:pPr>
            <w:r>
              <w:rPr>
                <w:rFonts w:hint="eastAsia" w:ascii="Times New Roman" w:hAnsi="Times New Roman"/>
                <w:szCs w:val="21"/>
              </w:rPr>
              <w:t>蓝色风险</w:t>
            </w:r>
          </w:p>
        </w:tc>
        <w:tc>
          <w:tcPr>
            <w:tcW w:w="3991" w:type="pct"/>
          </w:tcPr>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出现如下情况之一的：</w:t>
            </w:r>
          </w:p>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1倾斜增量0.5mm/m</w:t>
            </w:r>
          </w:p>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2裂缝增量0.5mm</w:t>
            </w:r>
          </w:p>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3应变增量200</w:t>
            </w:r>
            <w:r>
              <w:rPr>
                <w:rFonts w:ascii="Times New Roman" w:hAnsi="Times New Roman"/>
                <w:i/>
                <w:iCs/>
                <w:szCs w:val="21"/>
              </w:rPr>
              <w:t>με</w:t>
            </w:r>
          </w:p>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4沉降差值5mm/10m</w:t>
            </w:r>
          </w:p>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5其它监测物理量参数判断房屋结构状态有轻微不利变化。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pct"/>
            <w:vAlign w:val="center"/>
          </w:tcPr>
          <w:p>
            <w:pPr>
              <w:pStyle w:val="61"/>
              <w:adjustRightInd w:val="0"/>
              <w:snapToGrid w:val="0"/>
              <w:spacing w:after="160" w:line="240" w:lineRule="auto"/>
              <w:ind w:firstLine="0" w:firstLineChars="0"/>
              <w:jc w:val="center"/>
              <w:rPr>
                <w:rFonts w:ascii="Times New Roman" w:hAnsi="Times New Roman"/>
                <w:szCs w:val="21"/>
              </w:rPr>
            </w:pPr>
            <w:r>
              <w:rPr>
                <w:rFonts w:hint="eastAsia" w:ascii="Times New Roman" w:hAnsi="Times New Roman"/>
                <w:szCs w:val="21"/>
              </w:rPr>
              <w:t>黄色风险</w:t>
            </w:r>
          </w:p>
        </w:tc>
        <w:tc>
          <w:tcPr>
            <w:tcW w:w="3991" w:type="pct"/>
          </w:tcPr>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出现如下情况之一的：</w:t>
            </w:r>
          </w:p>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1倾斜增量1.0mm/m</w:t>
            </w:r>
          </w:p>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2裂缝增量1.0mm</w:t>
            </w:r>
          </w:p>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3应变增量400</w:t>
            </w:r>
            <w:r>
              <w:rPr>
                <w:rFonts w:ascii="Times New Roman" w:hAnsi="Times New Roman"/>
                <w:i/>
                <w:iCs/>
                <w:szCs w:val="21"/>
              </w:rPr>
              <w:t>με</w:t>
            </w:r>
          </w:p>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4沉降差值10mm/10m</w:t>
            </w:r>
          </w:p>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5其它监测物理量参数判断房屋结构状态有不利变化。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008" w:type="pct"/>
            <w:vAlign w:val="center"/>
          </w:tcPr>
          <w:p>
            <w:pPr>
              <w:pStyle w:val="61"/>
              <w:adjustRightInd w:val="0"/>
              <w:snapToGrid w:val="0"/>
              <w:spacing w:after="160" w:line="240" w:lineRule="auto"/>
              <w:ind w:firstLine="0" w:firstLineChars="0"/>
              <w:jc w:val="center"/>
              <w:rPr>
                <w:rFonts w:ascii="Times New Roman" w:hAnsi="Times New Roman"/>
                <w:szCs w:val="21"/>
              </w:rPr>
            </w:pPr>
            <w:r>
              <w:rPr>
                <w:rFonts w:hint="eastAsia" w:ascii="Times New Roman" w:hAnsi="Times New Roman"/>
                <w:szCs w:val="21"/>
              </w:rPr>
              <w:t>橙色风险</w:t>
            </w:r>
          </w:p>
        </w:tc>
        <w:tc>
          <w:tcPr>
            <w:tcW w:w="3991" w:type="pct"/>
          </w:tcPr>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出现如下情况之一的：</w:t>
            </w:r>
          </w:p>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1倾斜增量1.5mm/m</w:t>
            </w:r>
          </w:p>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2裂缝增量1.5mm</w:t>
            </w:r>
          </w:p>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3应变增量600</w:t>
            </w:r>
            <w:r>
              <w:rPr>
                <w:rFonts w:ascii="Times New Roman" w:hAnsi="Times New Roman"/>
                <w:i/>
                <w:iCs/>
                <w:szCs w:val="21"/>
              </w:rPr>
              <w:t>με</w:t>
            </w:r>
          </w:p>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4沉降差值15mm/10m</w:t>
            </w:r>
          </w:p>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5其它监测物理量参数判断房屋结构状态明显不利变化。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pct"/>
            <w:vAlign w:val="center"/>
          </w:tcPr>
          <w:p>
            <w:pPr>
              <w:pStyle w:val="61"/>
              <w:adjustRightInd w:val="0"/>
              <w:snapToGrid w:val="0"/>
              <w:spacing w:after="160" w:line="240" w:lineRule="auto"/>
              <w:ind w:firstLine="0" w:firstLineChars="0"/>
              <w:jc w:val="center"/>
              <w:rPr>
                <w:rFonts w:ascii="Times New Roman" w:hAnsi="Times New Roman"/>
                <w:szCs w:val="21"/>
              </w:rPr>
            </w:pPr>
            <w:r>
              <w:rPr>
                <w:rFonts w:hint="eastAsia" w:ascii="Times New Roman" w:hAnsi="Times New Roman"/>
                <w:szCs w:val="21"/>
              </w:rPr>
              <w:t>红色风险</w:t>
            </w:r>
          </w:p>
        </w:tc>
        <w:tc>
          <w:tcPr>
            <w:tcW w:w="3991" w:type="pct"/>
          </w:tcPr>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出现如下情况之一的：</w:t>
            </w:r>
          </w:p>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1倾斜增量2.0mm/m或倾斜增速大于0.3mm/m/3d</w:t>
            </w:r>
          </w:p>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2裂缝增量2.0mm</w:t>
            </w:r>
          </w:p>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3应变</w:t>
            </w:r>
            <w:r>
              <w:rPr>
                <w:rFonts w:ascii="Times New Roman" w:hAnsi="Times New Roman"/>
                <w:szCs w:val="21"/>
              </w:rPr>
              <w:t>增量800</w:t>
            </w:r>
            <w:r>
              <w:rPr>
                <w:rFonts w:ascii="Times New Roman" w:hAnsi="Times New Roman"/>
                <w:i/>
                <w:iCs/>
                <w:szCs w:val="21"/>
              </w:rPr>
              <w:t>με</w:t>
            </w:r>
          </w:p>
          <w:p>
            <w:pPr>
              <w:pStyle w:val="61"/>
              <w:adjustRightInd w:val="0"/>
              <w:snapToGrid w:val="0"/>
              <w:spacing w:after="160" w:line="240" w:lineRule="auto"/>
              <w:ind w:firstLine="0" w:firstLineChars="0"/>
              <w:jc w:val="left"/>
              <w:rPr>
                <w:rFonts w:ascii="Times New Roman" w:hAnsi="Times New Roman"/>
                <w:szCs w:val="21"/>
              </w:rPr>
            </w:pPr>
            <w:r>
              <w:rPr>
                <w:rFonts w:ascii="Times New Roman" w:hAnsi="Times New Roman"/>
                <w:szCs w:val="21"/>
              </w:rPr>
              <w:t>4沉降差值20mm/10</w:t>
            </w:r>
            <w:r>
              <w:rPr>
                <w:rFonts w:hint="eastAsia" w:ascii="Times New Roman" w:hAnsi="Times New Roman"/>
                <w:szCs w:val="21"/>
              </w:rPr>
              <w:t>m</w:t>
            </w:r>
          </w:p>
          <w:p>
            <w:pPr>
              <w:pStyle w:val="61"/>
              <w:adjustRightInd w:val="0"/>
              <w:snapToGrid w:val="0"/>
              <w:spacing w:after="160" w:line="240" w:lineRule="auto"/>
              <w:ind w:firstLine="0" w:firstLineChars="0"/>
              <w:jc w:val="left"/>
              <w:rPr>
                <w:rFonts w:ascii="Times New Roman" w:hAnsi="Times New Roman"/>
                <w:szCs w:val="21"/>
              </w:rPr>
            </w:pPr>
            <w:r>
              <w:rPr>
                <w:rFonts w:hint="eastAsia" w:ascii="Times New Roman" w:hAnsi="Times New Roman"/>
                <w:szCs w:val="21"/>
              </w:rPr>
              <w:t>5其它监测物理量参数判断房屋结构状态显著不利变化且有加大趋势。</w:t>
            </w:r>
          </w:p>
        </w:tc>
      </w:tr>
    </w:tbl>
    <w:p>
      <w:pPr>
        <w:pStyle w:val="61"/>
        <w:spacing w:line="360" w:lineRule="auto"/>
        <w:ind w:firstLine="0" w:firstLineChars="0"/>
        <w:rPr>
          <w:rFonts w:ascii="Times New Roman" w:hAnsi="Times New Roman"/>
          <w:sz w:val="24"/>
          <w:szCs w:val="24"/>
          <w:u w:val="single"/>
        </w:rPr>
      </w:pPr>
    </w:p>
    <w:p>
      <w:pPr>
        <w:pStyle w:val="61"/>
        <w:spacing w:line="360" w:lineRule="auto"/>
        <w:ind w:firstLine="0" w:firstLineChars="0"/>
        <w:rPr>
          <w:rFonts w:ascii="Times New Roman" w:hAnsi="Times New Roman"/>
          <w:sz w:val="24"/>
          <w:szCs w:val="24"/>
        </w:rPr>
      </w:pPr>
      <w:r>
        <w:rPr>
          <w:rFonts w:hint="eastAsia" w:ascii="Times New Roman" w:hAnsi="Times New Roman"/>
          <w:sz w:val="24"/>
        </w:rPr>
        <w:t>5.2.1~5.2.5条</w:t>
      </w:r>
      <w:r>
        <w:rPr>
          <w:rFonts w:hint="eastAsia" w:ascii="Times New Roman" w:hAnsi="Times New Roman"/>
          <w:sz w:val="24"/>
          <w:szCs w:val="24"/>
        </w:rPr>
        <w:t>条文说明：委托方可根据房屋的实际情况，如房屋所在地区的水文地质条件、工程设计施工资料，是否经过排查且所获取资料的完整程度，及是否进行过检测鉴定及所依据的规范标准等具体情况，在“按建筑结构可靠度衡量的风险准则”、“按房屋危险程度衡量的风险准则”、“避免无预警的房屋结构倒塌的风险准则”中进行选择相应的预警条件，对资料完整性较差、风险较高、或关键监测指标难以获取监测物理量绝对值的房屋，宜采用“避免无预警的房屋结构倒塌的风险准则”的预警条件。裂缝属于构件级别的监测预警指标，5.2.5条中的预警阈值主要针对量大面广的砌体结构承重墙产生的裂缝，其他结构类型的梁、柱、墙体产生的裂缝阈值应根据具体情况分析确定。应变阈值如需进一步细化可根据构件的材料类型及受力特点分析确定，砌体墙体拉应变对应的墙体结构状态可参考蒋利学论文《多层砌体结构的损坏程度与层间位移角限值》中的相关分析成果。</w:t>
      </w:r>
    </w:p>
    <w:p>
      <w:pPr>
        <w:pStyle w:val="61"/>
        <w:spacing w:line="360" w:lineRule="auto"/>
        <w:ind w:firstLine="0" w:firstLineChars="0"/>
        <w:rPr>
          <w:rFonts w:ascii="Times New Roman" w:hAnsi="Times New Roman"/>
          <w:sz w:val="24"/>
          <w:szCs w:val="24"/>
          <w:u w:val="single"/>
        </w:rPr>
      </w:pPr>
    </w:p>
    <w:p>
      <w:pPr>
        <w:pStyle w:val="61"/>
        <w:spacing w:line="360" w:lineRule="auto"/>
        <w:ind w:firstLine="0" w:firstLineChars="0"/>
        <w:rPr>
          <w:rFonts w:ascii="Times New Roman" w:hAnsi="Times New Roman"/>
          <w:sz w:val="24"/>
          <w:szCs w:val="24"/>
          <w:u w:val="single"/>
        </w:rPr>
      </w:pPr>
    </w:p>
    <w:p>
      <w:pPr>
        <w:pStyle w:val="3"/>
        <w:widowControl/>
        <w:numPr>
          <w:ilvl w:val="1"/>
          <w:numId w:val="12"/>
        </w:numPr>
        <w:spacing w:before="240" w:after="240" w:line="360" w:lineRule="auto"/>
        <w:jc w:val="center"/>
        <w:rPr>
          <w:rFonts w:ascii="Times New Roman" w:hAnsi="Times New Roman"/>
          <w:sz w:val="28"/>
          <w:szCs w:val="28"/>
        </w:rPr>
      </w:pPr>
      <w:bookmarkStart w:id="205" w:name="_Toc86939955"/>
      <w:bookmarkStart w:id="206" w:name="_Toc26113"/>
      <w:bookmarkStart w:id="207" w:name="_Toc59961019"/>
      <w:bookmarkStart w:id="208" w:name="_Toc7186"/>
      <w:bookmarkStart w:id="209" w:name="_Toc129974248"/>
      <w:bookmarkStart w:id="210" w:name="_Toc25099"/>
      <w:r>
        <w:rPr>
          <w:rFonts w:hint="eastAsia" w:ascii="Times New Roman" w:hAnsi="Times New Roman"/>
          <w:sz w:val="28"/>
          <w:szCs w:val="28"/>
        </w:rPr>
        <w:t>预警报送</w:t>
      </w:r>
      <w:bookmarkEnd w:id="205"/>
      <w:bookmarkEnd w:id="206"/>
      <w:bookmarkEnd w:id="207"/>
      <w:r>
        <w:rPr>
          <w:rFonts w:hint="eastAsia" w:ascii="Times New Roman" w:hAnsi="Times New Roman"/>
          <w:sz w:val="28"/>
          <w:szCs w:val="28"/>
        </w:rPr>
        <w:t>和风险应对措施</w:t>
      </w:r>
      <w:bookmarkEnd w:id="208"/>
      <w:bookmarkEnd w:id="209"/>
      <w:bookmarkEnd w:id="210"/>
    </w:p>
    <w:p>
      <w:pPr>
        <w:pStyle w:val="61"/>
        <w:numPr>
          <w:ilvl w:val="2"/>
          <w:numId w:val="12"/>
        </w:numPr>
        <w:spacing w:line="360" w:lineRule="auto"/>
        <w:ind w:left="0" w:firstLine="0" w:firstLineChars="0"/>
        <w:rPr>
          <w:rFonts w:ascii="Times New Roman" w:hAnsi="Times New Roman"/>
          <w:sz w:val="24"/>
          <w:szCs w:val="24"/>
        </w:rPr>
      </w:pPr>
      <w:r>
        <w:rPr>
          <w:rFonts w:hint="eastAsia" w:ascii="Times New Roman" w:hAnsi="Times New Roman"/>
          <w:sz w:val="24"/>
          <w:szCs w:val="24"/>
        </w:rPr>
        <w:t xml:space="preserve">  预警报送应采用：电子信息、书面文件等可追溯的方式。紧急情况的预警报送，可采用电话、当面告知等方式，同时应留存记录。</w:t>
      </w:r>
    </w:p>
    <w:p>
      <w:pPr>
        <w:pStyle w:val="61"/>
        <w:numPr>
          <w:ilvl w:val="2"/>
          <w:numId w:val="12"/>
        </w:numPr>
        <w:spacing w:line="360" w:lineRule="auto"/>
        <w:ind w:left="0" w:firstLine="0" w:firstLineChars="0"/>
        <w:rPr>
          <w:rFonts w:ascii="Times New Roman" w:hAnsi="Times New Roman"/>
          <w:sz w:val="24"/>
          <w:szCs w:val="24"/>
        </w:rPr>
      </w:pPr>
      <w:r>
        <w:rPr>
          <w:rFonts w:hint="eastAsia" w:ascii="Times New Roman" w:hAnsi="Times New Roman"/>
          <w:sz w:val="24"/>
          <w:szCs w:val="24"/>
        </w:rPr>
        <w:t xml:space="preserve">  自动化监测预警应支持PC端、APP端、短信等一种或者多种方式报送。</w:t>
      </w:r>
    </w:p>
    <w:p>
      <w:pPr>
        <w:pStyle w:val="61"/>
        <w:numPr>
          <w:ilvl w:val="2"/>
          <w:numId w:val="12"/>
        </w:numPr>
        <w:spacing w:line="360" w:lineRule="auto"/>
        <w:ind w:left="0" w:firstLine="0" w:firstLineChars="0"/>
        <w:rPr>
          <w:rFonts w:ascii="Times New Roman" w:hAnsi="Times New Roman"/>
          <w:sz w:val="24"/>
          <w:szCs w:val="24"/>
        </w:rPr>
      </w:pPr>
      <w:r>
        <w:rPr>
          <w:rFonts w:hint="eastAsia" w:ascii="Times New Roman" w:hAnsi="Times New Roman"/>
          <w:sz w:val="24"/>
          <w:szCs w:val="24"/>
        </w:rPr>
        <w:t xml:space="preserve">  应按风险级别从低到高的顺序，扩大预警报送对象的范围、层级。最高风险级别预警报送对象应包括委托方；如安全监测项目的风险准则为“避免无预警的房屋结构倒塌”，最高风险级别预警报送对象应包括房屋主管部门。</w:t>
      </w:r>
    </w:p>
    <w:p>
      <w:pPr>
        <w:pStyle w:val="61"/>
        <w:numPr>
          <w:ilvl w:val="2"/>
          <w:numId w:val="12"/>
        </w:numPr>
        <w:spacing w:line="360" w:lineRule="auto"/>
        <w:ind w:left="0" w:firstLine="0" w:firstLineChars="0"/>
        <w:rPr>
          <w:rFonts w:ascii="Times New Roman" w:hAnsi="Times New Roman"/>
          <w:sz w:val="24"/>
          <w:szCs w:val="24"/>
        </w:rPr>
      </w:pPr>
      <w:r>
        <w:rPr>
          <w:rFonts w:hint="eastAsia" w:ascii="Times New Roman" w:hAnsi="Times New Roman"/>
          <w:sz w:val="24"/>
          <w:szCs w:val="24"/>
        </w:rPr>
        <w:t xml:space="preserve">  预警报送前，安全监测实施机构应对预警信息进行复核甄别，排除其他干扰因素，确认房屋结构状态实质性变化达到预警条件。</w:t>
      </w:r>
    </w:p>
    <w:p>
      <w:pPr>
        <w:pStyle w:val="61"/>
        <w:numPr>
          <w:ilvl w:val="2"/>
          <w:numId w:val="12"/>
        </w:numPr>
        <w:spacing w:line="360" w:lineRule="auto"/>
        <w:ind w:left="0" w:firstLine="0" w:firstLineChars="0"/>
        <w:rPr>
          <w:rFonts w:ascii="Times New Roman" w:hAnsi="Times New Roman"/>
          <w:sz w:val="24"/>
          <w:szCs w:val="24"/>
        </w:rPr>
      </w:pPr>
      <w:r>
        <w:rPr>
          <w:rFonts w:hint="eastAsia" w:ascii="Times New Roman" w:hAnsi="Times New Roman"/>
          <w:sz w:val="24"/>
          <w:szCs w:val="24"/>
        </w:rPr>
        <w:t xml:space="preserve">  应按风险级别从低到高的顺序，丰富风险应对措施并加大措施力度。</w:t>
      </w:r>
    </w:p>
    <w:p>
      <w:pPr>
        <w:pStyle w:val="61"/>
        <w:numPr>
          <w:ilvl w:val="2"/>
          <w:numId w:val="12"/>
        </w:numPr>
        <w:spacing w:line="360" w:lineRule="auto"/>
        <w:ind w:left="0" w:firstLine="0" w:firstLineChars="0"/>
        <w:rPr>
          <w:rFonts w:ascii="Times New Roman" w:hAnsi="Times New Roman"/>
          <w:sz w:val="24"/>
          <w:szCs w:val="24"/>
        </w:rPr>
      </w:pPr>
      <w:r>
        <w:rPr>
          <w:rFonts w:hint="eastAsia" w:ascii="Times New Roman" w:hAnsi="Times New Roman"/>
          <w:sz w:val="24"/>
          <w:szCs w:val="24"/>
        </w:rPr>
        <w:t xml:space="preserve">  对所有风险级别，</w:t>
      </w:r>
      <w:r>
        <w:rPr>
          <w:rFonts w:ascii="Times New Roman" w:hAnsi="Times New Roman"/>
          <w:sz w:val="24"/>
          <w:szCs w:val="24"/>
        </w:rPr>
        <w:t>房屋</w:t>
      </w:r>
      <w:r>
        <w:rPr>
          <w:rFonts w:hint="eastAsia" w:ascii="Times New Roman" w:hAnsi="Times New Roman"/>
          <w:sz w:val="24"/>
          <w:szCs w:val="24"/>
        </w:rPr>
        <w:t>安全</w:t>
      </w:r>
      <w:r>
        <w:rPr>
          <w:rFonts w:ascii="Times New Roman" w:hAnsi="Times New Roman"/>
          <w:sz w:val="24"/>
          <w:szCs w:val="24"/>
        </w:rPr>
        <w:t>监测</w:t>
      </w:r>
      <w:r>
        <w:rPr>
          <w:rFonts w:hint="eastAsia" w:ascii="Times New Roman" w:hAnsi="Times New Roman"/>
          <w:sz w:val="24"/>
          <w:szCs w:val="24"/>
        </w:rPr>
        <w:t>实施机构均应有风险应对措施；委托方、主管部门、房屋安全相关责任主体等，作为预警报送对象时应有风险应对措施。</w:t>
      </w:r>
    </w:p>
    <w:p>
      <w:pPr>
        <w:pStyle w:val="61"/>
        <w:numPr>
          <w:ilvl w:val="2"/>
          <w:numId w:val="12"/>
        </w:numPr>
        <w:spacing w:line="360" w:lineRule="auto"/>
        <w:ind w:left="0" w:firstLine="0" w:firstLineChars="0"/>
      </w:pPr>
      <w:r>
        <w:rPr>
          <w:rFonts w:hint="eastAsia" w:ascii="Times New Roman" w:hAnsi="Times New Roman"/>
          <w:sz w:val="24"/>
          <w:szCs w:val="24"/>
        </w:rPr>
        <w:t xml:space="preserve">  风险应对措施可采取：将房屋纳入重点关注范围；内部专家评审；加密监测频率；对于自动化监测，加密专业人工监测复核频次；进行结构状态检测鉴定；外部专家评审；准备疏散预案；实施应急疏散、加固或拆除等有效措施。</w:t>
      </w:r>
    </w:p>
    <w:p/>
    <w:p>
      <w:pPr>
        <w:sectPr>
          <w:footerReference r:id="rId6" w:type="default"/>
          <w:pgSz w:w="11906" w:h="16838"/>
          <w:pgMar w:top="1418" w:right="1701" w:bottom="1418" w:left="1701" w:header="851" w:footer="992" w:gutter="0"/>
          <w:pgNumType w:start="1"/>
          <w:cols w:space="720" w:num="1"/>
          <w:docGrid w:type="linesAndChars" w:linePitch="312" w:charSpace="0"/>
        </w:sectPr>
      </w:pPr>
    </w:p>
    <w:p>
      <w:pPr>
        <w:pStyle w:val="2"/>
        <w:spacing w:before="340" w:after="330"/>
        <w:rPr>
          <w:rFonts w:ascii="Times New Roman" w:hAnsi="Times New Roman"/>
          <w:sz w:val="32"/>
          <w:szCs w:val="32"/>
        </w:rPr>
      </w:pPr>
      <w:bookmarkStart w:id="211" w:name="_Toc18591"/>
      <w:r>
        <w:rPr>
          <w:rFonts w:hint="eastAsia" w:ascii="Times New Roman" w:hAnsi="Times New Roman"/>
          <w:sz w:val="32"/>
          <w:szCs w:val="32"/>
        </w:rPr>
        <w:t>6  监测预警系统</w:t>
      </w:r>
      <w:bookmarkEnd w:id="211"/>
    </w:p>
    <w:p>
      <w:pPr>
        <w:pStyle w:val="3"/>
        <w:widowControl/>
        <w:spacing w:before="240" w:after="240" w:line="360" w:lineRule="auto"/>
        <w:jc w:val="center"/>
        <w:rPr>
          <w:rFonts w:ascii="Times New Roman" w:hAnsi="Times New Roman"/>
          <w:sz w:val="28"/>
        </w:rPr>
      </w:pPr>
      <w:bookmarkStart w:id="212" w:name="_Toc7450"/>
      <w:r>
        <w:rPr>
          <w:rFonts w:hint="eastAsia" w:ascii="Times New Roman" w:hAnsi="Times New Roman"/>
          <w:sz w:val="28"/>
        </w:rPr>
        <w:t>6</w:t>
      </w:r>
      <w:r>
        <w:rPr>
          <w:rFonts w:ascii="Times New Roman" w:hAnsi="Times New Roman"/>
          <w:sz w:val="28"/>
        </w:rPr>
        <w:t>.1</w:t>
      </w:r>
      <w:r>
        <w:rPr>
          <w:rFonts w:hint="eastAsia" w:ascii="Times New Roman" w:hAnsi="Times New Roman"/>
          <w:sz w:val="28"/>
        </w:rPr>
        <w:t xml:space="preserve"> </w:t>
      </w:r>
      <w:r>
        <w:rPr>
          <w:rFonts w:ascii="Times New Roman" w:hAnsi="Times New Roman"/>
          <w:sz w:val="28"/>
        </w:rPr>
        <w:t xml:space="preserve"> 一般规定</w:t>
      </w:r>
      <w:bookmarkEnd w:id="212"/>
    </w:p>
    <w:p>
      <w:pPr>
        <w:pStyle w:val="58"/>
        <w:numPr>
          <w:ilvl w:val="0"/>
          <w:numId w:val="13"/>
        </w:numPr>
        <w:spacing w:line="360" w:lineRule="auto"/>
        <w:ind w:firstLineChars="0"/>
        <w:rPr>
          <w:rFonts w:ascii="Times New Roman" w:hAnsi="Times New Roman"/>
          <w:vanish/>
          <w:sz w:val="24"/>
          <w:szCs w:val="24"/>
        </w:rPr>
      </w:pPr>
    </w:p>
    <w:p>
      <w:pPr>
        <w:pStyle w:val="58"/>
        <w:numPr>
          <w:ilvl w:val="0"/>
          <w:numId w:val="13"/>
        </w:numPr>
        <w:spacing w:line="360" w:lineRule="auto"/>
        <w:ind w:firstLineChars="0"/>
        <w:rPr>
          <w:rFonts w:ascii="Times New Roman" w:hAnsi="Times New Roman"/>
          <w:vanish/>
          <w:sz w:val="24"/>
          <w:szCs w:val="24"/>
        </w:rPr>
      </w:pPr>
    </w:p>
    <w:p>
      <w:pPr>
        <w:pStyle w:val="58"/>
        <w:numPr>
          <w:ilvl w:val="0"/>
          <w:numId w:val="13"/>
        </w:numPr>
        <w:spacing w:line="360" w:lineRule="auto"/>
        <w:ind w:firstLineChars="0"/>
        <w:rPr>
          <w:rFonts w:ascii="Times New Roman" w:hAnsi="Times New Roman"/>
          <w:vanish/>
          <w:sz w:val="24"/>
          <w:szCs w:val="24"/>
        </w:rPr>
      </w:pPr>
    </w:p>
    <w:p>
      <w:pPr>
        <w:pStyle w:val="58"/>
        <w:numPr>
          <w:ilvl w:val="0"/>
          <w:numId w:val="13"/>
        </w:numPr>
        <w:spacing w:line="360" w:lineRule="auto"/>
        <w:ind w:firstLineChars="0"/>
        <w:rPr>
          <w:rFonts w:ascii="Times New Roman" w:hAnsi="Times New Roman"/>
          <w:vanish/>
          <w:sz w:val="24"/>
          <w:szCs w:val="24"/>
        </w:rPr>
      </w:pPr>
    </w:p>
    <w:p>
      <w:pPr>
        <w:pStyle w:val="58"/>
        <w:numPr>
          <w:ilvl w:val="0"/>
          <w:numId w:val="13"/>
        </w:numPr>
        <w:spacing w:line="360" w:lineRule="auto"/>
        <w:ind w:firstLineChars="0"/>
        <w:rPr>
          <w:rFonts w:ascii="Times New Roman" w:hAnsi="Times New Roman"/>
          <w:vanish/>
          <w:sz w:val="24"/>
          <w:szCs w:val="24"/>
        </w:rPr>
      </w:pPr>
    </w:p>
    <w:p>
      <w:pPr>
        <w:pStyle w:val="58"/>
        <w:numPr>
          <w:ilvl w:val="0"/>
          <w:numId w:val="13"/>
        </w:numPr>
        <w:spacing w:line="360" w:lineRule="auto"/>
        <w:ind w:firstLineChars="0"/>
        <w:rPr>
          <w:rFonts w:ascii="Times New Roman" w:hAnsi="Times New Roman"/>
          <w:vanish/>
          <w:sz w:val="24"/>
          <w:szCs w:val="24"/>
        </w:rPr>
      </w:pPr>
    </w:p>
    <w:p>
      <w:pPr>
        <w:pStyle w:val="58"/>
        <w:numPr>
          <w:ilvl w:val="0"/>
          <w:numId w:val="13"/>
        </w:numPr>
        <w:spacing w:line="360" w:lineRule="auto"/>
        <w:ind w:firstLineChars="0"/>
        <w:rPr>
          <w:rFonts w:ascii="Times New Roman" w:hAnsi="Times New Roman"/>
          <w:vanish/>
          <w:sz w:val="24"/>
          <w:szCs w:val="24"/>
        </w:rPr>
      </w:pPr>
    </w:p>
    <w:p>
      <w:pPr>
        <w:pStyle w:val="58"/>
        <w:numPr>
          <w:ilvl w:val="1"/>
          <w:numId w:val="13"/>
        </w:numPr>
        <w:spacing w:line="360" w:lineRule="auto"/>
        <w:ind w:firstLineChars="0"/>
        <w:rPr>
          <w:rFonts w:ascii="Times New Roman" w:hAnsi="Times New Roman"/>
          <w:vanish/>
          <w:sz w:val="24"/>
          <w:szCs w:val="24"/>
        </w:rPr>
      </w:pPr>
    </w:p>
    <w:p>
      <w:pPr>
        <w:pStyle w:val="58"/>
        <w:numPr>
          <w:ilvl w:val="1"/>
          <w:numId w:val="13"/>
        </w:numPr>
        <w:spacing w:line="360" w:lineRule="auto"/>
        <w:ind w:firstLineChars="0"/>
        <w:rPr>
          <w:rFonts w:ascii="Times New Roman" w:hAnsi="Times New Roman"/>
          <w:vanish/>
          <w:sz w:val="24"/>
          <w:szCs w:val="24"/>
        </w:rPr>
      </w:pPr>
    </w:p>
    <w:p>
      <w:pPr>
        <w:spacing w:line="360" w:lineRule="auto"/>
        <w:rPr>
          <w:rFonts w:ascii="Times New Roman" w:hAnsi="Times New Roman"/>
          <w:sz w:val="24"/>
          <w:szCs w:val="24"/>
        </w:rPr>
      </w:pPr>
      <w:r>
        <w:rPr>
          <w:rFonts w:hint="eastAsia" w:ascii="Times New Roman" w:hAnsi="Times New Roman"/>
          <w:b/>
          <w:bCs/>
          <w:sz w:val="24"/>
          <w:szCs w:val="24"/>
        </w:rPr>
        <w:t>6.1.1</w:t>
      </w:r>
      <w:r>
        <w:rPr>
          <w:rFonts w:hint="eastAsia" w:ascii="Times New Roman" w:hAnsi="Times New Roman"/>
          <w:sz w:val="24"/>
          <w:szCs w:val="24"/>
        </w:rPr>
        <w:t xml:space="preserve">  监测预警系统设计应遵循安全可靠的原则，综合考虑房屋安全监测需求和特点，做到科学合理、技术先进、便于维护。</w:t>
      </w:r>
    </w:p>
    <w:p>
      <w:pPr>
        <w:spacing w:line="360" w:lineRule="auto"/>
        <w:rPr>
          <w:rFonts w:ascii="Times New Roman" w:hAnsi="Times New Roman"/>
          <w:sz w:val="24"/>
          <w:szCs w:val="24"/>
        </w:rPr>
      </w:pPr>
      <w:r>
        <w:rPr>
          <w:rFonts w:hint="eastAsia" w:ascii="Times New Roman" w:hAnsi="Times New Roman"/>
          <w:sz w:val="24"/>
          <w:szCs w:val="24"/>
        </w:rPr>
        <w:t>条文说明：监测预警系统设计要根据监测对象的周边环境、地质条件、结构类型确定监测技术方案，并充分利用物联网、大数据、人工智能等前沿信息化技术，确保数据的可靠性及预警和评估算法的科学性、先进性。</w:t>
      </w:r>
    </w:p>
    <w:p>
      <w:pPr>
        <w:spacing w:line="360" w:lineRule="auto"/>
        <w:rPr>
          <w:rFonts w:ascii="Times New Roman" w:hAnsi="Times New Roman"/>
          <w:sz w:val="24"/>
          <w:szCs w:val="24"/>
        </w:rPr>
      </w:pPr>
      <w:r>
        <w:rPr>
          <w:rFonts w:hint="eastAsia" w:ascii="Times New Roman" w:hAnsi="Times New Roman"/>
          <w:b/>
          <w:bCs/>
          <w:sz w:val="24"/>
          <w:szCs w:val="24"/>
        </w:rPr>
        <w:t>6.1.2</w:t>
      </w:r>
      <w:r>
        <w:rPr>
          <w:rFonts w:hint="eastAsia" w:ascii="Times New Roman" w:hAnsi="Times New Roman"/>
          <w:sz w:val="24"/>
          <w:szCs w:val="24"/>
        </w:rPr>
        <w:t xml:space="preserve">  监测预警系统建设应包括数据采集与传输方案设计实施、数据库建设、系统功能设计与实现、系统测试、系统运行维护等。</w:t>
      </w:r>
    </w:p>
    <w:p>
      <w:pPr>
        <w:spacing w:line="360" w:lineRule="auto"/>
        <w:rPr>
          <w:rFonts w:ascii="Times New Roman" w:hAnsi="Times New Roman"/>
          <w:sz w:val="24"/>
          <w:szCs w:val="24"/>
        </w:rPr>
      </w:pPr>
      <w:r>
        <w:rPr>
          <w:rFonts w:hint="eastAsia" w:ascii="Times New Roman" w:hAnsi="Times New Roman"/>
          <w:b/>
          <w:bCs/>
          <w:sz w:val="24"/>
          <w:szCs w:val="24"/>
        </w:rPr>
        <w:t>6.1.3</w:t>
      </w:r>
      <w:r>
        <w:rPr>
          <w:rFonts w:hint="eastAsia" w:ascii="Times New Roman" w:hAnsi="Times New Roman"/>
          <w:sz w:val="24"/>
          <w:szCs w:val="24"/>
        </w:rPr>
        <w:t xml:space="preserve">  监测预警系统所使用的计算机、网络、软件和其他设备，应满足系统建设的要求，并能保证正常稳定工作。</w:t>
      </w:r>
    </w:p>
    <w:p>
      <w:pPr>
        <w:spacing w:line="360" w:lineRule="auto"/>
        <w:rPr>
          <w:rFonts w:ascii="Times New Roman" w:hAnsi="Times New Roman"/>
          <w:sz w:val="24"/>
          <w:szCs w:val="24"/>
        </w:rPr>
      </w:pPr>
      <w:r>
        <w:rPr>
          <w:rFonts w:hint="eastAsia" w:ascii="Times New Roman" w:hAnsi="Times New Roman"/>
          <w:sz w:val="24"/>
          <w:szCs w:val="24"/>
        </w:rPr>
        <w:t>条文说明：房屋动态监测是一项长期、连续的工作，为确保监测数据的准确性、可靠性，数据传输的及时性，数据存储的长期性和连续性等，监测预警系统使用的计算机、网络通信、软件和其他设备需要具备较高的数据处理能力、稳定的网络环境，并配备足够的存储空间等。</w:t>
      </w:r>
    </w:p>
    <w:p>
      <w:pPr>
        <w:spacing w:line="360" w:lineRule="auto"/>
        <w:rPr>
          <w:rFonts w:ascii="Times New Roman" w:hAnsi="Times New Roman"/>
          <w:b/>
          <w:bCs/>
          <w:sz w:val="24"/>
          <w:szCs w:val="24"/>
        </w:rPr>
      </w:pPr>
      <w:r>
        <w:rPr>
          <w:rFonts w:hint="eastAsia" w:ascii="Times New Roman" w:hAnsi="Times New Roman"/>
          <w:b/>
          <w:bCs/>
          <w:sz w:val="24"/>
          <w:szCs w:val="24"/>
        </w:rPr>
        <w:t>6.1.4</w:t>
      </w:r>
      <w:r>
        <w:rPr>
          <w:rFonts w:hint="eastAsia" w:ascii="Times New Roman" w:hAnsi="Times New Roman"/>
          <w:sz w:val="24"/>
          <w:szCs w:val="24"/>
        </w:rPr>
        <w:t xml:space="preserve">  监测预警系统云平台软件架构及性能应与硬件相匹配，具有兼容性、可扩展性、易维护性和良好的用户使用性能。当云平台数据需要与智慧住建或智慧城市类平台进行数据共享时，为确保监测系统的安全可靠性，数据交互宜在符合安全要求的云平台数据库进行。</w:t>
      </w:r>
    </w:p>
    <w:p>
      <w:pPr>
        <w:spacing w:line="360" w:lineRule="auto"/>
        <w:rPr>
          <w:rFonts w:ascii="Times New Roman" w:hAnsi="Times New Roman"/>
          <w:sz w:val="24"/>
          <w:szCs w:val="24"/>
        </w:rPr>
      </w:pPr>
      <w:r>
        <w:rPr>
          <w:rFonts w:hint="eastAsia" w:ascii="Times New Roman" w:hAnsi="Times New Roman"/>
          <w:sz w:val="24"/>
          <w:szCs w:val="24"/>
        </w:rPr>
        <w:t>条文说明：根据房屋动态监测对象不同，需要采用不同的监测设备和监测方法，这就要求监测预警系统能够兼容常用监测设备，并能够根据具体项目需求对系统功能进行扩展。由于采集端的安全性能相对较低，不同系统宜尽量通过云平台进行交互，减少采集端接口数量及复杂度，有利于采集端数据安全维护。同时，考虑到监测预警系统的用户既有专业技术人员，也包括非专业的管理决策人员，系统应当操作简单、便于维护。</w:t>
      </w:r>
    </w:p>
    <w:p>
      <w:pPr>
        <w:spacing w:line="360" w:lineRule="auto"/>
        <w:rPr>
          <w:rFonts w:ascii="Times New Roman" w:hAnsi="Times New Roman"/>
          <w:sz w:val="24"/>
          <w:szCs w:val="24"/>
        </w:rPr>
      </w:pPr>
    </w:p>
    <w:p>
      <w:pPr>
        <w:spacing w:line="360" w:lineRule="auto"/>
        <w:rPr>
          <w:rFonts w:ascii="Times New Roman" w:hAnsi="Times New Roman"/>
          <w:sz w:val="24"/>
          <w:szCs w:val="24"/>
        </w:rPr>
      </w:pPr>
    </w:p>
    <w:p>
      <w:pPr>
        <w:spacing w:line="360" w:lineRule="auto"/>
        <w:rPr>
          <w:rFonts w:ascii="Times New Roman" w:hAnsi="Times New Roman"/>
          <w:sz w:val="24"/>
          <w:szCs w:val="24"/>
        </w:rPr>
      </w:pPr>
      <w:r>
        <w:rPr>
          <w:rFonts w:hint="eastAsia" w:ascii="Times New Roman" w:hAnsi="Times New Roman"/>
          <w:b/>
          <w:bCs/>
          <w:sz w:val="24"/>
          <w:szCs w:val="24"/>
        </w:rPr>
        <w:t>6.1.5</w:t>
      </w:r>
      <w:r>
        <w:rPr>
          <w:rFonts w:hint="eastAsia" w:ascii="Times New Roman" w:hAnsi="Times New Roman"/>
          <w:sz w:val="24"/>
          <w:szCs w:val="24"/>
        </w:rPr>
        <w:t xml:space="preserve">  监测预警系统云平台建设应由土木工程领域房屋安全监测工作实施单位主导进行。</w:t>
      </w:r>
    </w:p>
    <w:p>
      <w:pPr>
        <w:spacing w:line="360" w:lineRule="auto"/>
        <w:rPr>
          <w:rFonts w:ascii="Times New Roman" w:hAnsi="Times New Roman"/>
          <w:sz w:val="24"/>
          <w:szCs w:val="24"/>
        </w:rPr>
      </w:pPr>
      <w:r>
        <w:rPr>
          <w:rFonts w:hint="eastAsia" w:ascii="Times New Roman" w:hAnsi="Times New Roman"/>
          <w:b/>
          <w:bCs/>
          <w:sz w:val="24"/>
          <w:szCs w:val="24"/>
        </w:rPr>
        <w:t>6.1.6</w:t>
      </w:r>
      <w:r>
        <w:rPr>
          <w:rFonts w:hint="eastAsia" w:ascii="Times New Roman" w:hAnsi="Times New Roman"/>
          <w:sz w:val="24"/>
          <w:szCs w:val="24"/>
        </w:rPr>
        <w:t xml:space="preserve">  监测预警系统云平台建设除应执行本指南外，尚应符合信息安全、保密等国家现行相关标准规定。</w:t>
      </w:r>
    </w:p>
    <w:p>
      <w:pPr>
        <w:pStyle w:val="3"/>
        <w:widowControl/>
        <w:spacing w:before="240" w:after="240" w:line="360" w:lineRule="auto"/>
        <w:jc w:val="center"/>
        <w:rPr>
          <w:rFonts w:ascii="Times New Roman" w:hAnsi="Times New Roman"/>
          <w:sz w:val="28"/>
        </w:rPr>
      </w:pPr>
      <w:bookmarkStart w:id="213" w:name="_Toc8305"/>
      <w:r>
        <w:rPr>
          <w:rFonts w:hint="eastAsia" w:ascii="Times New Roman" w:hAnsi="Times New Roman"/>
          <w:sz w:val="28"/>
        </w:rPr>
        <w:t>6.2  监测系统功能要求</w:t>
      </w:r>
      <w:bookmarkEnd w:id="213"/>
    </w:p>
    <w:p>
      <w:pPr>
        <w:pStyle w:val="58"/>
        <w:numPr>
          <w:ilvl w:val="0"/>
          <w:numId w:val="14"/>
        </w:numPr>
        <w:spacing w:line="360" w:lineRule="auto"/>
        <w:ind w:firstLineChars="0"/>
        <w:rPr>
          <w:rFonts w:ascii="Times New Roman" w:hAnsi="Times New Roman"/>
          <w:vanish/>
          <w:sz w:val="24"/>
          <w:szCs w:val="24"/>
        </w:rPr>
      </w:pPr>
    </w:p>
    <w:p>
      <w:pPr>
        <w:pStyle w:val="58"/>
        <w:numPr>
          <w:ilvl w:val="0"/>
          <w:numId w:val="14"/>
        </w:numPr>
        <w:spacing w:line="360" w:lineRule="auto"/>
        <w:ind w:firstLineChars="0"/>
        <w:rPr>
          <w:rFonts w:ascii="Times New Roman" w:hAnsi="Times New Roman"/>
          <w:vanish/>
          <w:sz w:val="24"/>
          <w:szCs w:val="24"/>
        </w:rPr>
      </w:pPr>
    </w:p>
    <w:p>
      <w:pPr>
        <w:pStyle w:val="58"/>
        <w:numPr>
          <w:ilvl w:val="0"/>
          <w:numId w:val="14"/>
        </w:numPr>
        <w:spacing w:line="360" w:lineRule="auto"/>
        <w:ind w:firstLineChars="0"/>
        <w:rPr>
          <w:rFonts w:ascii="Times New Roman" w:hAnsi="Times New Roman"/>
          <w:vanish/>
          <w:sz w:val="24"/>
          <w:szCs w:val="24"/>
        </w:rPr>
      </w:pPr>
    </w:p>
    <w:p>
      <w:pPr>
        <w:pStyle w:val="58"/>
        <w:numPr>
          <w:ilvl w:val="0"/>
          <w:numId w:val="14"/>
        </w:numPr>
        <w:spacing w:line="360" w:lineRule="auto"/>
        <w:ind w:firstLineChars="0"/>
        <w:rPr>
          <w:rFonts w:ascii="Times New Roman" w:hAnsi="Times New Roman"/>
          <w:vanish/>
          <w:sz w:val="24"/>
          <w:szCs w:val="24"/>
        </w:rPr>
      </w:pPr>
    </w:p>
    <w:p>
      <w:pPr>
        <w:pStyle w:val="58"/>
        <w:numPr>
          <w:ilvl w:val="0"/>
          <w:numId w:val="14"/>
        </w:numPr>
        <w:spacing w:line="360" w:lineRule="auto"/>
        <w:ind w:firstLineChars="0"/>
        <w:rPr>
          <w:rFonts w:ascii="Times New Roman" w:hAnsi="Times New Roman"/>
          <w:vanish/>
          <w:sz w:val="24"/>
          <w:szCs w:val="24"/>
        </w:rPr>
      </w:pPr>
    </w:p>
    <w:p>
      <w:pPr>
        <w:pStyle w:val="58"/>
        <w:numPr>
          <w:ilvl w:val="0"/>
          <w:numId w:val="14"/>
        </w:numPr>
        <w:spacing w:line="360" w:lineRule="auto"/>
        <w:ind w:firstLineChars="0"/>
        <w:rPr>
          <w:rFonts w:ascii="Times New Roman" w:hAnsi="Times New Roman"/>
          <w:vanish/>
          <w:sz w:val="24"/>
          <w:szCs w:val="24"/>
        </w:rPr>
      </w:pPr>
    </w:p>
    <w:p>
      <w:pPr>
        <w:pStyle w:val="58"/>
        <w:numPr>
          <w:ilvl w:val="0"/>
          <w:numId w:val="14"/>
        </w:numPr>
        <w:spacing w:line="360" w:lineRule="auto"/>
        <w:ind w:firstLineChars="0"/>
        <w:rPr>
          <w:rFonts w:ascii="Times New Roman" w:hAnsi="Times New Roman"/>
          <w:vanish/>
          <w:sz w:val="24"/>
          <w:szCs w:val="24"/>
        </w:rPr>
      </w:pPr>
    </w:p>
    <w:p>
      <w:pPr>
        <w:pStyle w:val="58"/>
        <w:numPr>
          <w:ilvl w:val="1"/>
          <w:numId w:val="14"/>
        </w:numPr>
        <w:spacing w:line="360" w:lineRule="auto"/>
        <w:ind w:firstLineChars="0"/>
        <w:rPr>
          <w:rFonts w:ascii="Times New Roman" w:hAnsi="Times New Roman"/>
          <w:vanish/>
          <w:sz w:val="24"/>
          <w:szCs w:val="24"/>
        </w:rPr>
      </w:pPr>
    </w:p>
    <w:p>
      <w:pPr>
        <w:pStyle w:val="58"/>
        <w:numPr>
          <w:ilvl w:val="1"/>
          <w:numId w:val="14"/>
        </w:numPr>
        <w:spacing w:line="360" w:lineRule="auto"/>
        <w:ind w:firstLineChars="0"/>
        <w:rPr>
          <w:rFonts w:ascii="Times New Roman" w:hAnsi="Times New Roman"/>
          <w:vanish/>
          <w:sz w:val="24"/>
          <w:szCs w:val="24"/>
        </w:rPr>
      </w:pPr>
    </w:p>
    <w:p>
      <w:pPr>
        <w:pStyle w:val="58"/>
        <w:numPr>
          <w:ilvl w:val="1"/>
          <w:numId w:val="14"/>
        </w:numPr>
        <w:spacing w:line="360" w:lineRule="auto"/>
        <w:ind w:firstLineChars="0"/>
        <w:rPr>
          <w:rFonts w:ascii="Times New Roman" w:hAnsi="Times New Roman"/>
          <w:vanish/>
          <w:sz w:val="24"/>
          <w:szCs w:val="24"/>
        </w:rPr>
      </w:pPr>
    </w:p>
    <w:p>
      <w:pPr>
        <w:spacing w:line="360" w:lineRule="auto"/>
        <w:rPr>
          <w:rFonts w:ascii="Times New Roman" w:hAnsi="Times New Roman"/>
          <w:sz w:val="24"/>
          <w:szCs w:val="24"/>
        </w:rPr>
      </w:pPr>
      <w:r>
        <w:rPr>
          <w:rFonts w:ascii="Times New Roman" w:hAnsi="Times New Roman"/>
          <w:b/>
          <w:bCs/>
          <w:sz w:val="24"/>
          <w:szCs w:val="24"/>
        </w:rPr>
        <w:t>6.2.1</w:t>
      </w:r>
      <w:r>
        <w:rPr>
          <w:rFonts w:ascii="Times New Roman" w:hAnsi="Times New Roman"/>
          <w:sz w:val="24"/>
          <w:szCs w:val="24"/>
        </w:rPr>
        <w:t xml:space="preserve">  </w:t>
      </w:r>
      <w:r>
        <w:rPr>
          <w:rFonts w:hint="eastAsia" w:ascii="Times New Roman" w:hAnsi="Times New Roman"/>
          <w:sz w:val="24"/>
          <w:szCs w:val="24"/>
        </w:rPr>
        <w:t>监测预警系统应包含数据采集与传输子系统、数据存储与处理子系统、建筑信息与预警管理子系统、用户信息及数据展示子系统等。</w:t>
      </w:r>
    </w:p>
    <w:p>
      <w:pPr>
        <w:spacing w:line="360" w:lineRule="auto"/>
        <w:rPr>
          <w:rFonts w:ascii="Times New Roman" w:hAnsi="Times New Roman"/>
          <w:sz w:val="24"/>
          <w:szCs w:val="24"/>
        </w:rPr>
      </w:pPr>
      <w:r>
        <w:rPr>
          <w:rFonts w:hint="eastAsia" w:ascii="Times New Roman" w:hAnsi="Times New Roman"/>
          <w:sz w:val="24"/>
          <w:szCs w:val="24"/>
        </w:rPr>
        <w:t>条文说明：监测预警系统各个子系统功能应涵盖数据采集、数据存储、数据处理与分析、人工监测（巡检与巡视）数据展示与管理、自动化监测数据展示与管理、预警管理、用户管理、信息管理、系统日志等功能子系统。</w:t>
      </w:r>
    </w:p>
    <w:p>
      <w:pPr>
        <w:spacing w:line="360" w:lineRule="auto"/>
        <w:rPr>
          <w:rFonts w:ascii="Times New Roman" w:hAnsi="Times New Roman"/>
          <w:sz w:val="24"/>
          <w:szCs w:val="24"/>
        </w:rPr>
      </w:pPr>
      <w:r>
        <w:rPr>
          <w:rFonts w:ascii="Times New Roman" w:hAnsi="Times New Roman"/>
          <w:b/>
          <w:bCs/>
          <w:sz w:val="24"/>
          <w:szCs w:val="24"/>
        </w:rPr>
        <w:t xml:space="preserve">6.2.2 </w:t>
      </w:r>
      <w:r>
        <w:rPr>
          <w:rFonts w:ascii="Times New Roman" w:hAnsi="Times New Roman"/>
          <w:sz w:val="24"/>
          <w:szCs w:val="24"/>
        </w:rPr>
        <w:t xml:space="preserve"> </w:t>
      </w:r>
      <w:r>
        <w:rPr>
          <w:rFonts w:hint="eastAsia" w:ascii="Times New Roman" w:hAnsi="Times New Roman"/>
          <w:sz w:val="24"/>
          <w:szCs w:val="24"/>
        </w:rPr>
        <w:t>数据采集与传输子系统应符合下列要求：</w:t>
      </w:r>
    </w:p>
    <w:p>
      <w:pPr>
        <w:spacing w:line="360" w:lineRule="auto"/>
        <w:ind w:firstLine="480" w:firstLineChars="200"/>
        <w:rPr>
          <w:rFonts w:ascii="Times New Roman" w:hAnsi="Times New Roman"/>
          <w:sz w:val="24"/>
          <w:szCs w:val="24"/>
        </w:rPr>
      </w:pPr>
      <w:r>
        <w:rPr>
          <w:rFonts w:ascii="Times New Roman" w:hAnsi="Times New Roman"/>
          <w:b/>
          <w:bCs/>
          <w:sz w:val="24"/>
          <w:szCs w:val="24"/>
        </w:rPr>
        <w:t xml:space="preserve">1  </w:t>
      </w:r>
      <w:r>
        <w:rPr>
          <w:rFonts w:hint="eastAsia" w:ascii="Times New Roman" w:hAnsi="Times New Roman"/>
          <w:sz w:val="24"/>
          <w:szCs w:val="24"/>
        </w:rPr>
        <w:t>数据采集系统传感器选型应满足数据的精度、可靠性及长期稳定性要求；</w:t>
      </w:r>
    </w:p>
    <w:p>
      <w:pPr>
        <w:spacing w:line="360" w:lineRule="auto"/>
        <w:ind w:firstLine="480" w:firstLineChars="200"/>
        <w:rPr>
          <w:rFonts w:ascii="Times New Roman" w:hAnsi="Times New Roman"/>
          <w:sz w:val="24"/>
          <w:szCs w:val="24"/>
        </w:rPr>
      </w:pPr>
      <w:r>
        <w:rPr>
          <w:rFonts w:ascii="Times New Roman" w:hAnsi="Times New Roman"/>
          <w:b/>
          <w:bCs/>
          <w:sz w:val="24"/>
          <w:szCs w:val="24"/>
        </w:rPr>
        <w:t xml:space="preserve">2  </w:t>
      </w:r>
      <w:r>
        <w:rPr>
          <w:rFonts w:hint="eastAsia" w:ascii="Times New Roman" w:hAnsi="Times New Roman"/>
          <w:sz w:val="24"/>
          <w:szCs w:val="24"/>
        </w:rPr>
        <w:t>传感器与数据采集设备的通讯可根据现场条件、传感器类型、数据类型等条件采用4</w:t>
      </w:r>
      <w:r>
        <w:rPr>
          <w:rFonts w:ascii="Times New Roman" w:hAnsi="Times New Roman"/>
          <w:sz w:val="24"/>
          <w:szCs w:val="24"/>
        </w:rPr>
        <w:t>85</w:t>
      </w:r>
      <w:r>
        <w:rPr>
          <w:rFonts w:hint="eastAsia" w:ascii="Times New Roman" w:hAnsi="Times New Roman"/>
          <w:sz w:val="24"/>
          <w:szCs w:val="24"/>
        </w:rPr>
        <w:t>线、网线、光纤等有线传输方式，或采用4</w:t>
      </w:r>
      <w:r>
        <w:rPr>
          <w:rFonts w:ascii="Times New Roman" w:hAnsi="Times New Roman"/>
          <w:sz w:val="24"/>
          <w:szCs w:val="24"/>
        </w:rPr>
        <w:t>G</w:t>
      </w:r>
      <w:r>
        <w:rPr>
          <w:rFonts w:hint="eastAsia" w:ascii="Times New Roman" w:hAnsi="Times New Roman"/>
          <w:sz w:val="24"/>
          <w:szCs w:val="24"/>
        </w:rPr>
        <w:t>/</w:t>
      </w:r>
      <w:r>
        <w:rPr>
          <w:rFonts w:ascii="Times New Roman" w:hAnsi="Times New Roman"/>
          <w:sz w:val="24"/>
          <w:szCs w:val="24"/>
        </w:rPr>
        <w:t>5G</w:t>
      </w:r>
      <w:r>
        <w:rPr>
          <w:rFonts w:hint="eastAsia" w:ascii="Times New Roman" w:hAnsi="Times New Roman"/>
          <w:sz w:val="24"/>
          <w:szCs w:val="24"/>
        </w:rPr>
        <w:t>、NB-IoT、LoRa、ZigBee等无线传输方式；</w:t>
      </w:r>
    </w:p>
    <w:p>
      <w:pPr>
        <w:spacing w:line="360" w:lineRule="auto"/>
        <w:ind w:firstLine="480" w:firstLineChars="200"/>
        <w:rPr>
          <w:rFonts w:ascii="Times New Roman" w:hAnsi="Times New Roman"/>
          <w:sz w:val="24"/>
          <w:szCs w:val="24"/>
        </w:rPr>
      </w:pPr>
      <w:r>
        <w:rPr>
          <w:rFonts w:ascii="Times New Roman" w:hAnsi="Times New Roman"/>
          <w:b/>
          <w:bCs/>
          <w:sz w:val="24"/>
          <w:szCs w:val="24"/>
        </w:rPr>
        <w:t xml:space="preserve">3 </w:t>
      </w:r>
      <w:r>
        <w:rPr>
          <w:rFonts w:ascii="Times New Roman" w:hAnsi="Times New Roman"/>
          <w:sz w:val="24"/>
          <w:szCs w:val="24"/>
        </w:rPr>
        <w:t xml:space="preserve"> </w:t>
      </w:r>
      <w:r>
        <w:rPr>
          <w:rFonts w:hint="eastAsia" w:ascii="Times New Roman" w:hAnsi="Times New Roman"/>
          <w:sz w:val="24"/>
          <w:szCs w:val="24"/>
        </w:rPr>
        <w:t>数据采集设备与与云平台之间的数据通讯应采用成熟的物联网通讯协议，确保数据的完整性和安全性，满足总体设计对物联网设备的安全保护要求；</w:t>
      </w:r>
    </w:p>
    <w:p>
      <w:pPr>
        <w:spacing w:line="360" w:lineRule="auto"/>
        <w:ind w:firstLine="480" w:firstLineChars="200"/>
        <w:rPr>
          <w:rFonts w:ascii="Times New Roman" w:hAnsi="Times New Roman"/>
          <w:sz w:val="24"/>
          <w:szCs w:val="24"/>
        </w:rPr>
      </w:pPr>
      <w:r>
        <w:rPr>
          <w:rFonts w:hint="eastAsia" w:ascii="Times New Roman" w:hAnsi="Times New Roman"/>
          <w:b/>
          <w:bCs/>
          <w:sz w:val="24"/>
          <w:szCs w:val="24"/>
        </w:rPr>
        <w:t>4</w:t>
      </w:r>
      <w:r>
        <w:rPr>
          <w:rFonts w:hint="eastAsia" w:ascii="Times New Roman" w:hAnsi="Times New Roman"/>
          <w:sz w:val="24"/>
          <w:szCs w:val="24"/>
        </w:rPr>
        <w:t xml:space="preserve"> 采集设备应避开潮湿、静电、磁场等环境，信号采集仪应有不间断电源保障，数据采样时长、采样频率等应满足监测对象状态变化监测需求；</w:t>
      </w:r>
    </w:p>
    <w:p>
      <w:pPr>
        <w:spacing w:line="360" w:lineRule="auto"/>
        <w:ind w:firstLine="480" w:firstLineChars="200"/>
        <w:rPr>
          <w:rFonts w:ascii="Times New Roman" w:hAnsi="Times New Roman"/>
          <w:sz w:val="24"/>
          <w:szCs w:val="24"/>
        </w:rPr>
      </w:pPr>
      <w:r>
        <w:rPr>
          <w:rFonts w:hint="eastAsia" w:ascii="Times New Roman" w:hAnsi="Times New Roman"/>
          <w:b/>
          <w:bCs/>
          <w:sz w:val="24"/>
          <w:szCs w:val="24"/>
        </w:rPr>
        <w:t xml:space="preserve">5 </w:t>
      </w:r>
      <w:r>
        <w:rPr>
          <w:rFonts w:hint="eastAsia" w:ascii="Times New Roman" w:hAnsi="Times New Roman"/>
          <w:sz w:val="24"/>
          <w:szCs w:val="24"/>
        </w:rPr>
        <w:t>数据采集与传输子系统应具备设备管理功能，能统计分析采集设备掉线情况并记录运维历史和进度。</w:t>
      </w:r>
    </w:p>
    <w:p>
      <w:pPr>
        <w:pStyle w:val="58"/>
        <w:spacing w:line="360" w:lineRule="auto"/>
        <w:ind w:firstLineChars="0"/>
        <w:rPr>
          <w:rFonts w:ascii="Times New Roman" w:hAnsi="Times New Roman"/>
          <w:sz w:val="24"/>
          <w:szCs w:val="24"/>
        </w:rPr>
      </w:pPr>
      <w:r>
        <w:rPr>
          <w:rFonts w:hint="eastAsia" w:ascii="Times New Roman" w:hAnsi="Times New Roman"/>
          <w:sz w:val="24"/>
          <w:szCs w:val="24"/>
        </w:rPr>
        <w:t>条文说明：数据采集是通过传感器对结构应力、结构变形、结构温度等参数进行监测，是整个监测预警系统的硬件基础。用于系统安全预警评估分析数据的正确性很大一部分取决于传感器信号来源的可靠性。根据监测项目的特点和需求，传感器子系统应满足以下要求：</w:t>
      </w:r>
    </w:p>
    <w:p>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1  传感器子系统应采用先进的技术、实现自动化，通过对传感器子系统的采集分析能及时准确地了解房屋结构安全状态；</w:t>
      </w:r>
    </w:p>
    <w:p>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2  传感器子系统应具有抗雷击及抗干扰源（电源、电磁）的能力；</w:t>
      </w:r>
    </w:p>
    <w:p>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3  传感器及附件安装不应影响房屋结构的安全使用，且便于施工和后期更换。</w:t>
      </w:r>
    </w:p>
    <w:p>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数据传输子系统是监测预警系统实现的关键技术，主要包括两部分：一是数据采集器与各专用传感器之间的连接通讯；二是数据采集器、各自动变形监测子系统与数据管理中心之间的数据通讯。根据项目实际情况，结合现场网络覆盖情况、数据传输距离等因素，数据采集器与各监测传感器之间的通讯可采用双绞线、光纤等方式，数据采集器和各自动变形监测子系统与数据管理中心站之间的通讯连接可采用光纤、无线局域网、4G/5G无线通信技术等方式。</w:t>
      </w:r>
    </w:p>
    <w:p>
      <w:pPr>
        <w:spacing w:line="360" w:lineRule="auto"/>
        <w:rPr>
          <w:rFonts w:ascii="Times New Roman" w:hAnsi="Times New Roman"/>
          <w:sz w:val="24"/>
          <w:szCs w:val="24"/>
        </w:rPr>
      </w:pPr>
      <w:r>
        <w:rPr>
          <w:rFonts w:ascii="Times New Roman" w:hAnsi="Times New Roman"/>
          <w:b/>
          <w:bCs/>
          <w:sz w:val="24"/>
          <w:szCs w:val="24"/>
        </w:rPr>
        <w:t xml:space="preserve">6.2.3 </w:t>
      </w:r>
      <w:r>
        <w:rPr>
          <w:rFonts w:ascii="Times New Roman" w:hAnsi="Times New Roman"/>
          <w:sz w:val="24"/>
          <w:szCs w:val="24"/>
        </w:rPr>
        <w:t xml:space="preserve"> </w:t>
      </w:r>
      <w:bookmarkStart w:id="214" w:name="_Hlk78223272"/>
      <w:r>
        <w:rPr>
          <w:rFonts w:hint="eastAsia" w:ascii="Times New Roman" w:hAnsi="Times New Roman"/>
          <w:sz w:val="24"/>
          <w:szCs w:val="24"/>
        </w:rPr>
        <w:t>数据存储与分析子系统</w:t>
      </w:r>
      <w:bookmarkEnd w:id="214"/>
      <w:r>
        <w:rPr>
          <w:rFonts w:hint="eastAsia" w:ascii="Times New Roman" w:hAnsi="Times New Roman"/>
          <w:sz w:val="24"/>
          <w:szCs w:val="24"/>
        </w:rPr>
        <w:t>应符合下列要求：</w:t>
      </w:r>
      <w:r>
        <w:rPr>
          <w:rFonts w:ascii="Times New Roman" w:hAnsi="Times New Roman"/>
          <w:sz w:val="24"/>
          <w:szCs w:val="24"/>
        </w:rPr>
        <w:t xml:space="preserve"> </w:t>
      </w:r>
    </w:p>
    <w:p>
      <w:pPr>
        <w:spacing w:line="360" w:lineRule="auto"/>
        <w:ind w:firstLine="432" w:firstLineChars="180"/>
        <w:rPr>
          <w:rFonts w:ascii="Times New Roman" w:hAnsi="Times New Roman"/>
          <w:sz w:val="24"/>
          <w:szCs w:val="24"/>
        </w:rPr>
      </w:pPr>
      <w:r>
        <w:rPr>
          <w:rFonts w:ascii="Times New Roman" w:hAnsi="Times New Roman"/>
          <w:b/>
          <w:bCs/>
          <w:sz w:val="24"/>
          <w:szCs w:val="24"/>
        </w:rPr>
        <w:t>1</w:t>
      </w:r>
      <w:r>
        <w:rPr>
          <w:rFonts w:ascii="Times New Roman" w:hAnsi="Times New Roman"/>
          <w:sz w:val="24"/>
          <w:szCs w:val="24"/>
        </w:rPr>
        <w:t xml:space="preserve">  </w:t>
      </w:r>
      <w:r>
        <w:rPr>
          <w:rFonts w:hint="eastAsia" w:ascii="Times New Roman" w:hAnsi="Times New Roman"/>
          <w:sz w:val="24"/>
          <w:szCs w:val="24"/>
        </w:rPr>
        <w:t>数据存储宜根据数据类型采用关系型数据库或者非关系型数据库，以满足数据的快速存储、展示、检索和分析计算功能。</w:t>
      </w:r>
    </w:p>
    <w:p>
      <w:pPr>
        <w:spacing w:line="360" w:lineRule="auto"/>
        <w:ind w:firstLine="432" w:firstLineChars="180"/>
        <w:rPr>
          <w:rFonts w:ascii="Times New Roman" w:hAnsi="Times New Roman"/>
          <w:sz w:val="24"/>
          <w:szCs w:val="24"/>
        </w:rPr>
      </w:pPr>
      <w:r>
        <w:rPr>
          <w:rFonts w:ascii="Times New Roman" w:hAnsi="Times New Roman"/>
          <w:b/>
          <w:bCs/>
          <w:sz w:val="24"/>
          <w:szCs w:val="24"/>
        </w:rPr>
        <w:t>2</w:t>
      </w:r>
      <w:r>
        <w:rPr>
          <w:rFonts w:ascii="Times New Roman" w:hAnsi="Times New Roman"/>
          <w:sz w:val="24"/>
          <w:szCs w:val="24"/>
        </w:rPr>
        <w:t xml:space="preserve">  </w:t>
      </w:r>
      <w:r>
        <w:rPr>
          <w:rFonts w:hint="eastAsia" w:ascii="Times New Roman" w:hAnsi="Times New Roman"/>
          <w:sz w:val="24"/>
          <w:szCs w:val="24"/>
        </w:rPr>
        <w:t>数据可保存至云服务器或本地服务器，需进行数据灾备，并满足数据安全要求。</w:t>
      </w:r>
    </w:p>
    <w:p>
      <w:pPr>
        <w:spacing w:line="360" w:lineRule="auto"/>
        <w:ind w:firstLine="432" w:firstLineChars="180"/>
        <w:rPr>
          <w:rFonts w:ascii="Times New Roman" w:hAnsi="Times New Roman"/>
          <w:sz w:val="24"/>
          <w:szCs w:val="24"/>
        </w:rPr>
      </w:pPr>
      <w:r>
        <w:rPr>
          <w:rFonts w:ascii="Times New Roman" w:hAnsi="Times New Roman"/>
          <w:b/>
          <w:bCs/>
          <w:sz w:val="24"/>
          <w:szCs w:val="24"/>
        </w:rPr>
        <w:t xml:space="preserve">3  </w:t>
      </w:r>
      <w:r>
        <w:rPr>
          <w:rFonts w:hint="eastAsia" w:ascii="Times New Roman" w:hAnsi="Times New Roman"/>
          <w:sz w:val="24"/>
          <w:szCs w:val="24"/>
        </w:rPr>
        <w:t>数据分析子系统应实时分析监测指标变化速率及累计变化值，包括日变化、周变化、月变化及年变化的最大值。</w:t>
      </w:r>
    </w:p>
    <w:p>
      <w:pPr>
        <w:spacing w:line="360" w:lineRule="auto"/>
        <w:ind w:firstLine="432" w:firstLineChars="180"/>
        <w:rPr>
          <w:rFonts w:ascii="Times New Roman" w:hAnsi="Times New Roman"/>
          <w:sz w:val="24"/>
          <w:szCs w:val="24"/>
        </w:rPr>
      </w:pPr>
      <w:r>
        <w:rPr>
          <w:rFonts w:hint="eastAsia" w:ascii="Times New Roman" w:hAnsi="Times New Roman"/>
          <w:b/>
          <w:bCs/>
          <w:sz w:val="24"/>
          <w:szCs w:val="24"/>
        </w:rPr>
        <w:t xml:space="preserve">4 </w:t>
      </w:r>
      <w:r>
        <w:rPr>
          <w:rFonts w:hint="eastAsia" w:ascii="Times New Roman" w:hAnsi="Times New Roman"/>
          <w:sz w:val="24"/>
          <w:szCs w:val="24"/>
        </w:rPr>
        <w:t xml:space="preserve"> 有条件时，可建立监测对象物理模型或统计分析模型，对监测指标发展趋势进行预测分析，并根据实时监测数据进行模型参数修正。</w:t>
      </w:r>
    </w:p>
    <w:p>
      <w:pPr>
        <w:spacing w:line="360" w:lineRule="auto"/>
        <w:rPr>
          <w:rFonts w:ascii="Times New Roman" w:hAnsi="Times New Roman"/>
          <w:sz w:val="24"/>
          <w:szCs w:val="24"/>
        </w:rPr>
      </w:pPr>
      <w:r>
        <w:rPr>
          <w:rFonts w:hint="eastAsia" w:ascii="Times New Roman" w:hAnsi="Times New Roman"/>
          <w:sz w:val="24"/>
          <w:szCs w:val="24"/>
        </w:rPr>
        <w:t>条文说明：数据存储子系统应根据存储的数据类型的特点，如房屋基本信息，传感器采集的数据类型，采集频率等，选择合适的数据库类型及数据存储、调用与查询方式，数据存储宜采用分布式或负载均衡等技术确保数据安全冗余度，并进行定期备份。数据分析子系统应该根据数据分析需求进行数据库表结构设计及算法实现，并根据风险分析与结构状态评估要求进行统计分析与结构物理模型构建。</w:t>
      </w:r>
    </w:p>
    <w:p>
      <w:pPr>
        <w:spacing w:line="360" w:lineRule="auto"/>
        <w:rPr>
          <w:rFonts w:ascii="Times New Roman" w:hAnsi="Times New Roman"/>
          <w:sz w:val="24"/>
          <w:szCs w:val="24"/>
        </w:rPr>
      </w:pPr>
      <w:r>
        <w:rPr>
          <w:rFonts w:ascii="Times New Roman" w:hAnsi="Times New Roman"/>
          <w:b/>
          <w:bCs/>
          <w:sz w:val="24"/>
          <w:szCs w:val="24"/>
        </w:rPr>
        <w:t>6.2.4</w:t>
      </w:r>
      <w:r>
        <w:rPr>
          <w:rFonts w:ascii="Times New Roman" w:hAnsi="Times New Roman"/>
          <w:sz w:val="24"/>
          <w:szCs w:val="24"/>
        </w:rPr>
        <w:t xml:space="preserve">  </w:t>
      </w:r>
      <w:bookmarkStart w:id="215" w:name="_Hlk130238983"/>
      <w:r>
        <w:rPr>
          <w:rFonts w:hint="eastAsia" w:ascii="Times New Roman" w:hAnsi="Times New Roman"/>
          <w:sz w:val="24"/>
          <w:szCs w:val="24"/>
        </w:rPr>
        <w:t>建筑信息与预警管理子系统</w:t>
      </w:r>
      <w:bookmarkEnd w:id="215"/>
      <w:r>
        <w:rPr>
          <w:rFonts w:hint="eastAsia" w:ascii="Times New Roman" w:hAnsi="Times New Roman"/>
          <w:sz w:val="24"/>
          <w:szCs w:val="24"/>
        </w:rPr>
        <w:t>建设应符合下列要求：</w:t>
      </w:r>
      <w:r>
        <w:rPr>
          <w:rFonts w:ascii="Times New Roman" w:hAnsi="Times New Roman"/>
          <w:sz w:val="24"/>
          <w:szCs w:val="24"/>
        </w:rPr>
        <w:t xml:space="preserve"> </w:t>
      </w:r>
    </w:p>
    <w:p>
      <w:pPr>
        <w:spacing w:line="360" w:lineRule="auto"/>
        <w:ind w:firstLine="480" w:firstLineChars="200"/>
        <w:rPr>
          <w:rFonts w:ascii="Times New Roman" w:hAnsi="Times New Roman"/>
          <w:sz w:val="24"/>
          <w:szCs w:val="24"/>
        </w:rPr>
      </w:pPr>
      <w:bookmarkStart w:id="216" w:name="_Hlk130242819"/>
      <w:r>
        <w:rPr>
          <w:rFonts w:ascii="Times New Roman" w:hAnsi="Times New Roman"/>
          <w:b/>
          <w:bCs/>
          <w:sz w:val="24"/>
          <w:szCs w:val="24"/>
        </w:rPr>
        <w:t>1</w:t>
      </w:r>
      <w:r>
        <w:rPr>
          <w:rFonts w:ascii="Times New Roman" w:hAnsi="Times New Roman"/>
          <w:sz w:val="24"/>
          <w:szCs w:val="24"/>
        </w:rPr>
        <w:t xml:space="preserve">  </w:t>
      </w:r>
      <w:r>
        <w:rPr>
          <w:rFonts w:hint="eastAsia" w:ascii="Times New Roman" w:hAnsi="Times New Roman"/>
          <w:sz w:val="24"/>
          <w:szCs w:val="24"/>
        </w:rPr>
        <w:t>信息管理子系统应具备对单体建筑基本信息，加固改造及检测鉴定信息，人工监测数据、图片及报表信息，自动化监测数据、图片及报表信息等建筑全生命周期安全风险相关信息的录入、存储、展示、分析和下载的功能；</w:t>
      </w:r>
    </w:p>
    <w:p>
      <w:pPr>
        <w:spacing w:line="360" w:lineRule="auto"/>
        <w:ind w:firstLine="480" w:firstLineChars="200"/>
        <w:rPr>
          <w:rFonts w:ascii="Times New Roman" w:hAnsi="Times New Roman"/>
          <w:sz w:val="24"/>
          <w:szCs w:val="24"/>
        </w:rPr>
      </w:pPr>
      <w:r>
        <w:rPr>
          <w:rFonts w:ascii="Times New Roman" w:hAnsi="Times New Roman"/>
          <w:b/>
          <w:bCs/>
          <w:sz w:val="24"/>
          <w:szCs w:val="24"/>
        </w:rPr>
        <w:t>2</w:t>
      </w:r>
      <w:r>
        <w:rPr>
          <w:rFonts w:ascii="Times New Roman" w:hAnsi="Times New Roman"/>
          <w:sz w:val="24"/>
          <w:szCs w:val="24"/>
        </w:rPr>
        <w:t xml:space="preserve">  </w:t>
      </w:r>
      <w:r>
        <w:rPr>
          <w:rFonts w:hint="eastAsia" w:ascii="Times New Roman" w:hAnsi="Times New Roman"/>
          <w:sz w:val="24"/>
          <w:szCs w:val="24"/>
        </w:rPr>
        <w:t>预警管理子系统应具备本规范规定的人工监测及自动化监测预警功能；</w:t>
      </w:r>
    </w:p>
    <w:bookmarkEnd w:id="216"/>
    <w:p>
      <w:pPr>
        <w:spacing w:line="360" w:lineRule="auto"/>
        <w:ind w:firstLine="480" w:firstLineChars="200"/>
        <w:rPr>
          <w:rFonts w:ascii="Times New Roman" w:hAnsi="Times New Roman"/>
          <w:sz w:val="24"/>
          <w:szCs w:val="24"/>
        </w:rPr>
      </w:pPr>
      <w:r>
        <w:rPr>
          <w:rFonts w:hint="eastAsia" w:ascii="Times New Roman" w:hAnsi="Times New Roman"/>
          <w:b/>
          <w:bCs/>
          <w:sz w:val="24"/>
          <w:szCs w:val="24"/>
        </w:rPr>
        <w:t xml:space="preserve">3  </w:t>
      </w:r>
      <w:r>
        <w:rPr>
          <w:rFonts w:hint="eastAsia" w:ascii="Times New Roman" w:hAnsi="Times New Roman"/>
          <w:sz w:val="24"/>
          <w:szCs w:val="24"/>
        </w:rPr>
        <w:t xml:space="preserve">系统预警方案采用增量预警规则时可参考本规范相关条文要求设定，如参照《民用建筑可靠性鉴定标准》GB 50292或《危险房屋鉴定标准》JGJ 125确定预警准则时，宜根据项目具体情况确定预警指标，划分预警等级，经专家审查论证后在系统中使用。 </w:t>
      </w:r>
    </w:p>
    <w:p>
      <w:pPr>
        <w:spacing w:line="360" w:lineRule="auto"/>
        <w:rPr>
          <w:rFonts w:ascii="Times New Roman" w:hAnsi="Times New Roman"/>
          <w:sz w:val="24"/>
          <w:szCs w:val="24"/>
        </w:rPr>
      </w:pPr>
      <w:r>
        <w:rPr>
          <w:rFonts w:hint="eastAsia" w:ascii="Times New Roman" w:hAnsi="Times New Roman"/>
          <w:sz w:val="24"/>
          <w:szCs w:val="24"/>
        </w:rPr>
        <w:t>条文说明：建筑信息与预警管理子系统是监测系统面向用户最重要的管理系统应涵盖房屋全生命周期安全信息管理的各个方面，且具备预警条件设置、预警信息发布及应急响应联络等相关功能。预警规则和条件的设定是决定监测系统有效性的关键因素之一，应采用规范推荐的从工程项目经验中总结的预警条件或经过专家审查论证过的预警条件，确保预警的有效性及可操作性，切实做到风险前置管控，保障群众生命财产安全。</w:t>
      </w:r>
    </w:p>
    <w:p>
      <w:pPr>
        <w:spacing w:line="360" w:lineRule="auto"/>
        <w:rPr>
          <w:rFonts w:ascii="Times New Roman" w:hAnsi="Times New Roman"/>
          <w:sz w:val="24"/>
          <w:szCs w:val="24"/>
          <w:highlight w:val="yellow"/>
          <w:u w:val="single"/>
        </w:rPr>
      </w:pPr>
    </w:p>
    <w:p>
      <w:pPr>
        <w:spacing w:line="360" w:lineRule="auto"/>
        <w:rPr>
          <w:rFonts w:ascii="Times New Roman" w:hAnsi="Times New Roman"/>
          <w:sz w:val="24"/>
          <w:szCs w:val="24"/>
        </w:rPr>
      </w:pPr>
      <w:r>
        <w:rPr>
          <w:rFonts w:ascii="Times New Roman" w:hAnsi="Times New Roman"/>
          <w:b/>
          <w:bCs/>
          <w:sz w:val="24"/>
          <w:szCs w:val="24"/>
        </w:rPr>
        <w:t xml:space="preserve">6.2.5 </w:t>
      </w:r>
      <w:r>
        <w:rPr>
          <w:rFonts w:ascii="Times New Roman" w:hAnsi="Times New Roman"/>
          <w:sz w:val="24"/>
          <w:szCs w:val="24"/>
        </w:rPr>
        <w:t xml:space="preserve"> </w:t>
      </w:r>
      <w:r>
        <w:rPr>
          <w:rFonts w:hint="eastAsia" w:ascii="Times New Roman" w:hAnsi="Times New Roman"/>
          <w:sz w:val="24"/>
          <w:szCs w:val="24"/>
        </w:rPr>
        <w:t>用户信息及数据展示子系统建设应符合下列要求：</w:t>
      </w:r>
      <w:r>
        <w:rPr>
          <w:rFonts w:ascii="Times New Roman" w:hAnsi="Times New Roman"/>
          <w:sz w:val="24"/>
          <w:szCs w:val="24"/>
        </w:rPr>
        <w:t xml:space="preserve"> </w:t>
      </w:r>
    </w:p>
    <w:p>
      <w:pPr>
        <w:spacing w:line="360" w:lineRule="auto"/>
        <w:ind w:firstLine="480" w:firstLineChars="200"/>
        <w:rPr>
          <w:rFonts w:ascii="Times New Roman" w:hAnsi="Times New Roman"/>
          <w:sz w:val="24"/>
          <w:szCs w:val="24"/>
        </w:rPr>
      </w:pPr>
      <w:r>
        <w:rPr>
          <w:rFonts w:hint="eastAsia" w:ascii="Times New Roman" w:hAnsi="Times New Roman"/>
          <w:b/>
          <w:bCs/>
          <w:sz w:val="24"/>
          <w:szCs w:val="24"/>
        </w:rPr>
        <w:t xml:space="preserve">1 </w:t>
      </w:r>
      <w:r>
        <w:rPr>
          <w:rFonts w:hint="eastAsia" w:ascii="Times New Roman" w:hAnsi="Times New Roman"/>
          <w:sz w:val="24"/>
          <w:szCs w:val="24"/>
        </w:rPr>
        <w:t>用户信息及数据展示子系统应支持用户权限的定义和分配功能，根据用户权限来操作不同模块，提供基于角色的用户组管理、用户授权、注册账号和认证管理等。</w:t>
      </w:r>
    </w:p>
    <w:p>
      <w:pPr>
        <w:spacing w:line="360" w:lineRule="auto"/>
        <w:ind w:firstLine="480" w:firstLineChars="200"/>
        <w:rPr>
          <w:rFonts w:ascii="Times New Roman" w:hAnsi="Times New Roman"/>
          <w:sz w:val="24"/>
          <w:szCs w:val="24"/>
        </w:rPr>
      </w:pPr>
      <w:r>
        <w:rPr>
          <w:rFonts w:hint="eastAsia" w:ascii="Times New Roman" w:hAnsi="Times New Roman"/>
          <w:b/>
          <w:bCs/>
          <w:sz w:val="24"/>
          <w:szCs w:val="24"/>
        </w:rPr>
        <w:t xml:space="preserve">2 </w:t>
      </w:r>
      <w:r>
        <w:rPr>
          <w:rFonts w:hint="eastAsia" w:ascii="Times New Roman" w:hAnsi="Times New Roman"/>
          <w:sz w:val="24"/>
          <w:szCs w:val="24"/>
        </w:rPr>
        <w:t>用户信息及数据展示子系统应具备地理信息管理功能，方便区域或单体房屋进行定位、查询和风险管理，也为人工监测、运维及应急响应等业务功能提供地理信息支持。</w:t>
      </w:r>
    </w:p>
    <w:p>
      <w:pPr>
        <w:pStyle w:val="3"/>
        <w:widowControl/>
        <w:spacing w:before="240" w:after="240" w:line="360" w:lineRule="auto"/>
        <w:jc w:val="center"/>
        <w:rPr>
          <w:rFonts w:ascii="Times New Roman" w:hAnsi="Times New Roman"/>
          <w:sz w:val="28"/>
        </w:rPr>
      </w:pPr>
      <w:bookmarkStart w:id="217" w:name="_Toc1985"/>
      <w:r>
        <w:rPr>
          <w:rFonts w:hint="eastAsia" w:ascii="Times New Roman" w:hAnsi="Times New Roman"/>
          <w:sz w:val="28"/>
        </w:rPr>
        <w:t>6.3  监测系统运行维护</w:t>
      </w:r>
      <w:bookmarkEnd w:id="217"/>
    </w:p>
    <w:p>
      <w:pPr>
        <w:spacing w:line="360" w:lineRule="auto"/>
        <w:rPr>
          <w:rFonts w:ascii="Times New Roman" w:hAnsi="Times New Roman"/>
          <w:sz w:val="24"/>
          <w:szCs w:val="24"/>
        </w:rPr>
      </w:pPr>
      <w:r>
        <w:rPr>
          <w:rFonts w:ascii="Times New Roman" w:hAnsi="Times New Roman"/>
          <w:b/>
          <w:bCs/>
          <w:sz w:val="24"/>
          <w:szCs w:val="24"/>
        </w:rPr>
        <w:t>6</w:t>
      </w:r>
      <w:r>
        <w:rPr>
          <w:rFonts w:hint="eastAsia" w:ascii="Times New Roman" w:hAnsi="Times New Roman"/>
          <w:b/>
          <w:bCs/>
          <w:sz w:val="24"/>
          <w:szCs w:val="24"/>
        </w:rPr>
        <w:t>.</w:t>
      </w:r>
      <w:r>
        <w:rPr>
          <w:rFonts w:ascii="Times New Roman" w:hAnsi="Times New Roman"/>
          <w:b/>
          <w:bCs/>
          <w:sz w:val="24"/>
          <w:szCs w:val="24"/>
        </w:rPr>
        <w:t>3</w:t>
      </w:r>
      <w:r>
        <w:rPr>
          <w:rFonts w:hint="eastAsia" w:ascii="Times New Roman" w:hAnsi="Times New Roman"/>
          <w:b/>
          <w:bCs/>
          <w:sz w:val="24"/>
          <w:szCs w:val="24"/>
        </w:rPr>
        <w:t>.1</w:t>
      </w:r>
      <w:r>
        <w:rPr>
          <w:rFonts w:hint="eastAsia" w:ascii="Times New Roman" w:hAnsi="Times New Roman"/>
          <w:sz w:val="24"/>
          <w:szCs w:val="24"/>
        </w:rPr>
        <w:t xml:space="preserve">  系统应制定有效的备份制度，备份内容宜包括监测数据、数据分析结果、预警记录、用户信息、系统维护记录等。</w:t>
      </w:r>
    </w:p>
    <w:p>
      <w:pPr>
        <w:spacing w:line="360" w:lineRule="auto"/>
        <w:rPr>
          <w:rFonts w:ascii="Times New Roman" w:hAnsi="Times New Roman"/>
          <w:sz w:val="24"/>
          <w:szCs w:val="24"/>
        </w:rPr>
      </w:pPr>
      <w:r>
        <w:rPr>
          <w:rFonts w:hint="eastAsia" w:ascii="Times New Roman" w:hAnsi="Times New Roman"/>
          <w:sz w:val="24"/>
          <w:szCs w:val="24"/>
        </w:rPr>
        <w:t>条文说明：本条规定了监测预警系统应制定行之有效的备份机制，并明确备份内容应包括：监测数据、数据分析结果、预警记录、用户信息、系统维护记录等，对涉及的各类软件、配置信息以及数据，应进行分类、分级或分层备份。应有明确、有效的备份策略，并应由专人管理。</w:t>
      </w:r>
    </w:p>
    <w:p>
      <w:pPr>
        <w:spacing w:line="360" w:lineRule="auto"/>
        <w:rPr>
          <w:rFonts w:ascii="Times New Roman" w:hAnsi="Times New Roman"/>
          <w:sz w:val="24"/>
          <w:szCs w:val="24"/>
        </w:rPr>
      </w:pPr>
      <w:r>
        <w:rPr>
          <w:rFonts w:ascii="Times New Roman" w:hAnsi="Times New Roman"/>
          <w:b/>
          <w:bCs/>
          <w:sz w:val="24"/>
          <w:szCs w:val="24"/>
        </w:rPr>
        <w:t>6</w:t>
      </w:r>
      <w:r>
        <w:rPr>
          <w:rFonts w:hint="eastAsia" w:ascii="Times New Roman" w:hAnsi="Times New Roman"/>
          <w:b/>
          <w:bCs/>
          <w:sz w:val="24"/>
          <w:szCs w:val="24"/>
        </w:rPr>
        <w:t>.</w:t>
      </w:r>
      <w:r>
        <w:rPr>
          <w:rFonts w:ascii="Times New Roman" w:hAnsi="Times New Roman"/>
          <w:b/>
          <w:bCs/>
          <w:sz w:val="24"/>
          <w:szCs w:val="24"/>
        </w:rPr>
        <w:t>3</w:t>
      </w:r>
      <w:r>
        <w:rPr>
          <w:rFonts w:hint="eastAsia" w:ascii="Times New Roman" w:hAnsi="Times New Roman"/>
          <w:b/>
          <w:bCs/>
          <w:sz w:val="24"/>
          <w:szCs w:val="24"/>
        </w:rPr>
        <w:t>.2</w:t>
      </w:r>
      <w:r>
        <w:rPr>
          <w:rFonts w:hint="eastAsia" w:ascii="Times New Roman" w:hAnsi="Times New Roman"/>
          <w:sz w:val="24"/>
          <w:szCs w:val="24"/>
        </w:rPr>
        <w:t xml:space="preserve">  系统运行维护应包括数据、软件与硬件的升级、更新。</w:t>
      </w:r>
    </w:p>
    <w:p>
      <w:pPr>
        <w:spacing w:line="360" w:lineRule="auto"/>
        <w:rPr>
          <w:rFonts w:ascii="Times New Roman" w:hAnsi="Times New Roman"/>
          <w:sz w:val="24"/>
          <w:szCs w:val="24"/>
        </w:rPr>
      </w:pPr>
      <w:r>
        <w:rPr>
          <w:rFonts w:ascii="Times New Roman" w:hAnsi="Times New Roman"/>
          <w:b/>
          <w:bCs/>
          <w:sz w:val="24"/>
          <w:szCs w:val="24"/>
        </w:rPr>
        <w:t>6</w:t>
      </w:r>
      <w:r>
        <w:rPr>
          <w:rFonts w:hint="eastAsia" w:ascii="Times New Roman" w:hAnsi="Times New Roman"/>
          <w:b/>
          <w:bCs/>
          <w:sz w:val="24"/>
          <w:szCs w:val="24"/>
        </w:rPr>
        <w:t>.</w:t>
      </w:r>
      <w:r>
        <w:rPr>
          <w:rFonts w:ascii="Times New Roman" w:hAnsi="Times New Roman"/>
          <w:b/>
          <w:bCs/>
          <w:sz w:val="24"/>
          <w:szCs w:val="24"/>
        </w:rPr>
        <w:t>3</w:t>
      </w:r>
      <w:r>
        <w:rPr>
          <w:rFonts w:hint="eastAsia" w:ascii="Times New Roman" w:hAnsi="Times New Roman"/>
          <w:b/>
          <w:bCs/>
          <w:sz w:val="24"/>
          <w:szCs w:val="24"/>
        </w:rPr>
        <w:t>.3</w:t>
      </w:r>
      <w:r>
        <w:rPr>
          <w:rFonts w:hint="eastAsia" w:ascii="Times New Roman" w:hAnsi="Times New Roman"/>
          <w:sz w:val="24"/>
          <w:szCs w:val="24"/>
        </w:rPr>
        <w:t xml:space="preserve">  数据库管理人员应定期监测数据库运行状态，保证数据安全。</w:t>
      </w:r>
    </w:p>
    <w:p>
      <w:pPr>
        <w:spacing w:line="360" w:lineRule="auto"/>
        <w:rPr>
          <w:rFonts w:ascii="Times New Roman" w:hAnsi="Times New Roman"/>
          <w:sz w:val="24"/>
          <w:szCs w:val="24"/>
        </w:rPr>
      </w:pPr>
      <w:r>
        <w:rPr>
          <w:rFonts w:ascii="Times New Roman" w:hAnsi="Times New Roman"/>
          <w:b/>
          <w:bCs/>
          <w:sz w:val="24"/>
          <w:szCs w:val="24"/>
        </w:rPr>
        <w:t>6</w:t>
      </w:r>
      <w:r>
        <w:rPr>
          <w:rFonts w:hint="eastAsia" w:ascii="Times New Roman" w:hAnsi="Times New Roman"/>
          <w:b/>
          <w:bCs/>
          <w:sz w:val="24"/>
          <w:szCs w:val="24"/>
        </w:rPr>
        <w:t>.</w:t>
      </w:r>
      <w:r>
        <w:rPr>
          <w:rFonts w:ascii="Times New Roman" w:hAnsi="Times New Roman"/>
          <w:b/>
          <w:bCs/>
          <w:sz w:val="24"/>
          <w:szCs w:val="24"/>
        </w:rPr>
        <w:t>3</w:t>
      </w:r>
      <w:r>
        <w:rPr>
          <w:rFonts w:hint="eastAsia" w:ascii="Times New Roman" w:hAnsi="Times New Roman"/>
          <w:b/>
          <w:bCs/>
          <w:sz w:val="24"/>
          <w:szCs w:val="24"/>
        </w:rPr>
        <w:t>.4</w:t>
      </w:r>
      <w:r>
        <w:rPr>
          <w:rFonts w:hint="eastAsia" w:ascii="Times New Roman" w:hAnsi="Times New Roman"/>
          <w:sz w:val="24"/>
          <w:szCs w:val="24"/>
        </w:rPr>
        <w:t xml:space="preserve">  在系统运行生命周期内，应对系统性能、访问压力进行实时监控，出现异常时应及时进行维护。</w:t>
      </w:r>
    </w:p>
    <w:p>
      <w:pPr>
        <w:spacing w:line="360" w:lineRule="auto"/>
        <w:rPr>
          <w:rFonts w:ascii="Times New Roman" w:hAnsi="Times New Roman"/>
          <w:sz w:val="24"/>
          <w:szCs w:val="24"/>
        </w:rPr>
      </w:pPr>
      <w:r>
        <w:rPr>
          <w:rFonts w:ascii="Times New Roman" w:hAnsi="Times New Roman"/>
          <w:b/>
          <w:bCs/>
          <w:sz w:val="24"/>
          <w:szCs w:val="24"/>
        </w:rPr>
        <w:t>6</w:t>
      </w:r>
      <w:r>
        <w:rPr>
          <w:rFonts w:hint="eastAsia" w:ascii="Times New Roman" w:hAnsi="Times New Roman"/>
          <w:b/>
          <w:bCs/>
          <w:sz w:val="24"/>
          <w:szCs w:val="24"/>
        </w:rPr>
        <w:t>.</w:t>
      </w:r>
      <w:r>
        <w:rPr>
          <w:rFonts w:ascii="Times New Roman" w:hAnsi="Times New Roman"/>
          <w:b/>
          <w:bCs/>
          <w:sz w:val="24"/>
          <w:szCs w:val="24"/>
        </w:rPr>
        <w:t>3</w:t>
      </w:r>
      <w:r>
        <w:rPr>
          <w:rFonts w:hint="eastAsia" w:ascii="Times New Roman" w:hAnsi="Times New Roman"/>
          <w:b/>
          <w:bCs/>
          <w:sz w:val="24"/>
          <w:szCs w:val="24"/>
        </w:rPr>
        <w:t>.5</w:t>
      </w:r>
      <w:r>
        <w:rPr>
          <w:rFonts w:hint="eastAsia" w:ascii="Times New Roman" w:hAnsi="Times New Roman"/>
          <w:sz w:val="24"/>
          <w:szCs w:val="24"/>
        </w:rPr>
        <w:t xml:space="preserve">  系统运行维护应由专人负责，并应建立运行维护相关管理制度。</w:t>
      </w:r>
    </w:p>
    <w:p>
      <w:pPr>
        <w:spacing w:before="156" w:beforeLines="50" w:line="360" w:lineRule="auto"/>
        <w:jc w:val="left"/>
        <w:rPr>
          <w:rFonts w:ascii="Times New Roman" w:hAnsi="Times New Roman"/>
          <w:sz w:val="24"/>
          <w:szCs w:val="24"/>
        </w:rPr>
      </w:pPr>
      <w:r>
        <w:rPr>
          <w:rFonts w:ascii="Times New Roman" w:hAnsi="Times New Roman"/>
          <w:sz w:val="24"/>
          <w:szCs w:val="24"/>
        </w:rPr>
        <w:t>6.</w:t>
      </w:r>
      <w:r>
        <w:rPr>
          <w:rFonts w:hint="eastAsia" w:ascii="Times New Roman" w:hAnsi="Times New Roman"/>
          <w:sz w:val="24"/>
          <w:szCs w:val="24"/>
        </w:rPr>
        <w:t>3</w:t>
      </w:r>
      <w:r>
        <w:rPr>
          <w:rFonts w:ascii="Times New Roman" w:hAnsi="Times New Roman"/>
          <w:sz w:val="24"/>
          <w:szCs w:val="24"/>
        </w:rPr>
        <w:t>.</w:t>
      </w:r>
      <w:r>
        <w:rPr>
          <w:rFonts w:hint="eastAsia" w:ascii="Times New Roman" w:hAnsi="Times New Roman"/>
          <w:sz w:val="24"/>
          <w:szCs w:val="24"/>
        </w:rPr>
        <w:t>1</w:t>
      </w:r>
      <w:r>
        <w:rPr>
          <w:rFonts w:ascii="Times New Roman" w:hAnsi="Times New Roman"/>
          <w:sz w:val="24"/>
          <w:szCs w:val="24"/>
        </w:rPr>
        <w:t>~6.</w:t>
      </w:r>
      <w:r>
        <w:rPr>
          <w:rFonts w:hint="eastAsia" w:ascii="Times New Roman" w:hAnsi="Times New Roman"/>
          <w:sz w:val="24"/>
          <w:szCs w:val="24"/>
        </w:rPr>
        <w:t>3</w:t>
      </w:r>
      <w:r>
        <w:rPr>
          <w:rFonts w:ascii="Times New Roman" w:hAnsi="Times New Roman"/>
          <w:sz w:val="24"/>
          <w:szCs w:val="24"/>
        </w:rPr>
        <w:t>.5</w:t>
      </w:r>
      <w:r>
        <w:rPr>
          <w:rFonts w:hint="eastAsia" w:ascii="Times New Roman" w:hAnsi="Times New Roman"/>
          <w:sz w:val="24"/>
          <w:szCs w:val="24"/>
        </w:rPr>
        <w:t>条文说明：</w:t>
      </w:r>
      <w:r>
        <w:rPr>
          <w:rFonts w:ascii="Times New Roman" w:hAnsi="Times New Roman"/>
          <w:sz w:val="24"/>
          <w:szCs w:val="24"/>
        </w:rPr>
        <w:t xml:space="preserve"> </w:t>
      </w:r>
      <w:r>
        <w:rPr>
          <w:rFonts w:hint="eastAsia" w:ascii="Times New Roman" w:hAnsi="Times New Roman"/>
          <w:sz w:val="24"/>
          <w:szCs w:val="24"/>
        </w:rPr>
        <w:t>为保证监测预警系统数据安全和正常运行，应指定专门人员对数据库的运行状态、系统性能、访问压力等指标进行定期或实时监控和预警，并对影响数据安全和系统运行的不良状态及时进行维护。同时，还应当建立系统运行维护的管理制度，编写工作档案。</w:t>
      </w:r>
    </w:p>
    <w:bookmarkEnd w:id="174"/>
    <w:p>
      <w:pPr>
        <w:pStyle w:val="61"/>
        <w:spacing w:before="340" w:after="330"/>
        <w:ind w:firstLine="0" w:firstLineChars="0"/>
        <w:jc w:val="center"/>
        <w:outlineLvl w:val="0"/>
        <w:rPr>
          <w:rFonts w:ascii="Times New Roman" w:hAnsi="Times New Roman"/>
          <w:sz w:val="32"/>
          <w:szCs w:val="32"/>
        </w:rPr>
        <w:sectPr>
          <w:pgSz w:w="11906" w:h="16838"/>
          <w:pgMar w:top="1418" w:right="1701" w:bottom="1418" w:left="1701" w:header="851" w:footer="992" w:gutter="0"/>
          <w:cols w:space="720" w:num="1"/>
          <w:docGrid w:type="linesAndChars" w:linePitch="312" w:charSpace="0"/>
        </w:sectPr>
      </w:pPr>
    </w:p>
    <w:p>
      <w:pPr>
        <w:pStyle w:val="61"/>
        <w:spacing w:before="340" w:after="330"/>
        <w:ind w:firstLine="0" w:firstLineChars="0"/>
        <w:jc w:val="center"/>
        <w:outlineLvl w:val="0"/>
        <w:rPr>
          <w:rFonts w:ascii="Times New Roman" w:hAnsi="Times New Roman"/>
        </w:rPr>
      </w:pPr>
      <w:r>
        <w:rPr>
          <w:rFonts w:hint="eastAsia" w:ascii="Times New Roman" w:hAnsi="Times New Roman"/>
          <w:sz w:val="32"/>
          <w:szCs w:val="32"/>
        </w:rPr>
        <w:t xml:space="preserve"> </w:t>
      </w:r>
      <w:bookmarkEnd w:id="175"/>
      <w:bookmarkEnd w:id="176"/>
      <w:bookmarkEnd w:id="177"/>
      <w:bookmarkEnd w:id="178"/>
      <w:bookmarkEnd w:id="179"/>
      <w:bookmarkEnd w:id="180"/>
      <w:bookmarkEnd w:id="181"/>
      <w:bookmarkEnd w:id="182"/>
      <w:bookmarkEnd w:id="183"/>
      <w:bookmarkStart w:id="218" w:name="_Toc25285"/>
      <w:r>
        <w:rPr>
          <w:rFonts w:hint="eastAsia" w:ascii="Times New Roman" w:hAnsi="Times New Roman"/>
          <w:sz w:val="32"/>
          <w:szCs w:val="32"/>
        </w:rPr>
        <w:t xml:space="preserve">7 </w:t>
      </w:r>
      <w:r>
        <w:rPr>
          <w:rFonts w:hint="eastAsia" w:ascii="Times New Roman" w:hAnsi="Times New Roman"/>
          <w:b/>
          <w:sz w:val="32"/>
          <w:szCs w:val="32"/>
        </w:rPr>
        <w:t>监测系统验收方法</w:t>
      </w:r>
      <w:bookmarkEnd w:id="184"/>
      <w:bookmarkEnd w:id="185"/>
      <w:bookmarkEnd w:id="218"/>
    </w:p>
    <w:p>
      <w:pPr>
        <w:pStyle w:val="3"/>
        <w:widowControl/>
        <w:spacing w:before="240" w:after="240" w:line="360" w:lineRule="auto"/>
        <w:jc w:val="center"/>
        <w:rPr>
          <w:rFonts w:ascii="Times New Roman" w:hAnsi="Times New Roman"/>
          <w:sz w:val="28"/>
        </w:rPr>
      </w:pPr>
      <w:bookmarkStart w:id="219" w:name="_Toc29665738"/>
      <w:bookmarkStart w:id="220" w:name="_Toc30072693"/>
      <w:bookmarkStart w:id="221" w:name="_Toc29565777"/>
      <w:bookmarkStart w:id="222" w:name="_Toc12306"/>
      <w:bookmarkStart w:id="223" w:name="_Toc48056662"/>
      <w:bookmarkStart w:id="224" w:name="_Toc57838110"/>
      <w:bookmarkStart w:id="225" w:name="_Toc482955363"/>
      <w:bookmarkStart w:id="226" w:name="_Toc35379519"/>
      <w:bookmarkStart w:id="227" w:name="_Toc47570529"/>
      <w:bookmarkStart w:id="228" w:name="_Toc48168342"/>
      <w:bookmarkStart w:id="229" w:name="_Toc49854651"/>
      <w:bookmarkStart w:id="230" w:name="_Toc57837099"/>
      <w:bookmarkStart w:id="231" w:name="_Toc50567673"/>
      <w:bookmarkStart w:id="232" w:name="_Toc482955367"/>
      <w:r>
        <w:rPr>
          <w:rFonts w:hint="eastAsia" w:ascii="Times New Roman" w:hAnsi="Times New Roman"/>
          <w:sz w:val="28"/>
        </w:rPr>
        <w:t>7</w:t>
      </w:r>
      <w:r>
        <w:rPr>
          <w:rFonts w:ascii="Times New Roman" w:hAnsi="Times New Roman"/>
          <w:sz w:val="28"/>
        </w:rPr>
        <w:t>.1</w:t>
      </w:r>
      <w:r>
        <w:rPr>
          <w:rFonts w:hint="eastAsia" w:ascii="Times New Roman" w:hAnsi="Times New Roman"/>
          <w:sz w:val="28"/>
        </w:rPr>
        <w:t xml:space="preserve"> </w:t>
      </w:r>
      <w:r>
        <w:rPr>
          <w:rFonts w:ascii="Times New Roman" w:hAnsi="Times New Roman"/>
          <w:sz w:val="28"/>
        </w:rPr>
        <w:t xml:space="preserve"> 一般规定</w:t>
      </w:r>
      <w:bookmarkEnd w:id="219"/>
      <w:bookmarkEnd w:id="220"/>
      <w:bookmarkEnd w:id="221"/>
      <w:bookmarkEnd w:id="222"/>
      <w:bookmarkEnd w:id="223"/>
      <w:bookmarkEnd w:id="224"/>
      <w:bookmarkEnd w:id="225"/>
      <w:bookmarkEnd w:id="226"/>
      <w:bookmarkEnd w:id="227"/>
      <w:bookmarkEnd w:id="228"/>
      <w:bookmarkEnd w:id="229"/>
      <w:bookmarkEnd w:id="230"/>
      <w:bookmarkEnd w:id="231"/>
    </w:p>
    <w:p>
      <w:pPr>
        <w:pStyle w:val="58"/>
        <w:numPr>
          <w:ilvl w:val="0"/>
          <w:numId w:val="15"/>
        </w:numPr>
        <w:spacing w:line="360" w:lineRule="auto"/>
        <w:ind w:firstLineChars="0"/>
        <w:rPr>
          <w:rFonts w:ascii="Times New Roman" w:hAnsi="Times New Roman"/>
          <w:vanish/>
          <w:sz w:val="24"/>
          <w:szCs w:val="24"/>
        </w:rPr>
      </w:pPr>
    </w:p>
    <w:p>
      <w:pPr>
        <w:pStyle w:val="58"/>
        <w:numPr>
          <w:ilvl w:val="0"/>
          <w:numId w:val="15"/>
        </w:numPr>
        <w:spacing w:line="360" w:lineRule="auto"/>
        <w:ind w:firstLineChars="0"/>
        <w:rPr>
          <w:rFonts w:ascii="Times New Roman" w:hAnsi="Times New Roman"/>
          <w:vanish/>
          <w:sz w:val="24"/>
          <w:szCs w:val="24"/>
        </w:rPr>
      </w:pPr>
    </w:p>
    <w:p>
      <w:pPr>
        <w:pStyle w:val="58"/>
        <w:numPr>
          <w:ilvl w:val="0"/>
          <w:numId w:val="15"/>
        </w:numPr>
        <w:spacing w:line="360" w:lineRule="auto"/>
        <w:ind w:firstLineChars="0"/>
        <w:rPr>
          <w:rFonts w:ascii="Times New Roman" w:hAnsi="Times New Roman"/>
          <w:vanish/>
          <w:sz w:val="24"/>
          <w:szCs w:val="24"/>
        </w:rPr>
      </w:pPr>
    </w:p>
    <w:p>
      <w:pPr>
        <w:pStyle w:val="58"/>
        <w:numPr>
          <w:ilvl w:val="0"/>
          <w:numId w:val="15"/>
        </w:numPr>
        <w:spacing w:line="360" w:lineRule="auto"/>
        <w:ind w:firstLineChars="0"/>
        <w:rPr>
          <w:rFonts w:ascii="Times New Roman" w:hAnsi="Times New Roman"/>
          <w:vanish/>
          <w:sz w:val="24"/>
          <w:szCs w:val="24"/>
        </w:rPr>
      </w:pPr>
    </w:p>
    <w:p>
      <w:pPr>
        <w:pStyle w:val="58"/>
        <w:numPr>
          <w:ilvl w:val="0"/>
          <w:numId w:val="15"/>
        </w:numPr>
        <w:spacing w:line="360" w:lineRule="auto"/>
        <w:ind w:firstLineChars="0"/>
        <w:rPr>
          <w:rFonts w:ascii="Times New Roman" w:hAnsi="Times New Roman"/>
          <w:vanish/>
          <w:sz w:val="24"/>
          <w:szCs w:val="24"/>
        </w:rPr>
      </w:pPr>
    </w:p>
    <w:p>
      <w:pPr>
        <w:pStyle w:val="58"/>
        <w:numPr>
          <w:ilvl w:val="0"/>
          <w:numId w:val="15"/>
        </w:numPr>
        <w:spacing w:line="360" w:lineRule="auto"/>
        <w:ind w:firstLineChars="0"/>
        <w:rPr>
          <w:rFonts w:ascii="Times New Roman" w:hAnsi="Times New Roman"/>
          <w:vanish/>
          <w:sz w:val="24"/>
          <w:szCs w:val="24"/>
        </w:rPr>
      </w:pPr>
    </w:p>
    <w:p>
      <w:pPr>
        <w:pStyle w:val="58"/>
        <w:numPr>
          <w:ilvl w:val="1"/>
          <w:numId w:val="15"/>
        </w:numPr>
        <w:spacing w:line="360" w:lineRule="auto"/>
        <w:ind w:firstLineChars="0"/>
        <w:rPr>
          <w:rFonts w:ascii="Times New Roman" w:hAnsi="Times New Roman"/>
          <w:vanish/>
          <w:sz w:val="24"/>
          <w:szCs w:val="24"/>
        </w:rPr>
      </w:pPr>
    </w:p>
    <w:p>
      <w:pPr>
        <w:pStyle w:val="58"/>
        <w:numPr>
          <w:ilvl w:val="1"/>
          <w:numId w:val="15"/>
        </w:numPr>
        <w:spacing w:line="360" w:lineRule="auto"/>
        <w:ind w:firstLineChars="0"/>
        <w:rPr>
          <w:rFonts w:ascii="Times New Roman" w:hAnsi="Times New Roman"/>
          <w:vanish/>
          <w:sz w:val="24"/>
          <w:szCs w:val="24"/>
        </w:rPr>
      </w:pPr>
    </w:p>
    <w:p>
      <w:pPr>
        <w:pStyle w:val="61"/>
        <w:numPr>
          <w:ilvl w:val="2"/>
          <w:numId w:val="13"/>
        </w:numPr>
        <w:spacing w:line="360" w:lineRule="auto"/>
        <w:ind w:firstLineChars="0"/>
        <w:rPr>
          <w:rFonts w:ascii="Times New Roman" w:hAnsi="Times New Roman"/>
          <w:sz w:val="24"/>
        </w:rPr>
      </w:pPr>
      <w:r>
        <w:rPr>
          <w:rFonts w:ascii="Times New Roman" w:hAnsi="Times New Roman"/>
          <w:sz w:val="24"/>
        </w:rPr>
        <w:t xml:space="preserve"> </w:t>
      </w:r>
      <w:r>
        <w:rPr>
          <w:rFonts w:hint="eastAsia" w:ascii="Times New Roman" w:hAnsi="Times New Roman"/>
          <w:sz w:val="24"/>
        </w:rPr>
        <w:t>监测系统的验收分为监测运营服务上线验收和项目竣工验收。</w:t>
      </w:r>
    </w:p>
    <w:p>
      <w:pPr>
        <w:pStyle w:val="61"/>
        <w:numPr>
          <w:ilvl w:val="2"/>
          <w:numId w:val="13"/>
        </w:numPr>
        <w:spacing w:line="360" w:lineRule="auto"/>
        <w:ind w:left="0" w:firstLine="0" w:firstLineChars="0"/>
        <w:jc w:val="left"/>
        <w:rPr>
          <w:rFonts w:ascii="Times New Roman" w:hAnsi="Times New Roman"/>
          <w:sz w:val="24"/>
        </w:rPr>
      </w:pPr>
      <w:r>
        <w:rPr>
          <w:rFonts w:ascii="Times New Roman" w:hAnsi="Times New Roman"/>
          <w:sz w:val="24"/>
        </w:rPr>
        <w:t xml:space="preserve"> </w:t>
      </w:r>
      <w:r>
        <w:rPr>
          <w:rFonts w:hint="eastAsia" w:ascii="Times New Roman" w:hAnsi="Times New Roman"/>
          <w:sz w:val="24"/>
        </w:rPr>
        <w:t>监测系统的验收内容应包括自动化监测验收和人工监测验收。</w:t>
      </w:r>
    </w:p>
    <w:p>
      <w:pPr>
        <w:pStyle w:val="61"/>
        <w:numPr>
          <w:ilvl w:val="2"/>
          <w:numId w:val="13"/>
        </w:numPr>
        <w:spacing w:line="360" w:lineRule="auto"/>
        <w:ind w:firstLineChars="0"/>
        <w:rPr>
          <w:rFonts w:ascii="Times New Roman" w:hAnsi="Times New Roman"/>
          <w:sz w:val="24"/>
        </w:rPr>
      </w:pPr>
      <w:r>
        <w:rPr>
          <w:rFonts w:hint="eastAsia" w:ascii="Times New Roman" w:hAnsi="Times New Roman"/>
          <w:b/>
          <w:bCs/>
          <w:sz w:val="24"/>
        </w:rPr>
        <w:t xml:space="preserve"> </w:t>
      </w:r>
      <w:r>
        <w:rPr>
          <w:rFonts w:hint="eastAsia" w:ascii="Times New Roman" w:hAnsi="Times New Roman"/>
          <w:sz w:val="24"/>
        </w:rPr>
        <w:t>监测系统应由委托单位负责完成验收工作。</w:t>
      </w:r>
    </w:p>
    <w:p>
      <w:pPr>
        <w:pStyle w:val="61"/>
        <w:spacing w:line="360" w:lineRule="auto"/>
        <w:ind w:firstLine="0" w:firstLineChars="0"/>
        <w:rPr>
          <w:rFonts w:ascii="Times New Roman" w:hAnsi="Times New Roman"/>
          <w:sz w:val="24"/>
          <w:szCs w:val="24"/>
        </w:rPr>
      </w:pPr>
      <w:bookmarkStart w:id="233" w:name="_Toc50567674"/>
      <w:bookmarkStart w:id="234" w:name="_Toc47570530"/>
      <w:bookmarkStart w:id="235" w:name="_Toc48168343"/>
      <w:bookmarkStart w:id="236" w:name="_Toc49854652"/>
      <w:bookmarkStart w:id="237" w:name="_Toc48056663"/>
      <w:bookmarkStart w:id="238" w:name="_Toc57838111"/>
      <w:bookmarkStart w:id="239" w:name="_Toc57837100"/>
      <w:bookmarkStart w:id="240" w:name="_Hlk47563992"/>
      <w:r>
        <w:rPr>
          <w:rFonts w:hint="eastAsia" w:ascii="Times New Roman" w:hAnsi="Times New Roman"/>
          <w:sz w:val="24"/>
          <w:szCs w:val="24"/>
        </w:rPr>
        <w:t>条文说明：7.1.1~7.1.3条规定了监测系统的验收应进行系统运行功能性验收，监测系统应具有完整的传感、调理、采集、传输、存储、数据处理及控制、预警及状态评估等功能，检验数据采集在平台上是否完整、可靠，数据存储、分析、预警等功能是否正常。</w:t>
      </w:r>
    </w:p>
    <w:p>
      <w:pPr>
        <w:pStyle w:val="3"/>
        <w:widowControl/>
        <w:spacing w:before="240" w:after="240" w:line="360" w:lineRule="auto"/>
        <w:jc w:val="center"/>
        <w:rPr>
          <w:rFonts w:ascii="Times New Roman" w:hAnsi="Times New Roman"/>
          <w:sz w:val="28"/>
        </w:rPr>
      </w:pPr>
      <w:bookmarkStart w:id="241" w:name="_Toc14737"/>
      <w:r>
        <w:rPr>
          <w:rFonts w:hint="eastAsia" w:ascii="Times New Roman" w:hAnsi="Times New Roman"/>
          <w:sz w:val="28"/>
        </w:rPr>
        <w:t>7.</w:t>
      </w:r>
      <w:r>
        <w:rPr>
          <w:rFonts w:ascii="Times New Roman" w:hAnsi="Times New Roman"/>
          <w:sz w:val="28"/>
        </w:rPr>
        <w:t>2</w:t>
      </w:r>
      <w:r>
        <w:rPr>
          <w:rFonts w:hint="eastAsia" w:ascii="Times New Roman" w:hAnsi="Times New Roman"/>
          <w:sz w:val="28"/>
        </w:rPr>
        <w:t xml:space="preserve">  </w:t>
      </w:r>
      <w:bookmarkEnd w:id="233"/>
      <w:bookmarkEnd w:id="234"/>
      <w:bookmarkEnd w:id="235"/>
      <w:bookmarkEnd w:id="236"/>
      <w:bookmarkEnd w:id="237"/>
      <w:r>
        <w:rPr>
          <w:rFonts w:hint="eastAsia"/>
          <w:sz w:val="28"/>
          <w:szCs w:val="28"/>
        </w:rPr>
        <w:t>自动化监测系统的验收</w:t>
      </w:r>
      <w:bookmarkEnd w:id="238"/>
      <w:bookmarkEnd w:id="239"/>
      <w:bookmarkEnd w:id="241"/>
    </w:p>
    <w:p>
      <w:pPr>
        <w:pStyle w:val="61"/>
        <w:spacing w:line="360" w:lineRule="auto"/>
        <w:ind w:firstLine="0" w:firstLineChars="0"/>
        <w:rPr>
          <w:rFonts w:ascii="Times New Roman" w:hAnsi="Times New Roman"/>
          <w:sz w:val="24"/>
        </w:rPr>
      </w:pPr>
      <w:r>
        <w:rPr>
          <w:rFonts w:hint="eastAsia" w:ascii="Times New Roman" w:hAnsi="Times New Roman"/>
          <w:b/>
          <w:bCs/>
          <w:sz w:val="24"/>
        </w:rPr>
        <w:t>7</w:t>
      </w:r>
      <w:r>
        <w:rPr>
          <w:rFonts w:ascii="Times New Roman" w:hAnsi="Times New Roman"/>
          <w:b/>
          <w:bCs/>
          <w:sz w:val="24"/>
        </w:rPr>
        <w:t>.2.1</w:t>
      </w:r>
      <w:r>
        <w:rPr>
          <w:rFonts w:hint="eastAsia" w:ascii="Times New Roman" w:hAnsi="Times New Roman"/>
          <w:sz w:val="24"/>
        </w:rPr>
        <w:t xml:space="preserve"> </w:t>
      </w:r>
      <w:r>
        <w:rPr>
          <w:rFonts w:ascii="Times New Roman" w:hAnsi="Times New Roman"/>
          <w:sz w:val="24"/>
        </w:rPr>
        <w:t xml:space="preserve"> </w:t>
      </w:r>
      <w:bookmarkEnd w:id="240"/>
      <w:r>
        <w:rPr>
          <w:rFonts w:hint="eastAsia" w:ascii="Times New Roman" w:hAnsi="Times New Roman"/>
          <w:sz w:val="24"/>
        </w:rPr>
        <w:t>自动化监测系统软硬件搭建完毕后，由监测单位提交验收申请报告，由委托单位进行监测系统验收，验收合格后方可正式投入使用。</w:t>
      </w:r>
    </w:p>
    <w:p>
      <w:pPr>
        <w:spacing w:line="360" w:lineRule="auto"/>
        <w:rPr>
          <w:rFonts w:ascii="Times New Roman" w:hAnsi="Times New Roman"/>
          <w:sz w:val="24"/>
          <w:szCs w:val="24"/>
        </w:rPr>
      </w:pPr>
      <w:r>
        <w:rPr>
          <w:rFonts w:hint="eastAsia" w:ascii="Times New Roman" w:hAnsi="Times New Roman"/>
          <w:b/>
          <w:bCs/>
          <w:sz w:val="24"/>
        </w:rPr>
        <w:t>7.2.2</w:t>
      </w:r>
      <w:r>
        <w:rPr>
          <w:rFonts w:ascii="Times New Roman" w:hAnsi="Times New Roman"/>
          <w:b/>
          <w:bCs/>
          <w:sz w:val="24"/>
        </w:rPr>
        <w:t xml:space="preserve">  </w:t>
      </w:r>
      <w:r>
        <w:rPr>
          <w:rFonts w:hint="eastAsia" w:ascii="Times New Roman" w:hAnsi="Times New Roman"/>
          <w:sz w:val="24"/>
        </w:rPr>
        <w:t>自动化监测</w:t>
      </w:r>
      <w:r>
        <w:rPr>
          <w:rFonts w:ascii="Times New Roman" w:hAnsi="Times New Roman"/>
          <w:sz w:val="24"/>
          <w:szCs w:val="24"/>
        </w:rPr>
        <w:t>验收报告应包含下列资料：</w:t>
      </w:r>
    </w:p>
    <w:p>
      <w:pPr>
        <w:pStyle w:val="61"/>
        <w:spacing w:line="360" w:lineRule="auto"/>
        <w:ind w:firstLine="360" w:firstLineChars="150"/>
        <w:rPr>
          <w:rFonts w:ascii="Times New Roman" w:hAnsi="Times New Roman"/>
          <w:bCs/>
          <w:sz w:val="24"/>
          <w:szCs w:val="24"/>
        </w:rPr>
      </w:pPr>
      <w:r>
        <w:rPr>
          <w:rFonts w:ascii="Times New Roman" w:hAnsi="Times New Roman"/>
          <w:b/>
          <w:sz w:val="24"/>
          <w:szCs w:val="24"/>
        </w:rPr>
        <w:t>1</w:t>
      </w:r>
      <w:r>
        <w:rPr>
          <w:rFonts w:ascii="Times New Roman" w:hAnsi="Times New Roman"/>
          <w:bCs/>
          <w:sz w:val="24"/>
          <w:szCs w:val="24"/>
        </w:rPr>
        <w:t xml:space="preserve">  自动化监测设计方案；</w:t>
      </w:r>
    </w:p>
    <w:p>
      <w:pPr>
        <w:pStyle w:val="61"/>
        <w:spacing w:line="360" w:lineRule="auto"/>
        <w:ind w:firstLine="360" w:firstLineChars="150"/>
        <w:rPr>
          <w:rFonts w:ascii="Times New Roman" w:hAnsi="Times New Roman"/>
          <w:bCs/>
          <w:sz w:val="24"/>
          <w:szCs w:val="24"/>
        </w:rPr>
      </w:pPr>
      <w:r>
        <w:rPr>
          <w:rFonts w:ascii="Times New Roman" w:hAnsi="Times New Roman"/>
          <w:b/>
          <w:sz w:val="24"/>
          <w:szCs w:val="24"/>
        </w:rPr>
        <w:t>2</w:t>
      </w:r>
      <w:r>
        <w:rPr>
          <w:rFonts w:ascii="Times New Roman" w:hAnsi="Times New Roman"/>
          <w:bCs/>
          <w:sz w:val="24"/>
          <w:szCs w:val="24"/>
        </w:rPr>
        <w:t xml:space="preserve">  自动化监测传感器设备</w:t>
      </w:r>
      <w:r>
        <w:rPr>
          <w:rFonts w:hint="eastAsia" w:ascii="Times New Roman" w:hAnsi="Times New Roman"/>
          <w:bCs/>
          <w:sz w:val="24"/>
          <w:szCs w:val="24"/>
        </w:rPr>
        <w:t>清单及第三方</w:t>
      </w:r>
      <w:r>
        <w:rPr>
          <w:rFonts w:ascii="Times New Roman" w:hAnsi="Times New Roman"/>
          <w:bCs/>
          <w:sz w:val="24"/>
          <w:szCs w:val="24"/>
        </w:rPr>
        <w:t>检验资料；</w:t>
      </w:r>
    </w:p>
    <w:p>
      <w:pPr>
        <w:pStyle w:val="61"/>
        <w:spacing w:line="360" w:lineRule="auto"/>
        <w:ind w:firstLine="360" w:firstLineChars="150"/>
        <w:rPr>
          <w:rFonts w:ascii="Times New Roman" w:hAnsi="Times New Roman"/>
          <w:bCs/>
          <w:sz w:val="24"/>
          <w:szCs w:val="24"/>
        </w:rPr>
      </w:pPr>
      <w:r>
        <w:rPr>
          <w:rFonts w:ascii="Times New Roman" w:hAnsi="Times New Roman"/>
          <w:b/>
          <w:sz w:val="24"/>
          <w:szCs w:val="24"/>
        </w:rPr>
        <w:t>3</w:t>
      </w:r>
      <w:r>
        <w:rPr>
          <w:rFonts w:ascii="Times New Roman" w:hAnsi="Times New Roman"/>
          <w:bCs/>
          <w:sz w:val="24"/>
          <w:szCs w:val="24"/>
        </w:rPr>
        <w:t xml:space="preserve">  现场安装记录；</w:t>
      </w:r>
    </w:p>
    <w:p>
      <w:pPr>
        <w:pStyle w:val="61"/>
        <w:spacing w:line="360" w:lineRule="auto"/>
        <w:ind w:firstLine="360" w:firstLineChars="150"/>
        <w:rPr>
          <w:rFonts w:ascii="Times New Roman" w:hAnsi="Times New Roman"/>
          <w:bCs/>
          <w:sz w:val="24"/>
          <w:szCs w:val="24"/>
        </w:rPr>
      </w:pPr>
      <w:r>
        <w:rPr>
          <w:rFonts w:ascii="Times New Roman" w:hAnsi="Times New Roman"/>
          <w:b/>
          <w:sz w:val="24"/>
          <w:szCs w:val="24"/>
        </w:rPr>
        <w:t>4</w:t>
      </w:r>
      <w:r>
        <w:rPr>
          <w:rFonts w:ascii="Times New Roman" w:hAnsi="Times New Roman"/>
          <w:bCs/>
          <w:sz w:val="24"/>
          <w:szCs w:val="24"/>
        </w:rPr>
        <w:t xml:space="preserve">  监测传感器设备安装位置竣工图；</w:t>
      </w:r>
    </w:p>
    <w:p>
      <w:pPr>
        <w:pStyle w:val="61"/>
        <w:spacing w:line="360" w:lineRule="auto"/>
        <w:ind w:firstLine="360" w:firstLineChars="150"/>
        <w:rPr>
          <w:rFonts w:ascii="Times New Roman" w:hAnsi="Times New Roman"/>
          <w:bCs/>
          <w:sz w:val="24"/>
          <w:szCs w:val="24"/>
        </w:rPr>
      </w:pPr>
      <w:r>
        <w:rPr>
          <w:rFonts w:ascii="Times New Roman" w:hAnsi="Times New Roman"/>
          <w:b/>
          <w:sz w:val="24"/>
          <w:szCs w:val="24"/>
        </w:rPr>
        <w:t>5</w:t>
      </w:r>
      <w:r>
        <w:rPr>
          <w:rFonts w:ascii="Times New Roman" w:hAnsi="Times New Roman"/>
          <w:bCs/>
          <w:sz w:val="24"/>
          <w:szCs w:val="24"/>
        </w:rPr>
        <w:t xml:space="preserve">  系统调试和试</w:t>
      </w:r>
      <w:r>
        <w:rPr>
          <w:rFonts w:hint="eastAsia" w:ascii="Times New Roman" w:hAnsi="Times New Roman"/>
          <w:bCs/>
          <w:sz w:val="24"/>
          <w:szCs w:val="24"/>
        </w:rPr>
        <w:t>运营</w:t>
      </w:r>
      <w:r>
        <w:rPr>
          <w:rFonts w:ascii="Times New Roman" w:hAnsi="Times New Roman"/>
          <w:bCs/>
          <w:sz w:val="24"/>
          <w:szCs w:val="24"/>
        </w:rPr>
        <w:t>记录；</w:t>
      </w:r>
    </w:p>
    <w:p>
      <w:pPr>
        <w:pStyle w:val="61"/>
        <w:spacing w:line="360" w:lineRule="auto"/>
        <w:ind w:firstLine="360" w:firstLineChars="150"/>
        <w:rPr>
          <w:rFonts w:ascii="Times New Roman" w:hAnsi="Times New Roman"/>
          <w:bCs/>
          <w:sz w:val="24"/>
          <w:szCs w:val="24"/>
        </w:rPr>
      </w:pPr>
      <w:r>
        <w:rPr>
          <w:rFonts w:hint="eastAsia" w:ascii="Times New Roman" w:hAnsi="Times New Roman"/>
          <w:b/>
          <w:sz w:val="24"/>
          <w:szCs w:val="24"/>
        </w:rPr>
        <w:t>6</w:t>
      </w:r>
      <w:r>
        <w:rPr>
          <w:rFonts w:ascii="Times New Roman" w:hAnsi="Times New Roman"/>
          <w:bCs/>
          <w:sz w:val="24"/>
          <w:szCs w:val="24"/>
        </w:rPr>
        <w:t xml:space="preserve">  系统</w:t>
      </w:r>
      <w:r>
        <w:rPr>
          <w:rFonts w:hint="eastAsia" w:ascii="Times New Roman" w:hAnsi="Times New Roman"/>
          <w:bCs/>
          <w:sz w:val="24"/>
          <w:szCs w:val="24"/>
        </w:rPr>
        <w:t>运营</w:t>
      </w:r>
      <w:r>
        <w:rPr>
          <w:rFonts w:ascii="Times New Roman" w:hAnsi="Times New Roman"/>
          <w:bCs/>
          <w:sz w:val="24"/>
          <w:szCs w:val="24"/>
        </w:rPr>
        <w:t>、显示、分析、报警等功能的检验记录；</w:t>
      </w:r>
    </w:p>
    <w:p>
      <w:pPr>
        <w:pStyle w:val="61"/>
        <w:spacing w:line="360" w:lineRule="auto"/>
        <w:ind w:firstLine="360" w:firstLineChars="150"/>
        <w:rPr>
          <w:rFonts w:ascii="Times New Roman" w:hAnsi="Times New Roman"/>
          <w:bCs/>
          <w:sz w:val="24"/>
          <w:szCs w:val="24"/>
        </w:rPr>
      </w:pPr>
      <w:r>
        <w:rPr>
          <w:rFonts w:hint="eastAsia" w:ascii="Times New Roman" w:hAnsi="Times New Roman"/>
          <w:b/>
          <w:sz w:val="24"/>
          <w:szCs w:val="24"/>
        </w:rPr>
        <w:t>7</w:t>
      </w:r>
      <w:r>
        <w:rPr>
          <w:rFonts w:ascii="Times New Roman" w:hAnsi="Times New Roman"/>
          <w:bCs/>
          <w:sz w:val="24"/>
          <w:szCs w:val="24"/>
        </w:rPr>
        <w:t xml:space="preserve">  系统使用、运行管理及维护说明书；</w:t>
      </w:r>
    </w:p>
    <w:p>
      <w:pPr>
        <w:pStyle w:val="61"/>
        <w:spacing w:line="360" w:lineRule="auto"/>
        <w:ind w:firstLine="360" w:firstLineChars="150"/>
        <w:rPr>
          <w:rFonts w:ascii="Times New Roman" w:hAnsi="Times New Roman"/>
          <w:bCs/>
          <w:sz w:val="24"/>
          <w:szCs w:val="24"/>
        </w:rPr>
      </w:pPr>
      <w:r>
        <w:rPr>
          <w:rFonts w:hint="eastAsia" w:ascii="Times New Roman" w:hAnsi="Times New Roman"/>
          <w:b/>
          <w:sz w:val="24"/>
          <w:szCs w:val="24"/>
        </w:rPr>
        <w:t>8</w:t>
      </w:r>
      <w:r>
        <w:rPr>
          <w:rFonts w:ascii="Times New Roman" w:hAnsi="Times New Roman"/>
          <w:bCs/>
          <w:sz w:val="24"/>
          <w:szCs w:val="24"/>
        </w:rPr>
        <w:t xml:space="preserve">  其他相关的文件和记录。</w:t>
      </w:r>
    </w:p>
    <w:p>
      <w:pPr>
        <w:spacing w:line="360" w:lineRule="auto"/>
        <w:rPr>
          <w:rFonts w:ascii="Times New Roman" w:hAnsi="Times New Roman"/>
          <w:sz w:val="24"/>
          <w:szCs w:val="24"/>
        </w:rPr>
      </w:pPr>
      <w:r>
        <w:rPr>
          <w:rFonts w:hint="eastAsia" w:ascii="Times New Roman" w:hAnsi="Times New Roman"/>
          <w:b/>
          <w:bCs/>
          <w:sz w:val="24"/>
          <w:szCs w:val="24"/>
        </w:rPr>
        <w:t>7</w:t>
      </w:r>
      <w:r>
        <w:rPr>
          <w:rFonts w:ascii="Times New Roman" w:hAnsi="Times New Roman"/>
          <w:b/>
          <w:bCs/>
          <w:sz w:val="24"/>
          <w:szCs w:val="24"/>
        </w:rPr>
        <w:t xml:space="preserve">.2.3 </w:t>
      </w:r>
      <w:r>
        <w:rPr>
          <w:rFonts w:hint="eastAsia" w:ascii="Times New Roman" w:hAnsi="Times New Roman"/>
          <w:sz w:val="24"/>
          <w:szCs w:val="24"/>
        </w:rPr>
        <w:t>监测系统的验收应系统运行功能性验收，监测系统应具有完整的传感、调理、采集、传输、存储、数据处理及控制、预警及状态评估等功能，检验数据采集在平台上是否完整、可靠，数据存储、分析、预警等功能是否正常。</w:t>
      </w:r>
    </w:p>
    <w:p>
      <w:pPr>
        <w:spacing w:line="360" w:lineRule="auto"/>
        <w:rPr>
          <w:rFonts w:ascii="Times New Roman" w:hAnsi="Times New Roman"/>
          <w:sz w:val="24"/>
        </w:rPr>
      </w:pPr>
      <w:r>
        <w:rPr>
          <w:rFonts w:hint="eastAsia" w:ascii="Times New Roman" w:hAnsi="Times New Roman"/>
          <w:sz w:val="24"/>
          <w:szCs w:val="24"/>
        </w:rPr>
        <w:t>条文说明：7.2.1~7.2.3规定了自动化监测的验收流程，自动化监测验收应包括文件资料验收和软件系统功能验收，文件验收资料应当完备并且交由项目资料员保管，且保存周期不应小于监测周期，软件系统验收应该由专业技术人员进行验收。</w:t>
      </w:r>
    </w:p>
    <w:bookmarkEnd w:id="232"/>
    <w:p>
      <w:pPr>
        <w:pStyle w:val="3"/>
        <w:widowControl/>
        <w:spacing w:before="240" w:after="240" w:line="360" w:lineRule="auto"/>
        <w:jc w:val="center"/>
        <w:rPr>
          <w:rFonts w:ascii="Times New Roman" w:hAnsi="Times New Roman"/>
          <w:sz w:val="28"/>
        </w:rPr>
      </w:pPr>
      <w:bookmarkStart w:id="242" w:name="_Toc49854653"/>
      <w:bookmarkStart w:id="243" w:name="_Toc50567675"/>
      <w:bookmarkStart w:id="244" w:name="_Toc48168344"/>
      <w:bookmarkStart w:id="245" w:name="_Toc48056664"/>
      <w:bookmarkStart w:id="246" w:name="_Toc47570531"/>
      <w:bookmarkStart w:id="247" w:name="_Toc25488"/>
      <w:bookmarkStart w:id="248" w:name="_Toc57837101"/>
      <w:bookmarkStart w:id="249" w:name="_Toc57838112"/>
      <w:r>
        <w:rPr>
          <w:rFonts w:hint="eastAsia" w:ascii="Times New Roman" w:hAnsi="Times New Roman"/>
          <w:sz w:val="28"/>
        </w:rPr>
        <w:t>7</w:t>
      </w:r>
      <w:r>
        <w:rPr>
          <w:rFonts w:ascii="Times New Roman" w:hAnsi="Times New Roman"/>
          <w:sz w:val="28"/>
        </w:rPr>
        <w:t xml:space="preserve">.3 </w:t>
      </w:r>
      <w:r>
        <w:rPr>
          <w:rFonts w:hint="eastAsia" w:ascii="Times New Roman" w:hAnsi="Times New Roman"/>
          <w:sz w:val="28"/>
        </w:rPr>
        <w:t xml:space="preserve"> </w:t>
      </w:r>
      <w:bookmarkEnd w:id="242"/>
      <w:bookmarkEnd w:id="243"/>
      <w:bookmarkEnd w:id="244"/>
      <w:bookmarkEnd w:id="245"/>
      <w:bookmarkEnd w:id="246"/>
      <w:r>
        <w:rPr>
          <w:rFonts w:hint="eastAsia"/>
          <w:sz w:val="28"/>
          <w:szCs w:val="28"/>
        </w:rPr>
        <w:t>人工监测成果的验收</w:t>
      </w:r>
      <w:bookmarkEnd w:id="247"/>
      <w:bookmarkEnd w:id="248"/>
      <w:bookmarkEnd w:id="249"/>
    </w:p>
    <w:p>
      <w:pPr>
        <w:spacing w:line="360" w:lineRule="auto"/>
        <w:rPr>
          <w:rFonts w:ascii="Times New Roman" w:hAnsi="Times New Roman"/>
          <w:sz w:val="24"/>
          <w:szCs w:val="24"/>
        </w:rPr>
      </w:pPr>
      <w:r>
        <w:rPr>
          <w:rFonts w:hint="eastAsia" w:ascii="Times New Roman" w:hAnsi="Times New Roman"/>
          <w:b/>
          <w:bCs/>
          <w:sz w:val="24"/>
          <w:szCs w:val="24"/>
        </w:rPr>
        <w:t>7</w:t>
      </w:r>
      <w:r>
        <w:rPr>
          <w:rFonts w:ascii="Times New Roman" w:hAnsi="Times New Roman"/>
          <w:b/>
          <w:bCs/>
          <w:sz w:val="24"/>
          <w:szCs w:val="24"/>
        </w:rPr>
        <w:t>.3.1</w:t>
      </w:r>
      <w:r>
        <w:rPr>
          <w:rFonts w:hint="eastAsia" w:ascii="Times New Roman" w:hAnsi="Times New Roman"/>
          <w:sz w:val="24"/>
          <w:szCs w:val="24"/>
        </w:rPr>
        <w:t xml:space="preserve"> </w:t>
      </w:r>
      <w:r>
        <w:rPr>
          <w:rFonts w:ascii="Times New Roman" w:hAnsi="Times New Roman"/>
          <w:sz w:val="24"/>
          <w:szCs w:val="24"/>
        </w:rPr>
        <w:t xml:space="preserve"> 人工监测现场获取的数据应当日进行</w:t>
      </w:r>
      <w:r>
        <w:rPr>
          <w:rFonts w:hint="eastAsia" w:ascii="Times New Roman" w:hAnsi="Times New Roman"/>
          <w:sz w:val="24"/>
          <w:szCs w:val="24"/>
        </w:rPr>
        <w:t>验收</w:t>
      </w:r>
      <w:r>
        <w:rPr>
          <w:rFonts w:ascii="Times New Roman" w:hAnsi="Times New Roman"/>
          <w:sz w:val="24"/>
          <w:szCs w:val="24"/>
        </w:rPr>
        <w:t>。当发现异常或危险情况，巡视检查人员应及时通知相关单位，并提出应急处理措施建议。</w:t>
      </w:r>
    </w:p>
    <w:p>
      <w:pPr>
        <w:spacing w:line="360" w:lineRule="auto"/>
        <w:rPr>
          <w:rFonts w:ascii="Times New Roman" w:hAnsi="Times New Roman"/>
          <w:sz w:val="24"/>
          <w:szCs w:val="24"/>
        </w:rPr>
      </w:pPr>
      <w:r>
        <w:rPr>
          <w:rFonts w:hint="eastAsia" w:ascii="Times New Roman" w:hAnsi="Times New Roman"/>
          <w:b/>
          <w:bCs/>
          <w:sz w:val="24"/>
          <w:szCs w:val="24"/>
        </w:rPr>
        <w:t>7.3</w:t>
      </w:r>
      <w:r>
        <w:rPr>
          <w:rFonts w:ascii="Times New Roman" w:hAnsi="Times New Roman"/>
          <w:b/>
          <w:bCs/>
          <w:sz w:val="24"/>
          <w:szCs w:val="24"/>
        </w:rPr>
        <w:t>.2</w:t>
      </w:r>
      <w:r>
        <w:rPr>
          <w:rFonts w:ascii="Times New Roman" w:hAnsi="Times New Roman"/>
          <w:sz w:val="24"/>
          <w:szCs w:val="24"/>
        </w:rPr>
        <w:t xml:space="preserve">  宜采用具备监测人员</w:t>
      </w:r>
      <w:r>
        <w:rPr>
          <w:rFonts w:hint="eastAsia" w:ascii="Times New Roman" w:hAnsi="Times New Roman"/>
          <w:sz w:val="24"/>
          <w:szCs w:val="24"/>
        </w:rPr>
        <w:t>现场打卡</w:t>
      </w:r>
      <w:r>
        <w:rPr>
          <w:rFonts w:ascii="Times New Roman" w:hAnsi="Times New Roman"/>
          <w:sz w:val="24"/>
          <w:szCs w:val="24"/>
        </w:rPr>
        <w:t>管理功能、影像数据实时上传的人工监测</w:t>
      </w:r>
      <w:r>
        <w:rPr>
          <w:rFonts w:hint="eastAsia" w:ascii="Times New Roman" w:hAnsi="Times New Roman"/>
          <w:sz w:val="24"/>
          <w:szCs w:val="24"/>
        </w:rPr>
        <w:t>验收</w:t>
      </w:r>
      <w:r>
        <w:rPr>
          <w:rFonts w:ascii="Times New Roman" w:hAnsi="Times New Roman"/>
          <w:sz w:val="24"/>
          <w:szCs w:val="24"/>
        </w:rPr>
        <w:t>系统；对周期不小于一年、其中房屋最大监测频率不少于两周一次的情况，应采用前述人工监测</w:t>
      </w:r>
      <w:r>
        <w:rPr>
          <w:rFonts w:hint="eastAsia" w:ascii="Times New Roman" w:hAnsi="Times New Roman"/>
          <w:sz w:val="24"/>
          <w:szCs w:val="24"/>
        </w:rPr>
        <w:t>验收</w:t>
      </w:r>
      <w:r>
        <w:rPr>
          <w:rFonts w:ascii="Times New Roman" w:hAnsi="Times New Roman"/>
          <w:sz w:val="24"/>
          <w:szCs w:val="24"/>
        </w:rPr>
        <w:t>系统。</w:t>
      </w:r>
    </w:p>
    <w:p>
      <w:pPr>
        <w:pStyle w:val="61"/>
        <w:spacing w:line="360" w:lineRule="auto"/>
        <w:ind w:firstLine="0" w:firstLineChars="0"/>
        <w:rPr>
          <w:rFonts w:ascii="Times New Roman" w:hAnsi="Times New Roman"/>
          <w:sz w:val="24"/>
        </w:rPr>
      </w:pPr>
      <w:r>
        <w:rPr>
          <w:rFonts w:hint="eastAsia" w:ascii="Times New Roman" w:hAnsi="Times New Roman"/>
          <w:sz w:val="24"/>
          <w:szCs w:val="24"/>
        </w:rPr>
        <w:t>条文说明：本条对人工监测的验收流程做了规定，在验收流程上，数据应该进行当日验收，保证监测数据的及时性。同时人工监测系统应实现信息通信技术和互联网数据管理功能。</w:t>
      </w:r>
    </w:p>
    <w:p>
      <w:pPr>
        <w:spacing w:line="360" w:lineRule="auto"/>
        <w:rPr>
          <w:rFonts w:ascii="Times New Roman" w:hAnsi="Times New Roman"/>
          <w:sz w:val="24"/>
          <w:szCs w:val="24"/>
        </w:rPr>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sectPr>
          <w:pgSz w:w="11906" w:h="16838"/>
          <w:pgMar w:top="1418" w:right="1701" w:bottom="1418" w:left="1701" w:header="851" w:footer="992" w:gutter="0"/>
          <w:cols w:space="720" w:num="1"/>
          <w:docGrid w:type="linesAndChars" w:linePitch="312" w:charSpace="0"/>
        </w:sectPr>
      </w:pPr>
    </w:p>
    <w:p>
      <w:pPr>
        <w:pStyle w:val="58"/>
        <w:numPr>
          <w:ilvl w:val="0"/>
          <w:numId w:val="12"/>
        </w:numPr>
        <w:spacing w:line="360" w:lineRule="auto"/>
        <w:ind w:firstLineChars="0"/>
        <w:rPr>
          <w:rFonts w:ascii="Times New Roman" w:hAnsi="Times New Roman"/>
          <w:bCs/>
          <w:vanish/>
          <w:sz w:val="24"/>
        </w:rPr>
      </w:pPr>
    </w:p>
    <w:p>
      <w:pPr>
        <w:pStyle w:val="58"/>
        <w:numPr>
          <w:ilvl w:val="0"/>
          <w:numId w:val="12"/>
        </w:numPr>
        <w:spacing w:line="360" w:lineRule="auto"/>
        <w:ind w:firstLineChars="0"/>
        <w:rPr>
          <w:rFonts w:ascii="Times New Roman" w:hAnsi="Times New Roman"/>
          <w:bCs/>
          <w:vanish/>
          <w:sz w:val="24"/>
        </w:rPr>
      </w:pPr>
    </w:p>
    <w:p>
      <w:pPr>
        <w:pStyle w:val="58"/>
        <w:numPr>
          <w:ilvl w:val="0"/>
          <w:numId w:val="12"/>
        </w:numPr>
        <w:spacing w:line="360" w:lineRule="auto"/>
        <w:ind w:firstLineChars="0"/>
        <w:rPr>
          <w:rFonts w:ascii="Times New Roman" w:hAnsi="Times New Roman"/>
          <w:bCs/>
          <w:vanish/>
          <w:sz w:val="24"/>
        </w:rPr>
      </w:pPr>
    </w:p>
    <w:p>
      <w:pPr>
        <w:pStyle w:val="58"/>
        <w:numPr>
          <w:ilvl w:val="0"/>
          <w:numId w:val="12"/>
        </w:numPr>
        <w:spacing w:line="360" w:lineRule="auto"/>
        <w:ind w:firstLineChars="0"/>
        <w:rPr>
          <w:rFonts w:ascii="Times New Roman" w:hAnsi="Times New Roman"/>
          <w:bCs/>
          <w:vanish/>
          <w:sz w:val="24"/>
        </w:rPr>
      </w:pPr>
    </w:p>
    <w:p>
      <w:pPr>
        <w:pStyle w:val="58"/>
        <w:numPr>
          <w:ilvl w:val="0"/>
          <w:numId w:val="12"/>
        </w:numPr>
        <w:spacing w:line="360" w:lineRule="auto"/>
        <w:ind w:firstLineChars="0"/>
        <w:rPr>
          <w:rFonts w:ascii="Times New Roman" w:hAnsi="Times New Roman"/>
          <w:bCs/>
          <w:vanish/>
          <w:sz w:val="24"/>
        </w:rPr>
      </w:pPr>
    </w:p>
    <w:p>
      <w:pPr>
        <w:pStyle w:val="58"/>
        <w:numPr>
          <w:ilvl w:val="0"/>
          <w:numId w:val="12"/>
        </w:numPr>
        <w:spacing w:line="360" w:lineRule="auto"/>
        <w:ind w:firstLineChars="0"/>
        <w:rPr>
          <w:rFonts w:ascii="Times New Roman" w:hAnsi="Times New Roman"/>
          <w:bCs/>
          <w:vanish/>
          <w:sz w:val="24"/>
        </w:rPr>
      </w:pPr>
    </w:p>
    <w:p>
      <w:pPr>
        <w:pStyle w:val="58"/>
        <w:numPr>
          <w:ilvl w:val="0"/>
          <w:numId w:val="12"/>
        </w:numPr>
        <w:spacing w:line="360" w:lineRule="auto"/>
        <w:ind w:firstLineChars="0"/>
        <w:rPr>
          <w:rFonts w:ascii="Times New Roman" w:hAnsi="Times New Roman"/>
          <w:bCs/>
          <w:vanish/>
          <w:sz w:val="24"/>
        </w:rPr>
      </w:pPr>
    </w:p>
    <w:p>
      <w:pPr>
        <w:pStyle w:val="58"/>
        <w:numPr>
          <w:ilvl w:val="1"/>
          <w:numId w:val="12"/>
        </w:numPr>
        <w:spacing w:line="360" w:lineRule="auto"/>
        <w:ind w:firstLineChars="0"/>
        <w:rPr>
          <w:rFonts w:ascii="Times New Roman" w:hAnsi="Times New Roman"/>
          <w:bCs/>
          <w:vanish/>
          <w:sz w:val="24"/>
        </w:rPr>
      </w:pPr>
    </w:p>
    <w:p>
      <w:pPr>
        <w:pStyle w:val="58"/>
        <w:numPr>
          <w:ilvl w:val="1"/>
          <w:numId w:val="12"/>
        </w:numPr>
        <w:spacing w:line="360" w:lineRule="auto"/>
        <w:ind w:firstLineChars="0"/>
        <w:rPr>
          <w:rFonts w:ascii="Times New Roman" w:hAnsi="Times New Roman"/>
          <w:bCs/>
          <w:vanish/>
          <w:sz w:val="24"/>
        </w:rPr>
      </w:pPr>
    </w:p>
    <w:p>
      <w:pPr>
        <w:pStyle w:val="58"/>
        <w:numPr>
          <w:ilvl w:val="1"/>
          <w:numId w:val="12"/>
        </w:numPr>
        <w:spacing w:line="360" w:lineRule="auto"/>
        <w:ind w:firstLineChars="0"/>
        <w:rPr>
          <w:rFonts w:ascii="Times New Roman" w:hAnsi="Times New Roman"/>
          <w:bCs/>
          <w:vanish/>
          <w:sz w:val="24"/>
        </w:rPr>
      </w:pPr>
    </w:p>
    <w:p>
      <w:pPr>
        <w:pStyle w:val="58"/>
        <w:numPr>
          <w:ilvl w:val="1"/>
          <w:numId w:val="12"/>
        </w:numPr>
        <w:spacing w:line="360" w:lineRule="auto"/>
        <w:ind w:firstLineChars="0"/>
        <w:rPr>
          <w:rFonts w:ascii="Times New Roman" w:hAnsi="Times New Roman"/>
          <w:bCs/>
          <w:vanish/>
          <w:sz w:val="24"/>
        </w:rPr>
      </w:pPr>
    </w:p>
    <w:p>
      <w:pPr>
        <w:pStyle w:val="58"/>
        <w:numPr>
          <w:ilvl w:val="1"/>
          <w:numId w:val="12"/>
        </w:numPr>
        <w:spacing w:line="360" w:lineRule="auto"/>
        <w:ind w:firstLineChars="0"/>
        <w:rPr>
          <w:rFonts w:ascii="Times New Roman" w:hAnsi="Times New Roman"/>
          <w:bCs/>
          <w:vanish/>
          <w:sz w:val="24"/>
        </w:rPr>
      </w:pPr>
    </w:p>
    <w:p>
      <w:pPr>
        <w:pStyle w:val="2"/>
        <w:rPr>
          <w:rFonts w:ascii="Times New Roman" w:hAnsi="Times New Roman"/>
        </w:rPr>
      </w:pPr>
      <w:bookmarkStart w:id="250" w:name="_Toc57838119"/>
      <w:bookmarkStart w:id="251" w:name="_Toc48056677"/>
      <w:bookmarkStart w:id="252" w:name="_Toc29565789"/>
      <w:bookmarkStart w:id="253" w:name="_Toc30072705"/>
      <w:bookmarkStart w:id="254" w:name="_Toc47570544"/>
      <w:bookmarkStart w:id="255" w:name="_Toc50567686"/>
      <w:bookmarkStart w:id="256" w:name="_Toc528"/>
      <w:bookmarkStart w:id="257" w:name="_Toc35379532"/>
      <w:bookmarkStart w:id="258" w:name="_Toc48168357"/>
      <w:bookmarkStart w:id="259" w:name="_Toc57837108"/>
      <w:bookmarkStart w:id="260" w:name="_Toc49854664"/>
      <w:bookmarkStart w:id="261" w:name="_Toc29665750"/>
      <w:r>
        <w:rPr>
          <w:rFonts w:ascii="Times New Roman" w:hAnsi="Times New Roman"/>
        </w:rPr>
        <w:t xml:space="preserve">附录A </w:t>
      </w:r>
      <w:r>
        <w:rPr>
          <w:rFonts w:hint="eastAsia" w:ascii="Times New Roman" w:hAnsi="Times New Roman"/>
        </w:rPr>
        <w:t xml:space="preserve"> 人工监测相关附表</w:t>
      </w:r>
      <w:bookmarkEnd w:id="250"/>
      <w:bookmarkEnd w:id="251"/>
      <w:bookmarkEnd w:id="252"/>
      <w:bookmarkEnd w:id="253"/>
      <w:bookmarkEnd w:id="254"/>
      <w:bookmarkEnd w:id="255"/>
      <w:bookmarkEnd w:id="256"/>
      <w:bookmarkEnd w:id="257"/>
      <w:bookmarkEnd w:id="258"/>
      <w:bookmarkEnd w:id="259"/>
      <w:bookmarkEnd w:id="260"/>
      <w:bookmarkEnd w:id="261"/>
    </w:p>
    <w:p>
      <w:pPr>
        <w:spacing w:line="360" w:lineRule="auto"/>
        <w:rPr>
          <w:rFonts w:ascii="Times New Roman" w:hAnsi="Times New Roman"/>
          <w:szCs w:val="21"/>
        </w:rPr>
      </w:pPr>
      <w:r>
        <w:rPr>
          <w:rFonts w:ascii="Times New Roman" w:hAnsi="Times New Roman"/>
          <w:b/>
          <w:szCs w:val="21"/>
        </w:rPr>
        <w:t>A</w:t>
      </w:r>
      <w:r>
        <w:rPr>
          <w:rFonts w:hint="eastAsia" w:ascii="Times New Roman" w:hAnsi="Times New Roman"/>
          <w:b/>
          <w:szCs w:val="21"/>
        </w:rPr>
        <w:t>.0.1</w:t>
      </w:r>
      <w:r>
        <w:rPr>
          <w:rFonts w:hint="eastAsia" w:ascii="Times New Roman" w:hAnsi="Times New Roman"/>
          <w:szCs w:val="21"/>
        </w:rPr>
        <w:t xml:space="preserve">  人工监测表见表</w:t>
      </w:r>
      <w:r>
        <w:rPr>
          <w:rFonts w:ascii="Times New Roman" w:hAnsi="Times New Roman"/>
          <w:szCs w:val="21"/>
        </w:rPr>
        <w:t>A</w:t>
      </w:r>
      <w:r>
        <w:rPr>
          <w:rFonts w:hint="eastAsia" w:ascii="Times New Roman" w:hAnsi="Times New Roman"/>
          <w:szCs w:val="21"/>
        </w:rPr>
        <w:t>.0.1</w:t>
      </w:r>
      <w:r>
        <w:rPr>
          <w:rFonts w:ascii="Times New Roman" w:hAnsi="Times New Roman"/>
          <w:szCs w:val="21"/>
        </w:rPr>
        <w:t>。</w:t>
      </w:r>
    </w:p>
    <w:p>
      <w:pPr>
        <w:spacing w:line="360" w:lineRule="auto"/>
        <w:jc w:val="center"/>
        <w:rPr>
          <w:rFonts w:ascii="Times New Roman" w:hAnsi="Times New Roman"/>
          <w:szCs w:val="21"/>
        </w:rPr>
      </w:pPr>
      <w:r>
        <w:rPr>
          <w:rFonts w:hint="eastAsia" w:ascii="Times New Roman" w:hAnsi="Times New Roman"/>
        </w:rPr>
        <w:t>表</w:t>
      </w:r>
      <w:r>
        <w:rPr>
          <w:rFonts w:ascii="Times New Roman" w:hAnsi="Times New Roman"/>
        </w:rPr>
        <w:t>A</w:t>
      </w:r>
      <w:r>
        <w:rPr>
          <w:rFonts w:hint="eastAsia" w:ascii="Times New Roman" w:hAnsi="Times New Roman"/>
        </w:rPr>
        <w:t>.0.1  人工监测表</w:t>
      </w:r>
    </w:p>
    <w:p>
      <w:pPr>
        <w:spacing w:line="360" w:lineRule="auto"/>
        <w:ind w:left="-1050" w:leftChars="-500"/>
        <w:jc w:val="center"/>
        <w:rPr>
          <w:rFonts w:ascii="Times New Roman" w:hAnsi="Times New Roman"/>
        </w:rPr>
      </w:pPr>
      <w:r>
        <w:rPr>
          <w:rFonts w:hint="eastAsia" w:ascii="Times New Roman" w:hAnsi="Times New Roman"/>
        </w:rPr>
        <w:t xml:space="preserve">     工程名称：                          表编号：                     天气：</w:t>
      </w:r>
    </w:p>
    <w:p>
      <w:pPr>
        <w:spacing w:line="360" w:lineRule="auto"/>
        <w:ind w:left="-1050" w:leftChars="-500"/>
        <w:jc w:val="center"/>
        <w:rPr>
          <w:rFonts w:ascii="Times New Roman" w:hAnsi="Times New Roman"/>
        </w:rPr>
      </w:pPr>
      <w:r>
        <w:rPr>
          <w:rFonts w:hint="eastAsia" w:ascii="Times New Roman" w:hAnsi="Times New Roman"/>
        </w:rPr>
        <w:t xml:space="preserve">     监测者：                            计算者：                     日期：</w:t>
      </w:r>
    </w:p>
    <w:tbl>
      <w:tblPr>
        <w:tblStyle w:val="28"/>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744"/>
        <w:gridCol w:w="1744"/>
        <w:gridCol w:w="1744"/>
        <w:gridCol w:w="1744"/>
        <w:gridCol w:w="174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Align w:val="center"/>
          </w:tcPr>
          <w:p>
            <w:pPr>
              <w:spacing w:after="160" w:line="360" w:lineRule="auto"/>
              <w:jc w:val="center"/>
              <w:rPr>
                <w:rFonts w:ascii="Times New Roman" w:hAnsi="Times New Roman"/>
              </w:rPr>
            </w:pPr>
            <w:r>
              <w:rPr>
                <w:rFonts w:hint="eastAsia" w:ascii="Times New Roman" w:hAnsi="Times New Roman"/>
              </w:rPr>
              <w:t>监测对象</w:t>
            </w:r>
          </w:p>
        </w:tc>
        <w:tc>
          <w:tcPr>
            <w:tcW w:w="1000" w:type="pct"/>
            <w:vAlign w:val="center"/>
          </w:tcPr>
          <w:p>
            <w:pPr>
              <w:spacing w:after="160" w:line="360" w:lineRule="auto"/>
              <w:jc w:val="center"/>
              <w:rPr>
                <w:rFonts w:ascii="Times New Roman" w:hAnsi="Times New Roman"/>
                <w:szCs w:val="21"/>
              </w:rPr>
            </w:pPr>
            <w:r>
              <w:rPr>
                <w:rFonts w:hint="eastAsia" w:ascii="Times New Roman" w:hAnsi="Times New Roman"/>
                <w:szCs w:val="21"/>
              </w:rPr>
              <w:t>监测点</w:t>
            </w:r>
          </w:p>
        </w:tc>
        <w:tc>
          <w:tcPr>
            <w:tcW w:w="1000" w:type="pct"/>
            <w:vAlign w:val="center"/>
          </w:tcPr>
          <w:p>
            <w:pPr>
              <w:spacing w:after="160" w:line="360" w:lineRule="auto"/>
              <w:jc w:val="center"/>
              <w:rPr>
                <w:rFonts w:ascii="Times New Roman" w:hAnsi="Times New Roman"/>
                <w:szCs w:val="21"/>
              </w:rPr>
            </w:pPr>
            <w:r>
              <w:rPr>
                <w:rFonts w:hint="eastAsia" w:ascii="Times New Roman" w:hAnsi="Times New Roman"/>
                <w:szCs w:val="21"/>
              </w:rPr>
              <w:t>监测工具</w:t>
            </w:r>
          </w:p>
        </w:tc>
        <w:tc>
          <w:tcPr>
            <w:tcW w:w="1000" w:type="pct"/>
            <w:vAlign w:val="center"/>
          </w:tcPr>
          <w:p>
            <w:pPr>
              <w:spacing w:after="160" w:line="360" w:lineRule="auto"/>
              <w:jc w:val="center"/>
              <w:rPr>
                <w:rFonts w:ascii="Times New Roman" w:hAnsi="Times New Roman"/>
                <w:szCs w:val="21"/>
              </w:rPr>
            </w:pPr>
            <w:r>
              <w:rPr>
                <w:rFonts w:hint="eastAsia" w:ascii="Times New Roman" w:hAnsi="Times New Roman"/>
                <w:szCs w:val="21"/>
              </w:rPr>
              <w:t>监测值</w:t>
            </w:r>
          </w:p>
        </w:tc>
        <w:tc>
          <w:tcPr>
            <w:tcW w:w="1000" w:type="pct"/>
            <w:vAlign w:val="center"/>
          </w:tcPr>
          <w:p>
            <w:pPr>
              <w:spacing w:after="160" w:line="360" w:lineRule="auto"/>
              <w:jc w:val="center"/>
              <w:rPr>
                <w:rFonts w:ascii="Times New Roman" w:hAnsi="Times New Roman"/>
                <w:szCs w:val="21"/>
              </w:rPr>
            </w:pPr>
            <w:r>
              <w:rPr>
                <w:rFonts w:hint="eastAsia" w:ascii="Times New Roman" w:hAnsi="Times New Roman"/>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c>
          <w:tcPr>
            <w:tcW w:w="1000" w:type="pct"/>
            <w:vAlign w:val="center"/>
          </w:tcPr>
          <w:p>
            <w:pPr>
              <w:spacing w:after="160" w:line="360" w:lineRule="auto"/>
              <w:jc w:val="center"/>
              <w:rPr>
                <w:rFonts w:ascii="Times New Roman" w:hAnsi="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Align w:val="center"/>
          </w:tcPr>
          <w:p>
            <w:pPr>
              <w:spacing w:after="160" w:line="360" w:lineRule="auto"/>
              <w:jc w:val="center"/>
              <w:rPr>
                <w:rFonts w:ascii="Times New Roman" w:hAnsi="Times New Roman"/>
                <w:szCs w:val="21"/>
              </w:rPr>
            </w:pPr>
            <w:r>
              <w:rPr>
                <w:rFonts w:hint="eastAsia" w:ascii="Times New Roman" w:hAnsi="Times New Roman"/>
                <w:szCs w:val="21"/>
              </w:rPr>
              <w:t>说明</w:t>
            </w:r>
          </w:p>
        </w:tc>
        <w:tc>
          <w:tcPr>
            <w:tcW w:w="2000" w:type="pct"/>
            <w:gridSpan w:val="2"/>
            <w:vAlign w:val="center"/>
          </w:tcPr>
          <w:p>
            <w:pPr>
              <w:spacing w:after="160" w:line="360" w:lineRule="auto"/>
              <w:rPr>
                <w:rFonts w:ascii="Times New Roman" w:hAnsi="Times New Roman"/>
                <w:szCs w:val="21"/>
              </w:rPr>
            </w:pPr>
            <w:r>
              <w:rPr>
                <w:rFonts w:ascii="Times New Roman" w:hAnsi="Times New Roman"/>
                <w:szCs w:val="21"/>
              </w:rPr>
              <w:t>1．所填写数据正负号的物理意义；</w:t>
            </w:r>
          </w:p>
          <w:p>
            <w:pPr>
              <w:spacing w:after="160" w:line="360" w:lineRule="auto"/>
              <w:rPr>
                <w:rFonts w:ascii="Times New Roman" w:hAnsi="Times New Roman"/>
                <w:szCs w:val="21"/>
              </w:rPr>
            </w:pPr>
            <w:r>
              <w:rPr>
                <w:rFonts w:ascii="Times New Roman" w:hAnsi="Times New Roman"/>
                <w:szCs w:val="21"/>
              </w:rPr>
              <w:t>2</w:t>
            </w:r>
            <w:r>
              <w:rPr>
                <w:rFonts w:hint="eastAsia" w:ascii="Times New Roman" w:hAnsi="Times New Roman"/>
                <w:szCs w:val="21"/>
              </w:rPr>
              <w:t>．</w:t>
            </w:r>
            <w:r>
              <w:rPr>
                <w:rFonts w:ascii="Times New Roman" w:hAnsi="Times New Roman"/>
                <w:szCs w:val="21"/>
              </w:rPr>
              <w:t>测点损坏的状况（如被压、被毁）；</w:t>
            </w:r>
          </w:p>
          <w:p>
            <w:pPr>
              <w:spacing w:line="360" w:lineRule="auto"/>
              <w:rPr>
                <w:rFonts w:ascii="Times New Roman" w:hAnsi="Times New Roman"/>
                <w:szCs w:val="21"/>
              </w:rPr>
            </w:pPr>
            <w:r>
              <w:rPr>
                <w:rFonts w:ascii="Times New Roman" w:hAnsi="Times New Roman"/>
                <w:szCs w:val="21"/>
              </w:rPr>
              <w:t>3</w:t>
            </w:r>
            <w:r>
              <w:rPr>
                <w:rFonts w:hint="eastAsia" w:ascii="Times New Roman" w:hAnsi="Times New Roman"/>
                <w:szCs w:val="21"/>
              </w:rPr>
              <w:t>．</w:t>
            </w:r>
            <w:r>
              <w:rPr>
                <w:rFonts w:ascii="Times New Roman" w:hAnsi="Times New Roman"/>
                <w:szCs w:val="21"/>
              </w:rPr>
              <w:t>备注中注明该测点</w:t>
            </w:r>
            <w:r>
              <w:rPr>
                <w:rFonts w:hint="eastAsia" w:ascii="Times New Roman" w:hAnsi="Times New Roman"/>
                <w:szCs w:val="21"/>
              </w:rPr>
              <w:t>数据</w:t>
            </w:r>
            <w:r>
              <w:rPr>
                <w:rFonts w:ascii="Times New Roman" w:hAnsi="Times New Roman"/>
                <w:szCs w:val="21"/>
              </w:rPr>
              <w:t>正常或超限状况。</w:t>
            </w:r>
          </w:p>
        </w:tc>
        <w:tc>
          <w:tcPr>
            <w:tcW w:w="2000" w:type="pct"/>
            <w:gridSpan w:val="2"/>
            <w:vMerge w:val="restart"/>
          </w:tcPr>
          <w:p>
            <w:pPr>
              <w:spacing w:after="160" w:line="360" w:lineRule="auto"/>
              <w:rPr>
                <w:rFonts w:ascii="Times New Roman" w:hAnsi="Times New Roman"/>
                <w:szCs w:val="21"/>
              </w:rPr>
            </w:pPr>
            <w:r>
              <w:rPr>
                <w:rFonts w:hint="eastAsia" w:ascii="Times New Roman" w:hAnsi="Times New Roman"/>
                <w:szCs w:val="21"/>
              </w:rPr>
              <w:t>测点布置示意图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Align w:val="center"/>
          </w:tcPr>
          <w:p>
            <w:pPr>
              <w:spacing w:after="160" w:line="360" w:lineRule="auto"/>
              <w:jc w:val="center"/>
              <w:rPr>
                <w:rFonts w:ascii="Times New Roman" w:hAnsi="Times New Roman"/>
              </w:rPr>
            </w:pPr>
            <w:r>
              <w:rPr>
                <w:rFonts w:hint="eastAsia" w:ascii="Times New Roman" w:hAnsi="Times New Roman"/>
              </w:rPr>
              <w:t>工况</w:t>
            </w:r>
          </w:p>
        </w:tc>
        <w:tc>
          <w:tcPr>
            <w:tcW w:w="2000" w:type="pct"/>
            <w:gridSpan w:val="2"/>
            <w:vAlign w:val="center"/>
          </w:tcPr>
          <w:p>
            <w:pPr>
              <w:spacing w:after="160" w:line="360" w:lineRule="auto"/>
              <w:jc w:val="center"/>
              <w:rPr>
                <w:rFonts w:ascii="Times New Roman" w:hAnsi="Times New Roman"/>
                <w:szCs w:val="21"/>
              </w:rPr>
            </w:pPr>
          </w:p>
          <w:p>
            <w:pPr>
              <w:spacing w:after="160" w:line="360" w:lineRule="auto"/>
              <w:jc w:val="center"/>
              <w:rPr>
                <w:rFonts w:ascii="Times New Roman" w:hAnsi="Times New Roman"/>
                <w:szCs w:val="21"/>
              </w:rPr>
            </w:pPr>
          </w:p>
          <w:p>
            <w:pPr>
              <w:spacing w:after="160" w:line="360" w:lineRule="auto"/>
              <w:jc w:val="center"/>
              <w:rPr>
                <w:rFonts w:ascii="Times New Roman" w:hAnsi="Times New Roman"/>
                <w:szCs w:val="21"/>
              </w:rPr>
            </w:pPr>
          </w:p>
        </w:tc>
        <w:tc>
          <w:tcPr>
            <w:tcW w:w="2000" w:type="pct"/>
            <w:gridSpan w:val="2"/>
            <w:vMerge w:val="continue"/>
          </w:tcPr>
          <w:p>
            <w:pPr>
              <w:pStyle w:val="2"/>
              <w:spacing w:after="160"/>
              <w:rPr>
                <w:rFonts w:ascii="Times New Roman" w:hAnsi="Times New Roman"/>
                <w:b w:val="0"/>
                <w:sz w:val="21"/>
                <w:szCs w:val="21"/>
              </w:rPr>
            </w:pPr>
          </w:p>
        </w:tc>
      </w:tr>
    </w:tbl>
    <w:p>
      <w:pPr>
        <w:pStyle w:val="2"/>
        <w:spacing w:before="340" w:after="330"/>
        <w:rPr>
          <w:rFonts w:ascii="Times New Roman" w:hAnsi="Times New Roman"/>
        </w:rPr>
      </w:pPr>
      <w:r>
        <w:rPr>
          <w:rFonts w:ascii="Times New Roman" w:hAnsi="Times New Roman"/>
          <w:sz w:val="24"/>
          <w:szCs w:val="24"/>
        </w:rPr>
        <w:br w:type="page"/>
      </w:r>
      <w:bookmarkStart w:id="262" w:name="_Toc57838120"/>
      <w:bookmarkStart w:id="263" w:name="_Toc48056678"/>
      <w:bookmarkStart w:id="264" w:name="_Toc35379534"/>
      <w:bookmarkStart w:id="265" w:name="_Toc30072707"/>
      <w:bookmarkStart w:id="266" w:name="_Toc29565791"/>
      <w:bookmarkStart w:id="267" w:name="_Toc49854665"/>
      <w:bookmarkStart w:id="268" w:name="_Toc57837109"/>
      <w:bookmarkStart w:id="269" w:name="_Toc50567687"/>
      <w:bookmarkStart w:id="270" w:name="_Toc47570545"/>
      <w:bookmarkStart w:id="271" w:name="_Toc48168358"/>
      <w:bookmarkStart w:id="272" w:name="_Toc29665752"/>
      <w:bookmarkStart w:id="273" w:name="_Toc16710"/>
      <w:bookmarkStart w:id="274" w:name="_Toc456705052"/>
      <w:r>
        <w:rPr>
          <w:rFonts w:ascii="Times New Roman" w:hAnsi="Times New Roman"/>
        </w:rPr>
        <w:t xml:space="preserve">附录B </w:t>
      </w:r>
      <w:r>
        <w:rPr>
          <w:rFonts w:hint="eastAsia" w:ascii="Times New Roman" w:hAnsi="Times New Roman"/>
        </w:rPr>
        <w:t xml:space="preserve"> 监测报表</w:t>
      </w:r>
      <w:bookmarkEnd w:id="262"/>
      <w:bookmarkEnd w:id="263"/>
      <w:bookmarkEnd w:id="264"/>
      <w:bookmarkEnd w:id="265"/>
      <w:bookmarkEnd w:id="266"/>
      <w:bookmarkEnd w:id="267"/>
      <w:bookmarkEnd w:id="268"/>
      <w:bookmarkEnd w:id="269"/>
      <w:bookmarkEnd w:id="270"/>
      <w:bookmarkEnd w:id="271"/>
      <w:bookmarkEnd w:id="272"/>
      <w:bookmarkEnd w:id="273"/>
    </w:p>
    <w:p>
      <w:pPr>
        <w:spacing w:line="360" w:lineRule="auto"/>
        <w:rPr>
          <w:rFonts w:ascii="Times New Roman" w:hAnsi="Times New Roman"/>
          <w:szCs w:val="21"/>
        </w:rPr>
      </w:pPr>
      <w:r>
        <w:rPr>
          <w:rFonts w:ascii="Times New Roman" w:hAnsi="Times New Roman"/>
          <w:b/>
          <w:szCs w:val="21"/>
        </w:rPr>
        <w:t>B</w:t>
      </w:r>
      <w:r>
        <w:rPr>
          <w:rFonts w:hint="eastAsia" w:ascii="Times New Roman" w:hAnsi="Times New Roman"/>
          <w:b/>
          <w:szCs w:val="21"/>
        </w:rPr>
        <w:t>.0.1</w:t>
      </w:r>
      <w:r>
        <w:rPr>
          <w:rFonts w:hint="eastAsia" w:ascii="Times New Roman" w:hAnsi="Times New Roman"/>
          <w:szCs w:val="21"/>
        </w:rPr>
        <w:t xml:space="preserve">   监测报表见表</w:t>
      </w:r>
      <w:r>
        <w:rPr>
          <w:rFonts w:ascii="Times New Roman" w:hAnsi="Times New Roman"/>
          <w:szCs w:val="21"/>
        </w:rPr>
        <w:t>B</w:t>
      </w:r>
      <w:r>
        <w:rPr>
          <w:rFonts w:hint="eastAsia" w:ascii="Times New Roman" w:hAnsi="Times New Roman"/>
          <w:szCs w:val="21"/>
        </w:rPr>
        <w:t>.0.1</w:t>
      </w:r>
      <w:r>
        <w:rPr>
          <w:rFonts w:ascii="Times New Roman" w:hAnsi="Times New Roman"/>
          <w:szCs w:val="21"/>
        </w:rPr>
        <w:t>。</w:t>
      </w:r>
    </w:p>
    <w:p>
      <w:pPr>
        <w:spacing w:line="360" w:lineRule="auto"/>
        <w:jc w:val="center"/>
        <w:rPr>
          <w:rFonts w:ascii="Times New Roman" w:hAnsi="Times New Roman"/>
        </w:rPr>
      </w:pPr>
      <w:r>
        <w:rPr>
          <w:rFonts w:hint="eastAsia" w:ascii="Times New Roman" w:hAnsi="Times New Roman"/>
        </w:rPr>
        <w:t>表</w:t>
      </w:r>
      <w:r>
        <w:rPr>
          <w:rFonts w:ascii="Times New Roman" w:hAnsi="Times New Roman"/>
        </w:rPr>
        <w:t>B</w:t>
      </w:r>
      <w:r>
        <w:rPr>
          <w:rFonts w:hint="eastAsia" w:ascii="Times New Roman" w:hAnsi="Times New Roman"/>
        </w:rPr>
        <w:t xml:space="preserve">.0.1  监测报表             </w:t>
      </w:r>
    </w:p>
    <w:p>
      <w:pPr>
        <w:spacing w:line="360" w:lineRule="auto"/>
        <w:ind w:left="-1050" w:leftChars="-500"/>
        <w:jc w:val="center"/>
        <w:rPr>
          <w:rFonts w:ascii="Times New Roman" w:hAnsi="Times New Roman"/>
        </w:rPr>
      </w:pPr>
      <w:r>
        <w:rPr>
          <w:rFonts w:hint="eastAsia" w:ascii="Times New Roman" w:hAnsi="Times New Roman"/>
        </w:rPr>
        <w:t xml:space="preserve">     工程名称：                          表编号：                     天气：</w:t>
      </w:r>
    </w:p>
    <w:p>
      <w:pPr>
        <w:spacing w:line="360" w:lineRule="auto"/>
        <w:ind w:left="-1050" w:leftChars="-500"/>
        <w:jc w:val="center"/>
        <w:rPr>
          <w:rFonts w:ascii="Times New Roman" w:hAnsi="Times New Roman"/>
        </w:rPr>
      </w:pPr>
      <w:r>
        <w:rPr>
          <w:rFonts w:hint="eastAsia" w:ascii="Times New Roman" w:hAnsi="Times New Roman"/>
        </w:rPr>
        <w:t xml:space="preserve">     监测者：                            计算者：                     日期：</w:t>
      </w:r>
    </w:p>
    <w:tbl>
      <w:tblPr>
        <w:tblStyle w:val="28"/>
        <w:tblW w:w="0" w:type="auto"/>
        <w:jc w:val="center"/>
        <w:tblLayout w:type="autofit"/>
        <w:tblCellMar>
          <w:top w:w="0" w:type="dxa"/>
          <w:left w:w="108" w:type="dxa"/>
          <w:bottom w:w="0" w:type="dxa"/>
          <w:right w:w="108" w:type="dxa"/>
        </w:tblCellMar>
      </w:tblPr>
      <w:tblGrid>
        <w:gridCol w:w="552"/>
        <w:gridCol w:w="967"/>
        <w:gridCol w:w="835"/>
        <w:gridCol w:w="967"/>
        <w:gridCol w:w="418"/>
        <w:gridCol w:w="403"/>
        <w:gridCol w:w="552"/>
        <w:gridCol w:w="931"/>
        <w:gridCol w:w="805"/>
        <w:gridCol w:w="931"/>
        <w:gridCol w:w="806"/>
        <w:gridCol w:w="553"/>
      </w:tblGrid>
      <w:tr>
        <w:tblPrEx>
          <w:tblCellMar>
            <w:top w:w="0" w:type="dxa"/>
            <w:left w:w="108" w:type="dxa"/>
            <w:bottom w:w="0" w:type="dxa"/>
            <w:right w:w="108" w:type="dxa"/>
          </w:tblCellMar>
        </w:tblPrEx>
        <w:trPr>
          <w:trHeight w:val="207" w:hRule="atLeast"/>
          <w:jc w:val="center"/>
        </w:trPr>
        <w:tc>
          <w:tcPr>
            <w:tcW w:w="0" w:type="auto"/>
            <w:vMerge w:val="restart"/>
            <w:tcBorders>
              <w:top w:val="single" w:color="auto" w:sz="12" w:space="0"/>
              <w:left w:val="single" w:color="auto" w:sz="12" w:space="0"/>
              <w:bottom w:val="nil"/>
              <w:right w:val="single" w:color="auto" w:sz="6" w:space="0"/>
            </w:tcBorders>
            <w:vAlign w:val="center"/>
          </w:tcPr>
          <w:p>
            <w:pPr>
              <w:spacing w:line="360" w:lineRule="auto"/>
              <w:jc w:val="center"/>
              <w:rPr>
                <w:rFonts w:ascii="Times New Roman" w:hAnsi="Times New Roman"/>
              </w:rPr>
            </w:pPr>
            <w:r>
              <w:rPr>
                <w:rFonts w:ascii="Times New Roman" w:hAnsi="Times New Roman"/>
              </w:rPr>
              <w:t>点号</w:t>
            </w:r>
          </w:p>
        </w:tc>
        <w:tc>
          <w:tcPr>
            <w:tcW w:w="0" w:type="auto"/>
            <w:gridSpan w:val="5"/>
            <w:tcBorders>
              <w:top w:val="single" w:color="auto" w:sz="12"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r>
              <w:rPr>
                <w:rFonts w:hint="eastAsia" w:ascii="Times New Roman" w:hAnsi="Times New Roman"/>
              </w:rPr>
              <w:t>监测对象</w:t>
            </w:r>
          </w:p>
        </w:tc>
        <w:tc>
          <w:tcPr>
            <w:tcW w:w="0" w:type="auto"/>
            <w:vMerge w:val="restart"/>
            <w:tcBorders>
              <w:top w:val="single" w:color="auto" w:sz="12" w:space="0"/>
              <w:left w:val="single" w:color="auto" w:sz="6" w:space="0"/>
              <w:right w:val="single" w:color="auto" w:sz="6" w:space="0"/>
            </w:tcBorders>
            <w:vAlign w:val="center"/>
          </w:tcPr>
          <w:p>
            <w:pPr>
              <w:spacing w:line="360" w:lineRule="auto"/>
              <w:jc w:val="center"/>
              <w:rPr>
                <w:rFonts w:ascii="Times New Roman" w:hAnsi="Times New Roman"/>
              </w:rPr>
            </w:pPr>
            <w:r>
              <w:rPr>
                <w:rFonts w:hint="eastAsia" w:ascii="Times New Roman" w:hAnsi="Times New Roman"/>
              </w:rPr>
              <w:t>备注</w:t>
            </w:r>
          </w:p>
        </w:tc>
        <w:tc>
          <w:tcPr>
            <w:tcW w:w="0" w:type="auto"/>
            <w:gridSpan w:val="4"/>
            <w:tcBorders>
              <w:top w:val="single" w:color="auto" w:sz="12"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r>
              <w:rPr>
                <w:rFonts w:hint="eastAsia" w:ascii="Times New Roman" w:hAnsi="Times New Roman"/>
              </w:rPr>
              <w:t>监测对象</w:t>
            </w:r>
          </w:p>
        </w:tc>
        <w:tc>
          <w:tcPr>
            <w:tcW w:w="0" w:type="auto"/>
            <w:vMerge w:val="restart"/>
            <w:tcBorders>
              <w:top w:val="single" w:color="auto" w:sz="12" w:space="0"/>
              <w:left w:val="single" w:color="auto" w:sz="6" w:space="0"/>
              <w:right w:val="single" w:color="auto" w:sz="12" w:space="0"/>
            </w:tcBorders>
            <w:vAlign w:val="center"/>
          </w:tcPr>
          <w:p>
            <w:pPr>
              <w:spacing w:line="360" w:lineRule="auto"/>
              <w:jc w:val="center"/>
              <w:rPr>
                <w:rFonts w:ascii="Times New Roman" w:hAnsi="Times New Roman"/>
              </w:rPr>
            </w:pPr>
            <w:r>
              <w:rPr>
                <w:rFonts w:ascii="Times New Roman" w:hAnsi="Times New Roman"/>
              </w:rPr>
              <w:t>备注</w:t>
            </w:r>
          </w:p>
        </w:tc>
      </w:tr>
      <w:tr>
        <w:tblPrEx>
          <w:tblCellMar>
            <w:top w:w="0" w:type="dxa"/>
            <w:left w:w="108" w:type="dxa"/>
            <w:bottom w:w="0" w:type="dxa"/>
            <w:right w:w="108" w:type="dxa"/>
          </w:tblCellMar>
        </w:tblPrEx>
        <w:trPr>
          <w:trHeight w:val="213" w:hRule="atLeast"/>
          <w:jc w:val="center"/>
        </w:trPr>
        <w:tc>
          <w:tcPr>
            <w:tcW w:w="0" w:type="auto"/>
            <w:vMerge w:val="continue"/>
            <w:tcBorders>
              <w:top w:val="nil"/>
              <w:left w:val="single" w:color="auto" w:sz="12"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r>
              <w:rPr>
                <w:rFonts w:ascii="Times New Roman" w:hAnsi="Times New Roman"/>
              </w:rPr>
              <w:t>本次</w:t>
            </w:r>
            <w:r>
              <w:rPr>
                <w:rFonts w:hint="eastAsia" w:ascii="Times New Roman" w:hAnsi="Times New Roman"/>
              </w:rPr>
              <w:t>测试值</w:t>
            </w: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r>
              <w:rPr>
                <w:rFonts w:hint="eastAsia" w:ascii="Times New Roman" w:hAnsi="Times New Roman"/>
              </w:rPr>
              <w:t>单次变化</w:t>
            </w: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r>
              <w:rPr>
                <w:rFonts w:hint="eastAsia" w:ascii="Times New Roman" w:hAnsi="Times New Roman"/>
              </w:rPr>
              <w:t>累计变化量</w:t>
            </w:r>
          </w:p>
        </w:tc>
        <w:tc>
          <w:tcPr>
            <w:tcW w:w="0" w:type="auto"/>
            <w:gridSpan w:val="2"/>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r>
              <w:rPr>
                <w:rFonts w:hint="eastAsia" w:ascii="Times New Roman" w:hAnsi="Times New Roman"/>
              </w:rPr>
              <w:t>变化速率</w:t>
            </w:r>
          </w:p>
        </w:tc>
        <w:tc>
          <w:tcPr>
            <w:tcW w:w="0" w:type="auto"/>
            <w:vMerge w:val="continue"/>
            <w:tcBorders>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r>
              <w:rPr>
                <w:rFonts w:ascii="Times New Roman" w:hAnsi="Times New Roman"/>
              </w:rPr>
              <w:t>本次</w:t>
            </w:r>
            <w:r>
              <w:rPr>
                <w:rFonts w:hint="eastAsia" w:ascii="Times New Roman" w:hAnsi="Times New Roman"/>
              </w:rPr>
              <w:t>测试值</w:t>
            </w: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r>
              <w:rPr>
                <w:rFonts w:hint="eastAsia" w:ascii="Times New Roman" w:hAnsi="Times New Roman"/>
              </w:rPr>
              <w:t>单次变化</w:t>
            </w: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r>
              <w:rPr>
                <w:rFonts w:hint="eastAsia" w:ascii="Times New Roman" w:hAnsi="Times New Roman"/>
              </w:rPr>
              <w:t>累计变化量</w:t>
            </w: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r>
              <w:rPr>
                <w:rFonts w:hint="eastAsia" w:ascii="Times New Roman" w:hAnsi="Times New Roman"/>
              </w:rPr>
              <w:t>变化速率</w:t>
            </w:r>
          </w:p>
        </w:tc>
        <w:tc>
          <w:tcPr>
            <w:tcW w:w="0" w:type="auto"/>
            <w:vMerge w:val="continue"/>
            <w:tcBorders>
              <w:left w:val="single" w:color="auto" w:sz="6" w:space="0"/>
              <w:bottom w:val="single" w:color="auto" w:sz="6" w:space="0"/>
              <w:right w:val="single" w:color="auto" w:sz="12" w:space="0"/>
            </w:tcBorders>
            <w:vAlign w:val="center"/>
          </w:tcPr>
          <w:p>
            <w:pPr>
              <w:spacing w:line="360" w:lineRule="auto"/>
              <w:jc w:val="center"/>
              <w:rPr>
                <w:rFonts w:ascii="Times New Roman" w:hAnsi="Times New Roman"/>
              </w:rPr>
            </w:pPr>
          </w:p>
        </w:tc>
      </w:tr>
      <w:tr>
        <w:tblPrEx>
          <w:tblCellMar>
            <w:top w:w="0" w:type="dxa"/>
            <w:left w:w="108" w:type="dxa"/>
            <w:bottom w:w="0" w:type="dxa"/>
            <w:right w:w="108" w:type="dxa"/>
          </w:tblCellMar>
        </w:tblPrEx>
        <w:trPr>
          <w:trHeight w:val="213" w:hRule="atLeast"/>
          <w:jc w:val="center"/>
        </w:trPr>
        <w:tc>
          <w:tcPr>
            <w:tcW w:w="0" w:type="auto"/>
            <w:tcBorders>
              <w:top w:val="single" w:color="auto" w:sz="6" w:space="0"/>
              <w:left w:val="single" w:color="auto" w:sz="12"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gridSpan w:val="2"/>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12" w:space="0"/>
            </w:tcBorders>
            <w:vAlign w:val="center"/>
          </w:tcPr>
          <w:p>
            <w:pPr>
              <w:spacing w:line="360" w:lineRule="auto"/>
              <w:jc w:val="center"/>
              <w:rPr>
                <w:rFonts w:ascii="Times New Roman" w:hAnsi="Times New Roman"/>
              </w:rPr>
            </w:pPr>
          </w:p>
        </w:tc>
      </w:tr>
      <w:tr>
        <w:tblPrEx>
          <w:tblCellMar>
            <w:top w:w="0" w:type="dxa"/>
            <w:left w:w="108" w:type="dxa"/>
            <w:bottom w:w="0" w:type="dxa"/>
            <w:right w:w="108" w:type="dxa"/>
          </w:tblCellMar>
        </w:tblPrEx>
        <w:trPr>
          <w:trHeight w:val="213" w:hRule="atLeast"/>
          <w:jc w:val="center"/>
        </w:trPr>
        <w:tc>
          <w:tcPr>
            <w:tcW w:w="0" w:type="auto"/>
            <w:tcBorders>
              <w:top w:val="single" w:color="auto" w:sz="6" w:space="0"/>
              <w:left w:val="single" w:color="auto" w:sz="12"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gridSpan w:val="2"/>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12" w:space="0"/>
            </w:tcBorders>
            <w:vAlign w:val="center"/>
          </w:tcPr>
          <w:p>
            <w:pPr>
              <w:spacing w:line="360" w:lineRule="auto"/>
              <w:jc w:val="center"/>
              <w:rPr>
                <w:rFonts w:ascii="Times New Roman" w:hAnsi="Times New Roman"/>
              </w:rPr>
            </w:pPr>
          </w:p>
        </w:tc>
      </w:tr>
      <w:tr>
        <w:tblPrEx>
          <w:tblCellMar>
            <w:top w:w="0" w:type="dxa"/>
            <w:left w:w="108" w:type="dxa"/>
            <w:bottom w:w="0" w:type="dxa"/>
            <w:right w:w="108" w:type="dxa"/>
          </w:tblCellMar>
        </w:tblPrEx>
        <w:trPr>
          <w:trHeight w:val="213" w:hRule="atLeast"/>
          <w:jc w:val="center"/>
        </w:trPr>
        <w:tc>
          <w:tcPr>
            <w:tcW w:w="0" w:type="auto"/>
            <w:tcBorders>
              <w:top w:val="single" w:color="auto" w:sz="6" w:space="0"/>
              <w:left w:val="single" w:color="auto" w:sz="12"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gridSpan w:val="2"/>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12" w:space="0"/>
            </w:tcBorders>
            <w:vAlign w:val="center"/>
          </w:tcPr>
          <w:p>
            <w:pPr>
              <w:spacing w:line="360" w:lineRule="auto"/>
              <w:jc w:val="center"/>
              <w:rPr>
                <w:rFonts w:ascii="Times New Roman" w:hAnsi="Times New Roman"/>
              </w:rPr>
            </w:pPr>
          </w:p>
        </w:tc>
      </w:tr>
      <w:tr>
        <w:tblPrEx>
          <w:tblCellMar>
            <w:top w:w="0" w:type="dxa"/>
            <w:left w:w="108" w:type="dxa"/>
            <w:bottom w:w="0" w:type="dxa"/>
            <w:right w:w="108" w:type="dxa"/>
          </w:tblCellMar>
        </w:tblPrEx>
        <w:trPr>
          <w:trHeight w:val="213" w:hRule="atLeast"/>
          <w:jc w:val="center"/>
        </w:trPr>
        <w:tc>
          <w:tcPr>
            <w:tcW w:w="0" w:type="auto"/>
            <w:tcBorders>
              <w:top w:val="single" w:color="auto" w:sz="6" w:space="0"/>
              <w:left w:val="single" w:color="auto" w:sz="12"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gridSpan w:val="2"/>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12" w:space="0"/>
            </w:tcBorders>
            <w:vAlign w:val="center"/>
          </w:tcPr>
          <w:p>
            <w:pPr>
              <w:spacing w:line="360" w:lineRule="auto"/>
              <w:jc w:val="center"/>
              <w:rPr>
                <w:rFonts w:ascii="Times New Roman" w:hAnsi="Times New Roman"/>
              </w:rPr>
            </w:pPr>
          </w:p>
        </w:tc>
      </w:tr>
      <w:tr>
        <w:tblPrEx>
          <w:tblCellMar>
            <w:top w:w="0" w:type="dxa"/>
            <w:left w:w="108" w:type="dxa"/>
            <w:bottom w:w="0" w:type="dxa"/>
            <w:right w:w="108" w:type="dxa"/>
          </w:tblCellMar>
        </w:tblPrEx>
        <w:trPr>
          <w:trHeight w:val="213" w:hRule="atLeast"/>
          <w:jc w:val="center"/>
        </w:trPr>
        <w:tc>
          <w:tcPr>
            <w:tcW w:w="0" w:type="auto"/>
            <w:tcBorders>
              <w:top w:val="single" w:color="auto" w:sz="6" w:space="0"/>
              <w:left w:val="single" w:color="auto" w:sz="12"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gridSpan w:val="2"/>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12" w:space="0"/>
            </w:tcBorders>
            <w:vAlign w:val="center"/>
          </w:tcPr>
          <w:p>
            <w:pPr>
              <w:spacing w:line="360" w:lineRule="auto"/>
              <w:jc w:val="center"/>
              <w:rPr>
                <w:rFonts w:ascii="Times New Roman" w:hAnsi="Times New Roman"/>
              </w:rPr>
            </w:pPr>
          </w:p>
        </w:tc>
      </w:tr>
      <w:tr>
        <w:tblPrEx>
          <w:tblCellMar>
            <w:top w:w="0" w:type="dxa"/>
            <w:left w:w="108" w:type="dxa"/>
            <w:bottom w:w="0" w:type="dxa"/>
            <w:right w:w="108" w:type="dxa"/>
          </w:tblCellMar>
        </w:tblPrEx>
        <w:trPr>
          <w:trHeight w:val="213" w:hRule="atLeast"/>
          <w:jc w:val="center"/>
        </w:trPr>
        <w:tc>
          <w:tcPr>
            <w:tcW w:w="0" w:type="auto"/>
            <w:tcBorders>
              <w:top w:val="single" w:color="auto" w:sz="6" w:space="0"/>
              <w:left w:val="single" w:color="auto" w:sz="12"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gridSpan w:val="2"/>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12" w:space="0"/>
            </w:tcBorders>
            <w:vAlign w:val="center"/>
          </w:tcPr>
          <w:p>
            <w:pPr>
              <w:spacing w:line="360" w:lineRule="auto"/>
              <w:jc w:val="center"/>
              <w:rPr>
                <w:rFonts w:ascii="Times New Roman" w:hAnsi="Times New Roman"/>
              </w:rPr>
            </w:pPr>
          </w:p>
        </w:tc>
      </w:tr>
      <w:tr>
        <w:tblPrEx>
          <w:tblCellMar>
            <w:top w:w="0" w:type="dxa"/>
            <w:left w:w="108" w:type="dxa"/>
            <w:bottom w:w="0" w:type="dxa"/>
            <w:right w:w="108" w:type="dxa"/>
          </w:tblCellMar>
        </w:tblPrEx>
        <w:trPr>
          <w:trHeight w:val="213" w:hRule="atLeast"/>
          <w:jc w:val="center"/>
        </w:trPr>
        <w:tc>
          <w:tcPr>
            <w:tcW w:w="0" w:type="auto"/>
            <w:tcBorders>
              <w:top w:val="single" w:color="auto" w:sz="6" w:space="0"/>
              <w:left w:val="single" w:color="auto" w:sz="12"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gridSpan w:val="2"/>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12" w:space="0"/>
            </w:tcBorders>
            <w:vAlign w:val="center"/>
          </w:tcPr>
          <w:p>
            <w:pPr>
              <w:spacing w:line="360" w:lineRule="auto"/>
              <w:jc w:val="center"/>
              <w:rPr>
                <w:rFonts w:ascii="Times New Roman" w:hAnsi="Times New Roman"/>
              </w:rPr>
            </w:pPr>
          </w:p>
        </w:tc>
      </w:tr>
      <w:tr>
        <w:tblPrEx>
          <w:tblCellMar>
            <w:top w:w="0" w:type="dxa"/>
            <w:left w:w="108" w:type="dxa"/>
            <w:bottom w:w="0" w:type="dxa"/>
            <w:right w:w="108" w:type="dxa"/>
          </w:tblCellMar>
        </w:tblPrEx>
        <w:trPr>
          <w:trHeight w:val="213" w:hRule="atLeast"/>
          <w:jc w:val="center"/>
        </w:trPr>
        <w:tc>
          <w:tcPr>
            <w:tcW w:w="0" w:type="auto"/>
            <w:tcBorders>
              <w:top w:val="single" w:color="auto" w:sz="6" w:space="0"/>
              <w:left w:val="single" w:color="auto" w:sz="12"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gridSpan w:val="2"/>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rPr>
            </w:pPr>
          </w:p>
        </w:tc>
        <w:tc>
          <w:tcPr>
            <w:tcW w:w="0" w:type="auto"/>
            <w:tcBorders>
              <w:top w:val="single" w:color="auto" w:sz="6" w:space="0"/>
              <w:left w:val="single" w:color="auto" w:sz="6" w:space="0"/>
              <w:bottom w:val="single" w:color="auto" w:sz="6" w:space="0"/>
              <w:right w:val="single" w:color="auto" w:sz="12" w:space="0"/>
            </w:tcBorders>
            <w:vAlign w:val="center"/>
          </w:tcPr>
          <w:p>
            <w:pPr>
              <w:spacing w:line="360" w:lineRule="auto"/>
              <w:jc w:val="center"/>
              <w:rPr>
                <w:rFonts w:ascii="Times New Roman" w:hAnsi="Times New Roman"/>
              </w:rPr>
            </w:pPr>
          </w:p>
        </w:tc>
      </w:tr>
      <w:tr>
        <w:tblPrEx>
          <w:tblCellMar>
            <w:top w:w="0" w:type="dxa"/>
            <w:left w:w="108" w:type="dxa"/>
            <w:bottom w:w="0" w:type="dxa"/>
            <w:right w:w="108" w:type="dxa"/>
          </w:tblCellMar>
        </w:tblPrEx>
        <w:trPr>
          <w:trHeight w:val="837" w:hRule="atLeast"/>
          <w:jc w:val="center"/>
        </w:trPr>
        <w:tc>
          <w:tcPr>
            <w:tcW w:w="0" w:type="auto"/>
            <w:tcBorders>
              <w:top w:val="single" w:color="auto" w:sz="6" w:space="0"/>
              <w:left w:val="single" w:color="auto" w:sz="12" w:space="0"/>
              <w:bottom w:val="single" w:color="auto" w:sz="6" w:space="0"/>
              <w:right w:val="single" w:color="auto" w:sz="6" w:space="0"/>
            </w:tcBorders>
            <w:vAlign w:val="center"/>
          </w:tcPr>
          <w:p>
            <w:pPr>
              <w:spacing w:line="360" w:lineRule="auto"/>
              <w:jc w:val="center"/>
              <w:rPr>
                <w:rFonts w:ascii="Times New Roman" w:hAnsi="Times New Roman"/>
              </w:rPr>
            </w:pPr>
            <w:r>
              <w:rPr>
                <w:rFonts w:ascii="Times New Roman" w:hAnsi="Times New Roman"/>
              </w:rPr>
              <w:t>说明</w:t>
            </w:r>
          </w:p>
        </w:tc>
        <w:tc>
          <w:tcPr>
            <w:tcW w:w="0" w:type="auto"/>
            <w:gridSpan w:val="4"/>
            <w:tcBorders>
              <w:top w:val="single" w:color="auto" w:sz="6" w:space="0"/>
              <w:left w:val="single" w:color="auto" w:sz="6" w:space="0"/>
              <w:bottom w:val="single" w:color="auto" w:sz="4" w:space="0"/>
              <w:right w:val="single" w:color="auto" w:sz="6" w:space="0"/>
            </w:tcBorders>
            <w:vAlign w:val="center"/>
          </w:tcPr>
          <w:p>
            <w:pPr>
              <w:spacing w:line="360" w:lineRule="auto"/>
              <w:rPr>
                <w:rFonts w:ascii="Times New Roman" w:hAnsi="Times New Roman"/>
              </w:rPr>
            </w:pPr>
            <w:r>
              <w:rPr>
                <w:rFonts w:ascii="Times New Roman" w:hAnsi="Times New Roman"/>
              </w:rPr>
              <w:t>1．所填写数据正负号的物理意义；</w:t>
            </w:r>
          </w:p>
          <w:p>
            <w:pPr>
              <w:spacing w:line="360" w:lineRule="auto"/>
              <w:rPr>
                <w:rFonts w:ascii="Times New Roman" w:hAnsi="Times New Roman"/>
              </w:rPr>
            </w:pPr>
            <w:r>
              <w:rPr>
                <w:rFonts w:hint="eastAsia" w:ascii="Times New Roman" w:hAnsi="Times New Roman"/>
              </w:rPr>
              <w:t>2．</w:t>
            </w:r>
            <w:r>
              <w:rPr>
                <w:rFonts w:ascii="Times New Roman" w:hAnsi="Times New Roman"/>
              </w:rPr>
              <w:t>测点损坏的状况（如被压、被毁）；</w:t>
            </w:r>
          </w:p>
          <w:p>
            <w:pPr>
              <w:spacing w:line="360" w:lineRule="auto"/>
              <w:rPr>
                <w:rFonts w:ascii="Times New Roman" w:hAnsi="Times New Roman"/>
              </w:rPr>
            </w:pPr>
            <w:r>
              <w:rPr>
                <w:rFonts w:hint="eastAsia" w:ascii="Times New Roman" w:hAnsi="Times New Roman"/>
              </w:rPr>
              <w:t>3．</w:t>
            </w:r>
            <w:r>
              <w:rPr>
                <w:rFonts w:ascii="Times New Roman" w:hAnsi="Times New Roman"/>
              </w:rPr>
              <w:t>备注中注明该测点</w:t>
            </w:r>
            <w:r>
              <w:rPr>
                <w:rFonts w:hint="eastAsia" w:ascii="Times New Roman" w:hAnsi="Times New Roman"/>
              </w:rPr>
              <w:t>数据</w:t>
            </w:r>
            <w:r>
              <w:rPr>
                <w:rFonts w:ascii="Times New Roman" w:hAnsi="Times New Roman"/>
              </w:rPr>
              <w:t>正常或超限状况。</w:t>
            </w:r>
          </w:p>
        </w:tc>
        <w:tc>
          <w:tcPr>
            <w:tcW w:w="0" w:type="auto"/>
            <w:gridSpan w:val="7"/>
            <w:vMerge w:val="restart"/>
            <w:tcBorders>
              <w:top w:val="single" w:color="auto" w:sz="6" w:space="0"/>
              <w:left w:val="single" w:color="auto" w:sz="6" w:space="0"/>
              <w:right w:val="single" w:color="auto" w:sz="12" w:space="0"/>
            </w:tcBorders>
          </w:tcPr>
          <w:p>
            <w:pPr>
              <w:spacing w:before="156" w:beforeLines="50" w:line="360" w:lineRule="auto"/>
              <w:ind w:firstLine="105" w:firstLineChars="50"/>
              <w:rPr>
                <w:rFonts w:ascii="Times New Roman" w:hAnsi="Times New Roman"/>
              </w:rPr>
            </w:pPr>
            <w:r>
              <w:rPr>
                <w:rFonts w:ascii="Times New Roman" w:hAnsi="Times New Roman"/>
              </w:rPr>
              <w:t>测点布置示意图</w:t>
            </w:r>
          </w:p>
        </w:tc>
      </w:tr>
      <w:tr>
        <w:tblPrEx>
          <w:tblCellMar>
            <w:top w:w="0" w:type="dxa"/>
            <w:left w:w="108" w:type="dxa"/>
            <w:bottom w:w="0" w:type="dxa"/>
            <w:right w:w="108" w:type="dxa"/>
          </w:tblCellMar>
        </w:tblPrEx>
        <w:trPr>
          <w:trHeight w:val="1061" w:hRule="atLeast"/>
          <w:jc w:val="center"/>
        </w:trPr>
        <w:tc>
          <w:tcPr>
            <w:tcW w:w="0" w:type="auto"/>
            <w:tcBorders>
              <w:top w:val="single" w:color="auto" w:sz="6" w:space="0"/>
              <w:left w:val="single" w:color="auto" w:sz="12" w:space="0"/>
              <w:bottom w:val="single" w:color="auto" w:sz="12" w:space="0"/>
              <w:right w:val="single" w:color="auto" w:sz="6" w:space="0"/>
            </w:tcBorders>
            <w:vAlign w:val="center"/>
          </w:tcPr>
          <w:p>
            <w:pPr>
              <w:spacing w:line="360" w:lineRule="auto"/>
              <w:jc w:val="center"/>
              <w:rPr>
                <w:rFonts w:ascii="Times New Roman" w:hAnsi="Times New Roman"/>
              </w:rPr>
            </w:pPr>
            <w:r>
              <w:rPr>
                <w:rFonts w:ascii="Times New Roman" w:hAnsi="Times New Roman"/>
              </w:rPr>
              <w:t>工况</w:t>
            </w:r>
          </w:p>
        </w:tc>
        <w:tc>
          <w:tcPr>
            <w:tcW w:w="0" w:type="auto"/>
            <w:gridSpan w:val="4"/>
            <w:tcBorders>
              <w:top w:val="single" w:color="auto" w:sz="4" w:space="0"/>
              <w:left w:val="single" w:color="auto" w:sz="6" w:space="0"/>
              <w:bottom w:val="single" w:color="auto" w:sz="12" w:space="0"/>
              <w:right w:val="single" w:color="auto" w:sz="6" w:space="0"/>
            </w:tcBorders>
            <w:vAlign w:val="center"/>
          </w:tcPr>
          <w:p>
            <w:pPr>
              <w:spacing w:line="360" w:lineRule="auto"/>
              <w:rPr>
                <w:rFonts w:ascii="Times New Roman" w:hAnsi="Times New Roman"/>
              </w:rPr>
            </w:pPr>
          </w:p>
        </w:tc>
        <w:tc>
          <w:tcPr>
            <w:tcW w:w="0" w:type="auto"/>
            <w:gridSpan w:val="7"/>
            <w:vMerge w:val="continue"/>
            <w:tcBorders>
              <w:left w:val="single" w:color="auto" w:sz="6" w:space="0"/>
              <w:bottom w:val="single" w:color="auto" w:sz="12" w:space="0"/>
              <w:right w:val="single" w:color="auto" w:sz="12" w:space="0"/>
            </w:tcBorders>
            <w:vAlign w:val="center"/>
          </w:tcPr>
          <w:p>
            <w:pPr>
              <w:spacing w:line="360" w:lineRule="auto"/>
              <w:rPr>
                <w:rFonts w:ascii="Times New Roman" w:hAnsi="Times New Roman"/>
              </w:rPr>
            </w:pPr>
          </w:p>
        </w:tc>
      </w:tr>
    </w:tbl>
    <w:p>
      <w:pPr>
        <w:spacing w:before="156" w:beforeLines="50" w:line="360" w:lineRule="auto"/>
        <w:ind w:left="420" w:hanging="420" w:hangingChars="200"/>
        <w:rPr>
          <w:rFonts w:ascii="Times New Roman" w:hAnsi="Times New Roman"/>
        </w:rPr>
      </w:pPr>
      <w:r>
        <w:rPr>
          <w:rFonts w:hint="eastAsia" w:ascii="Times New Roman" w:hAnsi="Times New Roman"/>
        </w:rPr>
        <w:t>项目</w:t>
      </w:r>
      <w:r>
        <w:rPr>
          <w:rFonts w:ascii="Times New Roman" w:hAnsi="Times New Roman"/>
        </w:rPr>
        <w:t>负责人：</w:t>
      </w:r>
      <w:r>
        <w:rPr>
          <w:rFonts w:hint="eastAsia" w:ascii="Times New Roman" w:hAnsi="Times New Roman"/>
        </w:rPr>
        <w:t xml:space="preserve">                      </w:t>
      </w:r>
      <w:r>
        <w:rPr>
          <w:rFonts w:ascii="Times New Roman" w:hAnsi="Times New Roman"/>
        </w:rPr>
        <w:t>监测单位：</w:t>
      </w:r>
      <w:r>
        <w:rPr>
          <w:rFonts w:hint="eastAsia" w:ascii="Times New Roman" w:hAnsi="Times New Roman"/>
        </w:rPr>
        <w:t xml:space="preserve">                        第  页 共  页</w:t>
      </w:r>
    </w:p>
    <w:p>
      <w:pPr>
        <w:spacing w:line="360" w:lineRule="auto"/>
        <w:rPr>
          <w:rFonts w:ascii="Times New Roman" w:hAnsi="Times New Roman"/>
          <w:sz w:val="18"/>
          <w:szCs w:val="18"/>
        </w:rPr>
        <w:sectPr>
          <w:pgSz w:w="11906" w:h="16838"/>
          <w:pgMar w:top="1418" w:right="1701" w:bottom="1418" w:left="1701" w:header="851" w:footer="992" w:gutter="0"/>
          <w:cols w:space="720" w:num="1"/>
          <w:docGrid w:type="linesAndChars" w:linePitch="312" w:charSpace="0"/>
        </w:sectPr>
      </w:pPr>
      <w:r>
        <w:rPr>
          <w:rFonts w:ascii="Times New Roman" w:hAnsi="Times New Roman"/>
          <w:sz w:val="18"/>
          <w:szCs w:val="18"/>
        </w:rPr>
        <w:t>注：应视工程及测点变形情况，定期绘制测点的数据变化曲线图。</w:t>
      </w:r>
    </w:p>
    <w:p>
      <w:pPr>
        <w:keepNext/>
        <w:widowControl/>
        <w:spacing w:before="340" w:after="330" w:line="360" w:lineRule="auto"/>
        <w:jc w:val="center"/>
        <w:outlineLvl w:val="0"/>
        <w:rPr>
          <w:rFonts w:ascii="宋体" w:hAnsi="宋体" w:eastAsia="方正黑体简体"/>
          <w:b/>
          <w:sz w:val="32"/>
          <w:szCs w:val="24"/>
          <w:lang w:val="zh-CN"/>
        </w:rPr>
      </w:pPr>
      <w:bookmarkStart w:id="275" w:name="_Toc57838121"/>
      <w:bookmarkStart w:id="276" w:name="_Toc57837110"/>
      <w:bookmarkStart w:id="277" w:name="_Toc8948"/>
      <w:bookmarkStart w:id="278" w:name="_Toc47570546"/>
      <w:bookmarkStart w:id="279" w:name="_Toc48056679"/>
      <w:bookmarkStart w:id="280" w:name="_Toc29665753"/>
      <w:bookmarkStart w:id="281" w:name="_Toc30072708"/>
      <w:bookmarkStart w:id="282" w:name="_Toc29565792"/>
      <w:bookmarkStart w:id="283" w:name="_Toc48168359"/>
      <w:bookmarkStart w:id="284" w:name="_Toc50567688"/>
      <w:bookmarkStart w:id="285" w:name="_Toc35379535"/>
      <w:bookmarkStart w:id="286" w:name="_Toc49854666"/>
      <w:r>
        <w:rPr>
          <w:rFonts w:ascii="Times New Roman" w:hAnsi="Times New Roman"/>
          <w:b/>
          <w:sz w:val="28"/>
          <w:szCs w:val="28"/>
          <w:lang w:val="zh-CN"/>
        </w:rPr>
        <w:t>本指南用词说明</w:t>
      </w:r>
      <w:bookmarkEnd w:id="275"/>
      <w:bookmarkEnd w:id="276"/>
      <w:bookmarkEnd w:id="277"/>
    </w:p>
    <w:p>
      <w:pPr>
        <w:widowControl/>
        <w:spacing w:line="360" w:lineRule="auto"/>
        <w:jc w:val="left"/>
        <w:rPr>
          <w:rFonts w:ascii="Times New Roman" w:hAnsi="Times New Roman"/>
          <w:sz w:val="24"/>
          <w:szCs w:val="24"/>
        </w:rPr>
      </w:pPr>
      <w:r>
        <w:rPr>
          <w:rFonts w:hint="eastAsia" w:ascii="Times New Roman" w:hAnsi="Times New Roman"/>
          <w:sz w:val="24"/>
          <w:szCs w:val="24"/>
        </w:rPr>
        <w:t xml:space="preserve">    1  为便于在执行本指南条文时区别对待，对要求严格程度不同的用词说明如下：</w:t>
      </w:r>
    </w:p>
    <w:p>
      <w:pPr>
        <w:widowControl/>
        <w:spacing w:line="360" w:lineRule="auto"/>
        <w:jc w:val="left"/>
        <w:rPr>
          <w:rFonts w:ascii="Times New Roman" w:hAnsi="Times New Roman"/>
          <w:sz w:val="24"/>
          <w:szCs w:val="24"/>
        </w:rPr>
      </w:pPr>
      <w:r>
        <w:rPr>
          <w:rFonts w:hint="eastAsia" w:ascii="Times New Roman" w:hAnsi="Times New Roman"/>
          <w:sz w:val="24"/>
          <w:szCs w:val="24"/>
        </w:rPr>
        <w:t xml:space="preserve">       1） 表示很严格，非这样做不可的用词：</w:t>
      </w:r>
    </w:p>
    <w:p>
      <w:pPr>
        <w:widowControl/>
        <w:spacing w:line="360" w:lineRule="auto"/>
        <w:ind w:firstLine="1320" w:firstLineChars="550"/>
        <w:jc w:val="left"/>
        <w:rPr>
          <w:rFonts w:ascii="Times New Roman" w:hAnsi="Times New Roman"/>
          <w:sz w:val="24"/>
          <w:szCs w:val="24"/>
        </w:rPr>
      </w:pPr>
      <w:r>
        <w:rPr>
          <w:rFonts w:hint="eastAsia" w:ascii="Times New Roman" w:hAnsi="Times New Roman"/>
          <w:sz w:val="24"/>
          <w:szCs w:val="24"/>
        </w:rPr>
        <w:t>正面词采用“必须”；反面词采用“严禁”。</w:t>
      </w:r>
    </w:p>
    <w:p>
      <w:pPr>
        <w:widowControl/>
        <w:spacing w:line="360" w:lineRule="auto"/>
        <w:ind w:firstLine="840" w:firstLineChars="350"/>
        <w:jc w:val="left"/>
        <w:rPr>
          <w:rFonts w:ascii="Times New Roman" w:hAnsi="Times New Roman"/>
          <w:sz w:val="24"/>
          <w:szCs w:val="24"/>
        </w:rPr>
      </w:pPr>
      <w:r>
        <w:rPr>
          <w:rFonts w:hint="eastAsia" w:ascii="Times New Roman" w:hAnsi="Times New Roman"/>
          <w:sz w:val="24"/>
          <w:szCs w:val="24"/>
        </w:rPr>
        <w:t>2） 表示严格，在正常情况下均应这样做的用词：</w:t>
      </w:r>
    </w:p>
    <w:p>
      <w:pPr>
        <w:widowControl/>
        <w:spacing w:line="360" w:lineRule="auto"/>
        <w:ind w:firstLine="1320" w:firstLineChars="550"/>
        <w:jc w:val="left"/>
        <w:rPr>
          <w:rFonts w:ascii="Times New Roman" w:hAnsi="Times New Roman"/>
          <w:sz w:val="24"/>
          <w:szCs w:val="24"/>
        </w:rPr>
      </w:pPr>
      <w:r>
        <w:rPr>
          <w:rFonts w:hint="eastAsia" w:ascii="Times New Roman" w:hAnsi="Times New Roman"/>
          <w:sz w:val="24"/>
          <w:szCs w:val="24"/>
        </w:rPr>
        <w:t>正面词采用“应”；反面词采用“不应”或“不得”。</w:t>
      </w:r>
    </w:p>
    <w:p>
      <w:pPr>
        <w:widowControl/>
        <w:spacing w:line="360" w:lineRule="auto"/>
        <w:ind w:firstLine="840" w:firstLineChars="350"/>
        <w:jc w:val="left"/>
        <w:rPr>
          <w:rFonts w:ascii="Times New Roman" w:hAnsi="Times New Roman"/>
          <w:sz w:val="24"/>
          <w:szCs w:val="24"/>
        </w:rPr>
      </w:pPr>
      <w:r>
        <w:rPr>
          <w:rFonts w:hint="eastAsia" w:ascii="Times New Roman" w:hAnsi="Times New Roman"/>
          <w:sz w:val="24"/>
          <w:szCs w:val="24"/>
        </w:rPr>
        <w:t>3） 表示允许稍有选择，在条件许可时首先应这样做的用词：</w:t>
      </w:r>
    </w:p>
    <w:p>
      <w:pPr>
        <w:widowControl/>
        <w:spacing w:line="360" w:lineRule="auto"/>
        <w:ind w:firstLine="1320" w:firstLineChars="550"/>
        <w:jc w:val="left"/>
        <w:rPr>
          <w:rFonts w:ascii="Times New Roman" w:hAnsi="Times New Roman"/>
          <w:sz w:val="24"/>
          <w:szCs w:val="24"/>
        </w:rPr>
      </w:pPr>
      <w:r>
        <w:rPr>
          <w:rFonts w:hint="eastAsia" w:ascii="Times New Roman" w:hAnsi="Times New Roman"/>
          <w:sz w:val="24"/>
          <w:szCs w:val="24"/>
        </w:rPr>
        <w:t>正面词采用“宜”或“可”；反面词采用“不宜”。</w:t>
      </w:r>
    </w:p>
    <w:p>
      <w:pPr>
        <w:widowControl/>
        <w:spacing w:line="360" w:lineRule="auto"/>
        <w:ind w:firstLine="840" w:firstLineChars="350"/>
        <w:jc w:val="left"/>
        <w:rPr>
          <w:rFonts w:ascii="Times New Roman" w:hAnsi="Times New Roman"/>
          <w:sz w:val="24"/>
          <w:szCs w:val="24"/>
        </w:rPr>
      </w:pPr>
      <w:r>
        <w:rPr>
          <w:rFonts w:hint="eastAsia" w:ascii="Times New Roman" w:hAnsi="Times New Roman"/>
          <w:sz w:val="24"/>
          <w:szCs w:val="24"/>
        </w:rPr>
        <w:t>4） 表示有选择，在一定条件下可以这样做的，采用“可”。</w:t>
      </w:r>
    </w:p>
    <w:p>
      <w:pPr>
        <w:widowControl/>
        <w:spacing w:line="312" w:lineRule="auto"/>
        <w:ind w:firstLine="480" w:firstLineChars="200"/>
        <w:jc w:val="left"/>
        <w:rPr>
          <w:rFonts w:ascii="Times New Roman" w:hAnsi="Times New Roman"/>
          <w:sz w:val="24"/>
          <w:szCs w:val="24"/>
        </w:rPr>
      </w:pPr>
      <w:r>
        <w:rPr>
          <w:rFonts w:hint="eastAsia" w:ascii="Times New Roman" w:hAnsi="Times New Roman"/>
          <w:sz w:val="24"/>
          <w:szCs w:val="24"/>
        </w:rPr>
        <w:t>2   标准中指明应按其它有关标准执行时的写法为“应符合</w:t>
      </w:r>
      <w:r>
        <w:rPr>
          <w:rFonts w:hint="eastAsia" w:ascii="宋体" w:hAnsi="Times New Roman"/>
          <w:sz w:val="24"/>
          <w:szCs w:val="24"/>
        </w:rPr>
        <w:t>……</w:t>
      </w:r>
      <w:r>
        <w:rPr>
          <w:rFonts w:hint="eastAsia" w:ascii="Times New Roman" w:hAnsi="Times New Roman"/>
          <w:sz w:val="24"/>
          <w:szCs w:val="24"/>
        </w:rPr>
        <w:t>的规定”或“应按</w:t>
      </w:r>
      <w:r>
        <w:rPr>
          <w:rFonts w:hint="eastAsia" w:ascii="宋体" w:hAnsi="Times New Roman"/>
          <w:sz w:val="24"/>
          <w:szCs w:val="24"/>
        </w:rPr>
        <w:t>……执行”。</w:t>
      </w:r>
      <w:bookmarkEnd w:id="274"/>
      <w:bookmarkEnd w:id="278"/>
      <w:bookmarkEnd w:id="279"/>
      <w:bookmarkEnd w:id="280"/>
      <w:bookmarkEnd w:id="281"/>
      <w:bookmarkEnd w:id="282"/>
      <w:bookmarkEnd w:id="283"/>
      <w:bookmarkEnd w:id="284"/>
      <w:bookmarkEnd w:id="285"/>
      <w:bookmarkEnd w:id="286"/>
    </w:p>
    <w:p/>
    <w:p>
      <w:pPr>
        <w:spacing w:line="600" w:lineRule="exact"/>
        <w:rPr>
          <w:rFonts w:hint="eastAsia" w:ascii="仿宋_GB2312" w:hAnsi="宋体"/>
          <w:sz w:val="32"/>
          <w:szCs w:val="32"/>
        </w:rPr>
      </w:pPr>
    </w:p>
    <w:p>
      <w:pPr>
        <w:spacing w:line="600" w:lineRule="exact"/>
        <w:rPr>
          <w:rFonts w:hint="eastAsia" w:ascii="仿宋_GB2312" w:hAnsi="宋体"/>
          <w:sz w:val="32"/>
          <w:szCs w:val="32"/>
        </w:rPr>
      </w:pPr>
    </w:p>
    <w:p>
      <w:pPr>
        <w:spacing w:line="600" w:lineRule="exact"/>
        <w:rPr>
          <w:rFonts w:hint="eastAsia" w:ascii="仿宋_GB2312" w:hAnsi="宋体"/>
          <w:sz w:val="32"/>
          <w:szCs w:val="32"/>
        </w:rPr>
      </w:pPr>
    </w:p>
    <w:p>
      <w:pPr>
        <w:spacing w:line="600" w:lineRule="exact"/>
        <w:rPr>
          <w:rFonts w:hint="eastAsia" w:ascii="仿宋_GB2312" w:hAnsi="宋体"/>
          <w:sz w:val="32"/>
          <w:szCs w:val="32"/>
        </w:rPr>
      </w:pPr>
    </w:p>
    <w:p>
      <w:pPr>
        <w:spacing w:line="600" w:lineRule="exact"/>
        <w:rPr>
          <w:rFonts w:hint="eastAsia" w:ascii="仿宋_GB2312" w:hAnsi="宋体"/>
          <w:sz w:val="32"/>
          <w:szCs w:val="32"/>
        </w:rPr>
      </w:pPr>
    </w:p>
    <w:p>
      <w:pPr>
        <w:spacing w:line="600" w:lineRule="exact"/>
        <w:rPr>
          <w:rFonts w:hint="eastAsia" w:ascii="仿宋_GB2312" w:hAnsi="宋体"/>
          <w:sz w:val="32"/>
          <w:szCs w:val="32"/>
        </w:rPr>
      </w:pPr>
    </w:p>
    <w:p>
      <w:pPr>
        <w:spacing w:line="600" w:lineRule="exact"/>
        <w:rPr>
          <w:rFonts w:hint="eastAsia" w:ascii="仿宋_GB2312" w:hAnsi="宋体"/>
          <w:sz w:val="32"/>
          <w:szCs w:val="32"/>
        </w:rPr>
      </w:pPr>
    </w:p>
    <w:p>
      <w:pPr>
        <w:spacing w:line="240" w:lineRule="exact"/>
        <w:rPr>
          <w:rFonts w:hint="eastAsia" w:ascii="仿宋_GB2312" w:hAnsi="宋体"/>
          <w:sz w:val="32"/>
          <w:szCs w:val="32"/>
        </w:rPr>
      </w:pPr>
    </w:p>
    <w:p>
      <w:pPr>
        <w:spacing w:before="300" w:line="375" w:lineRule="atLeast"/>
        <w:rPr>
          <w:rFonts w:ascii="Times New Roman" w:hAnsi="Times New Roman"/>
          <w:b/>
          <w:sz w:val="32"/>
          <w:szCs w:val="32"/>
        </w:rPr>
      </w:pPr>
      <w:bookmarkStart w:id="287" w:name="_GoBack"/>
      <w:bookmarkEnd w:id="287"/>
    </w:p>
    <w:sectPr>
      <w:footerReference r:id="rId7" w:type="default"/>
      <w:pgSz w:w="11906" w:h="16838"/>
      <w:pgMar w:top="1418" w:right="1701" w:bottom="1418" w:left="1701"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roman"/>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等线 Light">
    <w:panose1 w:val="02010600030101010101"/>
    <w:charset w:val="86"/>
    <w:family w:val="auto"/>
    <w:pitch w:val="default"/>
    <w:sig w:usb0="A00002BF" w:usb1="38CF7CFA"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03" w:usb1="288F0000" w:usb2="00000006" w:usb3="00000000" w:csb0="00040001" w:csb1="00000000"/>
  </w:font>
  <w:font w:name="方正黑体简体">
    <w:altName w:val="微软雅黑"/>
    <w:panose1 w:val="00000000000000000000"/>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pPr>
  </w:p>
  <w:p>
    <w:pPr>
      <w:pStyle w:val="1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center" w:y="1"/>
      <w:ind w:firstLine="360"/>
      <w:rPr>
        <w:rStyle w:val="32"/>
      </w:rPr>
    </w:pPr>
    <w:r>
      <w:fldChar w:fldCharType="begin"/>
    </w:r>
    <w:r>
      <w:rPr>
        <w:rStyle w:val="32"/>
      </w:rPr>
      <w:instrText xml:space="preserve">PAGE  </w:instrText>
    </w:r>
    <w:r>
      <w:fldChar w:fldCharType="end"/>
    </w:r>
  </w:p>
  <w:p>
    <w:pPr>
      <w:pStyle w:val="1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rPr>
        <w:rFonts w:eastAsia="新宋体"/>
        <w:sz w:val="21"/>
        <w:szCs w:val="21"/>
      </w:rPr>
    </w:pPr>
    <w:r>
      <w:rPr>
        <w:rFonts w:eastAsia="新宋体"/>
        <w:sz w:val="21"/>
        <w:szCs w:val="21"/>
      </w:rPr>
      <w:fldChar w:fldCharType="begin"/>
    </w:r>
    <w:r>
      <w:rPr>
        <w:rFonts w:eastAsia="新宋体"/>
        <w:sz w:val="21"/>
        <w:szCs w:val="21"/>
      </w:rPr>
      <w:instrText xml:space="preserve">PAGE</w:instrText>
    </w:r>
    <w:r>
      <w:rPr>
        <w:rFonts w:eastAsia="新宋体"/>
        <w:sz w:val="21"/>
        <w:szCs w:val="21"/>
      </w:rPr>
      <w:fldChar w:fldCharType="separate"/>
    </w:r>
    <w:r>
      <w:rPr>
        <w:rFonts w:eastAsia="新宋体"/>
        <w:sz w:val="21"/>
        <w:szCs w:val="21"/>
      </w:rPr>
      <w:t>1</w:t>
    </w:r>
    <w:r>
      <w:rPr>
        <w:rFonts w:eastAsia="新宋体"/>
        <w:sz w:val="21"/>
        <w:szCs w:val="21"/>
      </w:rPr>
      <w:fldChar w:fldCharType="end"/>
    </w:r>
  </w:p>
  <w:p>
    <w:pPr>
      <w:rPr>
        <w:rFonts w:eastAsia="新宋体"/>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rPr>
        <w:rFonts w:eastAsia="新宋体"/>
        <w:sz w:val="21"/>
        <w:szCs w:val="21"/>
      </w:rPr>
    </w:pPr>
    <w:r>
      <w:rPr>
        <w:rFonts w:eastAsia="新宋体"/>
        <w:sz w:val="21"/>
        <w:szCs w:val="21"/>
      </w:rPr>
      <w:fldChar w:fldCharType="begin"/>
    </w:r>
    <w:r>
      <w:rPr>
        <w:rFonts w:eastAsia="新宋体"/>
        <w:sz w:val="21"/>
        <w:szCs w:val="21"/>
      </w:rPr>
      <w:instrText xml:space="preserve">PAGE</w:instrText>
    </w:r>
    <w:r>
      <w:rPr>
        <w:rFonts w:eastAsia="新宋体"/>
        <w:sz w:val="21"/>
        <w:szCs w:val="21"/>
      </w:rPr>
      <w:fldChar w:fldCharType="separate"/>
    </w:r>
    <w:r>
      <w:rPr>
        <w:rFonts w:eastAsia="新宋体"/>
        <w:sz w:val="21"/>
        <w:szCs w:val="21"/>
      </w:rPr>
      <w:t>26</w:t>
    </w:r>
    <w:r>
      <w:rPr>
        <w:rFonts w:eastAsia="新宋体"/>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0"/>
      </w:pBdr>
      <w:jc w:val="right"/>
    </w:pP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545901"/>
    <w:multiLevelType w:val="singleLevel"/>
    <w:tmpl w:val="F9545901"/>
    <w:lvl w:ilvl="0" w:tentative="0">
      <w:start w:val="1"/>
      <w:numFmt w:val="decimal"/>
      <w:suff w:val="space"/>
      <w:lvlText w:val="(%1)"/>
      <w:lvlJc w:val="left"/>
      <w:rPr>
        <w:rFonts w:hint="default"/>
        <w:color w:val="auto"/>
      </w:rPr>
    </w:lvl>
  </w:abstractNum>
  <w:abstractNum w:abstractNumId="1">
    <w:nsid w:val="00000015"/>
    <w:multiLevelType w:val="multilevel"/>
    <w:tmpl w:val="00000015"/>
    <w:lvl w:ilvl="0" w:tentative="0">
      <w:start w:val="1"/>
      <w:numFmt w:val="decimal"/>
      <w:lvlText w:val="%1"/>
      <w:lvlJc w:val="left"/>
      <w:pPr>
        <w:ind w:left="525" w:hanging="241"/>
      </w:pPr>
      <w:rPr>
        <w:rFonts w:hint="default"/>
      </w:rPr>
    </w:lvl>
    <w:lvl w:ilvl="1" w:tentative="0">
      <w:start w:val="0"/>
      <w:numFmt w:val="decimal"/>
      <w:lvlText w:val="%1.%2"/>
      <w:lvlJc w:val="left"/>
      <w:pPr>
        <w:ind w:left="907" w:hanging="340"/>
      </w:pPr>
      <w:rPr>
        <w:rFonts w:hint="default"/>
      </w:rPr>
    </w:lvl>
    <w:lvl w:ilvl="2" w:tentative="0">
      <w:start w:val="1"/>
      <w:numFmt w:val="decimal"/>
      <w:suff w:val="nothing"/>
      <w:lvlText w:val="%1.%2.%3"/>
      <w:lvlJc w:val="left"/>
      <w:pPr>
        <w:ind w:left="720" w:hanging="720"/>
      </w:pPr>
      <w:rPr>
        <w:rFonts w:hint="default"/>
        <w:b/>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080" w:hanging="108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abstractNum w:abstractNumId="2">
    <w:nsid w:val="0000001C"/>
    <w:multiLevelType w:val="multilevel"/>
    <w:tmpl w:val="0000001C"/>
    <w:lvl w:ilvl="0" w:tentative="0">
      <w:start w:val="1"/>
      <w:numFmt w:val="none"/>
      <w:lvlText w:val="2"/>
      <w:lvlJc w:val="left"/>
      <w:pPr>
        <w:ind w:left="425" w:hanging="425"/>
      </w:pPr>
      <w:rPr>
        <w:rFonts w:hint="eastAsia"/>
      </w:rPr>
    </w:lvl>
    <w:lvl w:ilvl="1" w:tentative="0">
      <w:start w:val="1"/>
      <w:numFmt w:val="decimal"/>
      <w:lvlText w:val="%12.%2"/>
      <w:lvlJc w:val="left"/>
      <w:pPr>
        <w:ind w:left="992" w:hanging="567"/>
      </w:pPr>
      <w:rPr>
        <w:rFonts w:hint="eastAsia"/>
      </w:rPr>
    </w:lvl>
    <w:lvl w:ilvl="2" w:tentative="0">
      <w:start w:val="1"/>
      <w:numFmt w:val="decimal"/>
      <w:pStyle w:val="54"/>
      <w:lvlText w:val="2.1.%3%1"/>
      <w:lvlJc w:val="left"/>
      <w:pPr>
        <w:ind w:left="851" w:hanging="851"/>
      </w:pPr>
      <w:rPr>
        <w:rFonts w:hint="eastAsia" w:ascii="Times New Roman" w:hAnsi="Times New Roman" w:cs="Times New Roman"/>
        <w:b w:val="0"/>
        <w:bCs w:val="0"/>
        <w:i w:val="0"/>
        <w:iCs w:val="0"/>
        <w:caps w:val="0"/>
        <w:smallCaps w:val="0"/>
        <w:strike w:val="0"/>
        <w:dstrike w:val="0"/>
        <w:snapToGrid w:val="0"/>
        <w:vanish w:val="0"/>
        <w:color w:val="000000"/>
        <w:spacing w:val="0"/>
        <w:w w:val="0"/>
        <w:kern w:val="0"/>
        <w:position w:val="0"/>
        <w:sz w:val="16"/>
        <w:szCs w:val="0"/>
        <w:u w:val="none" w:color="000000"/>
        <w:shd w:val="clear" w:color="000000" w:fill="000000"/>
        <w:vertAlign w:val="baseline"/>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01AE1E99"/>
    <w:multiLevelType w:val="multilevel"/>
    <w:tmpl w:val="01AE1E99"/>
    <w:lvl w:ilvl="0" w:tentative="0">
      <w:start w:val="1"/>
      <w:numFmt w:val="decimal"/>
      <w:lvlText w:val="%1"/>
      <w:lvlJc w:val="left"/>
      <w:pPr>
        <w:ind w:left="525" w:hanging="241"/>
      </w:pPr>
      <w:rPr>
        <w:rFonts w:hint="default"/>
      </w:rPr>
    </w:lvl>
    <w:lvl w:ilvl="1" w:tentative="0">
      <w:start w:val="0"/>
      <w:numFmt w:val="decimal"/>
      <w:lvlText w:val="%1.%2"/>
      <w:lvlJc w:val="left"/>
      <w:pPr>
        <w:ind w:left="907" w:hanging="340"/>
      </w:pPr>
      <w:rPr>
        <w:rFonts w:hint="default"/>
      </w:rPr>
    </w:lvl>
    <w:lvl w:ilvl="2" w:tentative="0">
      <w:start w:val="1"/>
      <w:numFmt w:val="decimal"/>
      <w:suff w:val="nothing"/>
      <w:lvlText w:val="%1.%2.%3"/>
      <w:lvlJc w:val="left"/>
      <w:pPr>
        <w:ind w:left="720" w:hanging="720"/>
      </w:pPr>
      <w:rPr>
        <w:rFonts w:hint="default" w:ascii="Times New Roman" w:hAnsi="Times New Roman" w:cs="Times New Roman"/>
        <w:b/>
        <w:sz w:val="24"/>
        <w:szCs w:val="24"/>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080" w:hanging="108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abstractNum w:abstractNumId="4">
    <w:nsid w:val="0E075642"/>
    <w:multiLevelType w:val="multilevel"/>
    <w:tmpl w:val="0E075642"/>
    <w:lvl w:ilvl="0" w:tentative="0">
      <w:start w:val="1"/>
      <w:numFmt w:val="decimal"/>
      <w:lvlText w:val="%1"/>
      <w:lvlJc w:val="left"/>
      <w:pPr>
        <w:ind w:left="525" w:hanging="241"/>
      </w:pPr>
      <w:rPr>
        <w:rFonts w:hint="default"/>
      </w:rPr>
    </w:lvl>
    <w:lvl w:ilvl="1" w:tentative="0">
      <w:start w:val="0"/>
      <w:numFmt w:val="decimal"/>
      <w:lvlText w:val="%1.%2"/>
      <w:lvlJc w:val="left"/>
      <w:pPr>
        <w:ind w:left="907" w:hanging="340"/>
      </w:pPr>
      <w:rPr>
        <w:rFonts w:hint="default"/>
      </w:rPr>
    </w:lvl>
    <w:lvl w:ilvl="2" w:tentative="0">
      <w:start w:val="1"/>
      <w:numFmt w:val="decimal"/>
      <w:suff w:val="nothing"/>
      <w:lvlText w:val="%1.%2.%3"/>
      <w:lvlJc w:val="left"/>
      <w:pPr>
        <w:ind w:left="720" w:hanging="720"/>
      </w:pPr>
      <w:rPr>
        <w:rFonts w:hint="default"/>
        <w:b/>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080" w:hanging="108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abstractNum w:abstractNumId="5">
    <w:nsid w:val="2A111112"/>
    <w:multiLevelType w:val="multilevel"/>
    <w:tmpl w:val="2A111112"/>
    <w:lvl w:ilvl="0" w:tentative="0">
      <w:start w:val="1"/>
      <w:numFmt w:val="decimal"/>
      <w:lvlText w:val="%1"/>
      <w:lvlJc w:val="left"/>
      <w:pPr>
        <w:ind w:left="525" w:hanging="241"/>
      </w:pPr>
      <w:rPr>
        <w:rFonts w:hint="default"/>
      </w:rPr>
    </w:lvl>
    <w:lvl w:ilvl="1" w:tentative="0">
      <w:start w:val="0"/>
      <w:numFmt w:val="decimal"/>
      <w:lvlText w:val="%1.%2"/>
      <w:lvlJc w:val="left"/>
      <w:pPr>
        <w:ind w:left="907" w:hanging="340"/>
      </w:pPr>
      <w:rPr>
        <w:rFonts w:hint="default"/>
      </w:rPr>
    </w:lvl>
    <w:lvl w:ilvl="2" w:tentative="0">
      <w:start w:val="1"/>
      <w:numFmt w:val="decimal"/>
      <w:suff w:val="nothing"/>
      <w:lvlText w:val="%1.%2.%3"/>
      <w:lvlJc w:val="left"/>
      <w:pPr>
        <w:ind w:left="720" w:hanging="720"/>
      </w:pPr>
      <w:rPr>
        <w:rFonts w:hint="default" w:ascii="Times New Roman" w:hAnsi="Times New Roman" w:cs="Times New Roman"/>
        <w:b/>
        <w:sz w:val="24"/>
        <w:szCs w:val="24"/>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080" w:hanging="108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abstractNum w:abstractNumId="6">
    <w:nsid w:val="2ECF0316"/>
    <w:multiLevelType w:val="multilevel"/>
    <w:tmpl w:val="2ECF0316"/>
    <w:lvl w:ilvl="0" w:tentative="0">
      <w:start w:val="1"/>
      <w:numFmt w:val="decimal"/>
      <w:lvlText w:val="%1"/>
      <w:lvlJc w:val="left"/>
      <w:pPr>
        <w:ind w:left="525" w:hanging="241"/>
      </w:pPr>
      <w:rPr>
        <w:rFonts w:hint="default"/>
      </w:rPr>
    </w:lvl>
    <w:lvl w:ilvl="1" w:tentative="0">
      <w:start w:val="0"/>
      <w:numFmt w:val="decimal"/>
      <w:lvlText w:val="%1.%2"/>
      <w:lvlJc w:val="left"/>
      <w:pPr>
        <w:ind w:left="907" w:hanging="340"/>
      </w:pPr>
      <w:rPr>
        <w:rFonts w:hint="default"/>
      </w:rPr>
    </w:lvl>
    <w:lvl w:ilvl="2" w:tentative="0">
      <w:start w:val="1"/>
      <w:numFmt w:val="decimal"/>
      <w:suff w:val="nothing"/>
      <w:lvlText w:val="%1.%2.%3"/>
      <w:lvlJc w:val="left"/>
      <w:pPr>
        <w:ind w:left="720" w:hanging="720"/>
      </w:pPr>
      <w:rPr>
        <w:rFonts w:hint="default" w:ascii="Times New Roman" w:hAnsi="Times New Roman" w:cs="Times New Roman"/>
        <w:b/>
        <w:sz w:val="24"/>
        <w:szCs w:val="24"/>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080" w:hanging="108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abstractNum w:abstractNumId="7">
    <w:nsid w:val="308D3B39"/>
    <w:multiLevelType w:val="multilevel"/>
    <w:tmpl w:val="308D3B39"/>
    <w:lvl w:ilvl="0" w:tentative="0">
      <w:start w:val="1"/>
      <w:numFmt w:val="decimal"/>
      <w:lvlText w:val="%1"/>
      <w:lvlJc w:val="left"/>
      <w:pPr>
        <w:ind w:left="525" w:hanging="241"/>
      </w:pPr>
      <w:rPr>
        <w:rFonts w:hint="default"/>
      </w:rPr>
    </w:lvl>
    <w:lvl w:ilvl="1" w:tentative="0">
      <w:start w:val="0"/>
      <w:numFmt w:val="decimal"/>
      <w:lvlText w:val="%1.%2"/>
      <w:lvlJc w:val="left"/>
      <w:pPr>
        <w:ind w:left="907" w:hanging="340"/>
      </w:pPr>
      <w:rPr>
        <w:rFonts w:hint="default"/>
      </w:rPr>
    </w:lvl>
    <w:lvl w:ilvl="2" w:tentative="0">
      <w:start w:val="1"/>
      <w:numFmt w:val="decimal"/>
      <w:suff w:val="nothing"/>
      <w:lvlText w:val="%1.%2.%3"/>
      <w:lvlJc w:val="left"/>
      <w:pPr>
        <w:ind w:left="720" w:hanging="720"/>
      </w:pPr>
      <w:rPr>
        <w:rFonts w:hint="default"/>
        <w:b/>
        <w:sz w:val="24"/>
        <w:szCs w:val="24"/>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080" w:hanging="108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abstractNum w:abstractNumId="8">
    <w:nsid w:val="3C071C46"/>
    <w:multiLevelType w:val="multilevel"/>
    <w:tmpl w:val="3C071C46"/>
    <w:lvl w:ilvl="0" w:tentative="0">
      <w:start w:val="1"/>
      <w:numFmt w:val="decimal"/>
      <w:lvlText w:val="%1"/>
      <w:lvlJc w:val="left"/>
      <w:pPr>
        <w:ind w:left="525" w:hanging="241"/>
      </w:pPr>
      <w:rPr>
        <w:rFonts w:hint="default"/>
      </w:rPr>
    </w:lvl>
    <w:lvl w:ilvl="1" w:tentative="0">
      <w:start w:val="0"/>
      <w:numFmt w:val="decimal"/>
      <w:lvlText w:val="%1.%2"/>
      <w:lvlJc w:val="left"/>
      <w:pPr>
        <w:ind w:left="907" w:hanging="340"/>
      </w:pPr>
      <w:rPr>
        <w:rFonts w:hint="default"/>
      </w:rPr>
    </w:lvl>
    <w:lvl w:ilvl="2" w:tentative="0">
      <w:start w:val="1"/>
      <w:numFmt w:val="decimal"/>
      <w:suff w:val="nothing"/>
      <w:lvlText w:val="%1.%2.%3"/>
      <w:lvlJc w:val="left"/>
      <w:pPr>
        <w:ind w:left="720" w:hanging="720"/>
      </w:pPr>
      <w:rPr>
        <w:rFonts w:hint="default"/>
        <w:b/>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080" w:hanging="108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abstractNum w:abstractNumId="9">
    <w:nsid w:val="49AD280B"/>
    <w:multiLevelType w:val="multilevel"/>
    <w:tmpl w:val="49AD280B"/>
    <w:lvl w:ilvl="0" w:tentative="0">
      <w:start w:val="1"/>
      <w:numFmt w:val="decimal"/>
      <w:lvlText w:val="%1"/>
      <w:lvlJc w:val="left"/>
      <w:pPr>
        <w:ind w:left="525" w:hanging="241"/>
      </w:pPr>
      <w:rPr>
        <w:rFonts w:hint="default"/>
      </w:rPr>
    </w:lvl>
    <w:lvl w:ilvl="1" w:tentative="0">
      <w:start w:val="0"/>
      <w:numFmt w:val="decimal"/>
      <w:lvlText w:val="%1.%2"/>
      <w:lvlJc w:val="left"/>
      <w:pPr>
        <w:ind w:left="907" w:hanging="340"/>
      </w:pPr>
      <w:rPr>
        <w:rFonts w:hint="default"/>
      </w:rPr>
    </w:lvl>
    <w:lvl w:ilvl="2" w:tentative="0">
      <w:start w:val="1"/>
      <w:numFmt w:val="decimal"/>
      <w:suff w:val="nothing"/>
      <w:lvlText w:val="%1.%2.%3"/>
      <w:lvlJc w:val="left"/>
      <w:pPr>
        <w:ind w:left="720" w:hanging="720"/>
      </w:pPr>
      <w:rPr>
        <w:rFonts w:hint="default"/>
        <w:b/>
        <w:i w:val="0"/>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080" w:hanging="108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abstractNum w:abstractNumId="10">
    <w:nsid w:val="58FD2CFD"/>
    <w:multiLevelType w:val="multilevel"/>
    <w:tmpl w:val="58FD2CFD"/>
    <w:lvl w:ilvl="0" w:tentative="0">
      <w:start w:val="1"/>
      <w:numFmt w:val="decimal"/>
      <w:lvlText w:val="%1"/>
      <w:lvlJc w:val="left"/>
      <w:pPr>
        <w:ind w:left="525" w:hanging="241"/>
      </w:pPr>
      <w:rPr>
        <w:rFonts w:hint="default"/>
      </w:rPr>
    </w:lvl>
    <w:lvl w:ilvl="1" w:tentative="0">
      <w:start w:val="0"/>
      <w:numFmt w:val="decimal"/>
      <w:lvlText w:val="%1.%2"/>
      <w:lvlJc w:val="left"/>
      <w:pPr>
        <w:ind w:left="907" w:hanging="340"/>
      </w:pPr>
      <w:rPr>
        <w:rFonts w:hint="default"/>
      </w:rPr>
    </w:lvl>
    <w:lvl w:ilvl="2" w:tentative="0">
      <w:start w:val="1"/>
      <w:numFmt w:val="decimal"/>
      <w:suff w:val="nothing"/>
      <w:lvlText w:val="%1.%2.%3"/>
      <w:lvlJc w:val="left"/>
      <w:pPr>
        <w:ind w:left="720" w:hanging="720"/>
      </w:pPr>
      <w:rPr>
        <w:rFonts w:hint="default"/>
        <w:b/>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080" w:hanging="108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abstractNum w:abstractNumId="11">
    <w:nsid w:val="6DA21E70"/>
    <w:multiLevelType w:val="multilevel"/>
    <w:tmpl w:val="6DA21E70"/>
    <w:lvl w:ilvl="0" w:tentative="0">
      <w:start w:val="1"/>
      <w:numFmt w:val="decimal"/>
      <w:lvlText w:val="%1"/>
      <w:lvlJc w:val="left"/>
      <w:pPr>
        <w:ind w:left="525" w:hanging="241"/>
      </w:pPr>
      <w:rPr>
        <w:rFonts w:hint="default"/>
      </w:rPr>
    </w:lvl>
    <w:lvl w:ilvl="1" w:tentative="0">
      <w:start w:val="0"/>
      <w:numFmt w:val="decimal"/>
      <w:lvlText w:val="%1.%2"/>
      <w:lvlJc w:val="left"/>
      <w:pPr>
        <w:ind w:left="907" w:hanging="340"/>
      </w:pPr>
      <w:rPr>
        <w:rFonts w:hint="default"/>
      </w:rPr>
    </w:lvl>
    <w:lvl w:ilvl="2" w:tentative="0">
      <w:start w:val="1"/>
      <w:numFmt w:val="decimal"/>
      <w:suff w:val="nothing"/>
      <w:lvlText w:val="%1.%2.%3"/>
      <w:lvlJc w:val="left"/>
      <w:pPr>
        <w:ind w:left="720" w:hanging="720"/>
      </w:pPr>
      <w:rPr>
        <w:rFonts w:hint="default"/>
        <w:b/>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080" w:hanging="108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abstractNum w:abstractNumId="12">
    <w:nsid w:val="6FA30F9A"/>
    <w:multiLevelType w:val="multilevel"/>
    <w:tmpl w:val="6FA30F9A"/>
    <w:lvl w:ilvl="0" w:tentative="0">
      <w:start w:val="1"/>
      <w:numFmt w:val="decimal"/>
      <w:lvlText w:val="%1"/>
      <w:lvlJc w:val="left"/>
      <w:pPr>
        <w:ind w:left="525" w:hanging="241"/>
      </w:pPr>
      <w:rPr>
        <w:rFonts w:hint="default"/>
      </w:rPr>
    </w:lvl>
    <w:lvl w:ilvl="1" w:tentative="0">
      <w:start w:val="0"/>
      <w:numFmt w:val="decimal"/>
      <w:lvlText w:val="%1.%2"/>
      <w:lvlJc w:val="left"/>
      <w:pPr>
        <w:ind w:left="907" w:hanging="340"/>
      </w:pPr>
      <w:rPr>
        <w:rFonts w:hint="default"/>
      </w:rPr>
    </w:lvl>
    <w:lvl w:ilvl="2" w:tentative="0">
      <w:start w:val="1"/>
      <w:numFmt w:val="decimal"/>
      <w:suff w:val="nothing"/>
      <w:lvlText w:val="%1.%2.%3"/>
      <w:lvlJc w:val="left"/>
      <w:pPr>
        <w:ind w:left="720" w:hanging="720"/>
      </w:pPr>
      <w:rPr>
        <w:rFonts w:hint="default"/>
        <w:b/>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080" w:hanging="108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abstractNum w:abstractNumId="13">
    <w:nsid w:val="76875A20"/>
    <w:multiLevelType w:val="multilevel"/>
    <w:tmpl w:val="76875A20"/>
    <w:lvl w:ilvl="0" w:tentative="0">
      <w:start w:val="1"/>
      <w:numFmt w:val="decimal"/>
      <w:lvlText w:val="%1"/>
      <w:lvlJc w:val="left"/>
      <w:pPr>
        <w:ind w:left="525" w:hanging="241"/>
      </w:pPr>
      <w:rPr>
        <w:rFonts w:hint="default"/>
      </w:rPr>
    </w:lvl>
    <w:lvl w:ilvl="1" w:tentative="0">
      <w:start w:val="0"/>
      <w:numFmt w:val="decimal"/>
      <w:lvlText w:val="%1.%2"/>
      <w:lvlJc w:val="left"/>
      <w:pPr>
        <w:ind w:left="907" w:hanging="340"/>
      </w:pPr>
      <w:rPr>
        <w:rFonts w:hint="default"/>
      </w:rPr>
    </w:lvl>
    <w:lvl w:ilvl="2" w:tentative="0">
      <w:start w:val="1"/>
      <w:numFmt w:val="decimal"/>
      <w:suff w:val="nothing"/>
      <w:lvlText w:val="%1.%2.%3"/>
      <w:lvlJc w:val="left"/>
      <w:pPr>
        <w:ind w:left="720" w:hanging="720"/>
      </w:pPr>
      <w:rPr>
        <w:rFonts w:hint="default"/>
        <w:b/>
        <w:i w:val="0"/>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080" w:hanging="108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abstractNum w:abstractNumId="14">
    <w:nsid w:val="7F7A5145"/>
    <w:multiLevelType w:val="multilevel"/>
    <w:tmpl w:val="7F7A5145"/>
    <w:lvl w:ilvl="0" w:tentative="0">
      <w:start w:val="1"/>
      <w:numFmt w:val="decimal"/>
      <w:lvlText w:val="%1"/>
      <w:lvlJc w:val="left"/>
      <w:pPr>
        <w:ind w:left="525" w:hanging="241"/>
      </w:pPr>
      <w:rPr>
        <w:rFonts w:hint="default"/>
      </w:rPr>
    </w:lvl>
    <w:lvl w:ilvl="1" w:tentative="0">
      <w:start w:val="0"/>
      <w:numFmt w:val="decimal"/>
      <w:lvlText w:val="%1.%2"/>
      <w:lvlJc w:val="left"/>
      <w:pPr>
        <w:ind w:left="907" w:hanging="340"/>
      </w:pPr>
      <w:rPr>
        <w:rFonts w:hint="default"/>
      </w:rPr>
    </w:lvl>
    <w:lvl w:ilvl="2" w:tentative="0">
      <w:start w:val="1"/>
      <w:numFmt w:val="decimal"/>
      <w:suff w:val="nothing"/>
      <w:lvlText w:val="%1.%2.%3"/>
      <w:lvlJc w:val="left"/>
      <w:pPr>
        <w:ind w:left="720" w:hanging="720"/>
      </w:pPr>
      <w:rPr>
        <w:rFonts w:hint="default"/>
        <w:b/>
        <w:i w:val="0"/>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080" w:hanging="108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num w:numId="1">
    <w:abstractNumId w:val="2"/>
  </w:num>
  <w:num w:numId="2">
    <w:abstractNumId w:val="1"/>
  </w:num>
  <w:num w:numId="3">
    <w:abstractNumId w:val="14"/>
  </w:num>
  <w:num w:numId="4">
    <w:abstractNumId w:val="9"/>
  </w:num>
  <w:num w:numId="5">
    <w:abstractNumId w:val="13"/>
  </w:num>
  <w:num w:numId="6">
    <w:abstractNumId w:val="3"/>
  </w:num>
  <w:num w:numId="7">
    <w:abstractNumId w:val="5"/>
  </w:num>
  <w:num w:numId="8">
    <w:abstractNumId w:val="8"/>
  </w:num>
  <w:num w:numId="9">
    <w:abstractNumId w:val="10"/>
  </w:num>
  <w:num w:numId="10">
    <w:abstractNumId w:val="0"/>
  </w:num>
  <w:num w:numId="11">
    <w:abstractNumId w:val="12"/>
  </w:num>
  <w:num w:numId="12">
    <w:abstractNumId w:val="6"/>
  </w:num>
  <w:num w:numId="13">
    <w:abstractNumId w:val="7"/>
  </w:num>
  <w:num w:numId="14">
    <w:abstractNumId w:val="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4NTVkMTg2ZGI2ZTQyYTIwYTIwZWQ0NTA5NjQ3ODEifQ=="/>
  </w:docVars>
  <w:rsids>
    <w:rsidRoot w:val="00172A27"/>
    <w:rsid w:val="0000340B"/>
    <w:rsid w:val="00003863"/>
    <w:rsid w:val="0000436E"/>
    <w:rsid w:val="00006DD0"/>
    <w:rsid w:val="0001163B"/>
    <w:rsid w:val="00012D3D"/>
    <w:rsid w:val="000154C8"/>
    <w:rsid w:val="00021C3D"/>
    <w:rsid w:val="00022ADF"/>
    <w:rsid w:val="000235EF"/>
    <w:rsid w:val="0002391B"/>
    <w:rsid w:val="000246C2"/>
    <w:rsid w:val="00024CB2"/>
    <w:rsid w:val="000264B0"/>
    <w:rsid w:val="00030526"/>
    <w:rsid w:val="0003075E"/>
    <w:rsid w:val="00031A97"/>
    <w:rsid w:val="00033426"/>
    <w:rsid w:val="0003373E"/>
    <w:rsid w:val="00033EDC"/>
    <w:rsid w:val="00037BFE"/>
    <w:rsid w:val="00040154"/>
    <w:rsid w:val="00040225"/>
    <w:rsid w:val="00042F68"/>
    <w:rsid w:val="00043067"/>
    <w:rsid w:val="00045208"/>
    <w:rsid w:val="000458AD"/>
    <w:rsid w:val="00045A6A"/>
    <w:rsid w:val="00045C3B"/>
    <w:rsid w:val="00047CED"/>
    <w:rsid w:val="000565F7"/>
    <w:rsid w:val="00057528"/>
    <w:rsid w:val="000576A4"/>
    <w:rsid w:val="00060020"/>
    <w:rsid w:val="000600C1"/>
    <w:rsid w:val="000607FE"/>
    <w:rsid w:val="000610DB"/>
    <w:rsid w:val="000614BF"/>
    <w:rsid w:val="000616FB"/>
    <w:rsid w:val="0006263E"/>
    <w:rsid w:val="00067114"/>
    <w:rsid w:val="0007313F"/>
    <w:rsid w:val="0007317F"/>
    <w:rsid w:val="00073D40"/>
    <w:rsid w:val="00075712"/>
    <w:rsid w:val="00075B6E"/>
    <w:rsid w:val="00077B29"/>
    <w:rsid w:val="000802E2"/>
    <w:rsid w:val="000805DB"/>
    <w:rsid w:val="000817F8"/>
    <w:rsid w:val="00082B3C"/>
    <w:rsid w:val="00090525"/>
    <w:rsid w:val="00090B5C"/>
    <w:rsid w:val="00091737"/>
    <w:rsid w:val="00091CA2"/>
    <w:rsid w:val="00094112"/>
    <w:rsid w:val="000979F6"/>
    <w:rsid w:val="000A030F"/>
    <w:rsid w:val="000A11EC"/>
    <w:rsid w:val="000A2E19"/>
    <w:rsid w:val="000A60C5"/>
    <w:rsid w:val="000B0CD1"/>
    <w:rsid w:val="000B0E85"/>
    <w:rsid w:val="000B1346"/>
    <w:rsid w:val="000B24EC"/>
    <w:rsid w:val="000B4719"/>
    <w:rsid w:val="000B53B8"/>
    <w:rsid w:val="000B608F"/>
    <w:rsid w:val="000B791D"/>
    <w:rsid w:val="000C2F0C"/>
    <w:rsid w:val="000C6A88"/>
    <w:rsid w:val="000C7DCC"/>
    <w:rsid w:val="000D0499"/>
    <w:rsid w:val="000D08B6"/>
    <w:rsid w:val="000D1112"/>
    <w:rsid w:val="000D1F01"/>
    <w:rsid w:val="000D259D"/>
    <w:rsid w:val="000D3C0E"/>
    <w:rsid w:val="000D4238"/>
    <w:rsid w:val="000D4C37"/>
    <w:rsid w:val="000D4FA8"/>
    <w:rsid w:val="000D589D"/>
    <w:rsid w:val="000D5CAE"/>
    <w:rsid w:val="000D7469"/>
    <w:rsid w:val="000D787D"/>
    <w:rsid w:val="000E2905"/>
    <w:rsid w:val="000E3000"/>
    <w:rsid w:val="000E5648"/>
    <w:rsid w:val="000E5997"/>
    <w:rsid w:val="000E75BB"/>
    <w:rsid w:val="000E7848"/>
    <w:rsid w:val="000F0F6D"/>
    <w:rsid w:val="000F14D9"/>
    <w:rsid w:val="000F1A8F"/>
    <w:rsid w:val="000F217D"/>
    <w:rsid w:val="000F4492"/>
    <w:rsid w:val="000F742D"/>
    <w:rsid w:val="00101709"/>
    <w:rsid w:val="001029C0"/>
    <w:rsid w:val="001031AD"/>
    <w:rsid w:val="001109FB"/>
    <w:rsid w:val="00110A33"/>
    <w:rsid w:val="001116A7"/>
    <w:rsid w:val="00113588"/>
    <w:rsid w:val="00113A21"/>
    <w:rsid w:val="00121619"/>
    <w:rsid w:val="0012174F"/>
    <w:rsid w:val="00121D36"/>
    <w:rsid w:val="001238D4"/>
    <w:rsid w:val="00125F0F"/>
    <w:rsid w:val="001316EA"/>
    <w:rsid w:val="001330B7"/>
    <w:rsid w:val="00134500"/>
    <w:rsid w:val="00134669"/>
    <w:rsid w:val="001370DC"/>
    <w:rsid w:val="00143109"/>
    <w:rsid w:val="0014376D"/>
    <w:rsid w:val="001457D3"/>
    <w:rsid w:val="00145A50"/>
    <w:rsid w:val="00150B7F"/>
    <w:rsid w:val="001527BF"/>
    <w:rsid w:val="00152F18"/>
    <w:rsid w:val="00154A90"/>
    <w:rsid w:val="0015668E"/>
    <w:rsid w:val="00156B8E"/>
    <w:rsid w:val="00161C2A"/>
    <w:rsid w:val="001625BC"/>
    <w:rsid w:val="0016271C"/>
    <w:rsid w:val="001632FC"/>
    <w:rsid w:val="00164192"/>
    <w:rsid w:val="00165453"/>
    <w:rsid w:val="0016580C"/>
    <w:rsid w:val="00165A5E"/>
    <w:rsid w:val="00165CC5"/>
    <w:rsid w:val="00167DBE"/>
    <w:rsid w:val="00170CEC"/>
    <w:rsid w:val="00172A27"/>
    <w:rsid w:val="00173C89"/>
    <w:rsid w:val="00175F8C"/>
    <w:rsid w:val="00176084"/>
    <w:rsid w:val="00182B66"/>
    <w:rsid w:val="0018403E"/>
    <w:rsid w:val="00184450"/>
    <w:rsid w:val="00185DEB"/>
    <w:rsid w:val="00190724"/>
    <w:rsid w:val="00191A82"/>
    <w:rsid w:val="00191F23"/>
    <w:rsid w:val="0019239A"/>
    <w:rsid w:val="00192735"/>
    <w:rsid w:val="001935E0"/>
    <w:rsid w:val="001945FA"/>
    <w:rsid w:val="0019658F"/>
    <w:rsid w:val="00196ADB"/>
    <w:rsid w:val="001975BA"/>
    <w:rsid w:val="00197A20"/>
    <w:rsid w:val="001A0944"/>
    <w:rsid w:val="001A1A09"/>
    <w:rsid w:val="001A1AB7"/>
    <w:rsid w:val="001A1DEE"/>
    <w:rsid w:val="001A23F3"/>
    <w:rsid w:val="001A3A0D"/>
    <w:rsid w:val="001A4915"/>
    <w:rsid w:val="001A49DA"/>
    <w:rsid w:val="001A4EBE"/>
    <w:rsid w:val="001A4ECE"/>
    <w:rsid w:val="001A5F58"/>
    <w:rsid w:val="001A6B59"/>
    <w:rsid w:val="001B064E"/>
    <w:rsid w:val="001B2C13"/>
    <w:rsid w:val="001B2EF4"/>
    <w:rsid w:val="001B5A33"/>
    <w:rsid w:val="001B5B11"/>
    <w:rsid w:val="001B5D13"/>
    <w:rsid w:val="001B746F"/>
    <w:rsid w:val="001B784D"/>
    <w:rsid w:val="001C2546"/>
    <w:rsid w:val="001C3548"/>
    <w:rsid w:val="001C3AD9"/>
    <w:rsid w:val="001C3CF2"/>
    <w:rsid w:val="001C44FE"/>
    <w:rsid w:val="001C4B37"/>
    <w:rsid w:val="001C5065"/>
    <w:rsid w:val="001C7078"/>
    <w:rsid w:val="001D00AF"/>
    <w:rsid w:val="001D0CA3"/>
    <w:rsid w:val="001D17CD"/>
    <w:rsid w:val="001D29C6"/>
    <w:rsid w:val="001D3041"/>
    <w:rsid w:val="001D3E1C"/>
    <w:rsid w:val="001D53EE"/>
    <w:rsid w:val="001D53FB"/>
    <w:rsid w:val="001E0093"/>
    <w:rsid w:val="001E4F77"/>
    <w:rsid w:val="001E5289"/>
    <w:rsid w:val="001E5359"/>
    <w:rsid w:val="001F12BF"/>
    <w:rsid w:val="001F1858"/>
    <w:rsid w:val="001F2039"/>
    <w:rsid w:val="001F26F8"/>
    <w:rsid w:val="001F53F9"/>
    <w:rsid w:val="001F6558"/>
    <w:rsid w:val="001F6BAB"/>
    <w:rsid w:val="0020124B"/>
    <w:rsid w:val="00201F0D"/>
    <w:rsid w:val="002032A4"/>
    <w:rsid w:val="00204148"/>
    <w:rsid w:val="00206345"/>
    <w:rsid w:val="00206678"/>
    <w:rsid w:val="002071BA"/>
    <w:rsid w:val="00212B11"/>
    <w:rsid w:val="0021348A"/>
    <w:rsid w:val="0021414A"/>
    <w:rsid w:val="002149B7"/>
    <w:rsid w:val="00214ECE"/>
    <w:rsid w:val="00215516"/>
    <w:rsid w:val="00216937"/>
    <w:rsid w:val="0022061C"/>
    <w:rsid w:val="0022108C"/>
    <w:rsid w:val="0022167B"/>
    <w:rsid w:val="002216E7"/>
    <w:rsid w:val="0022293C"/>
    <w:rsid w:val="00222CCE"/>
    <w:rsid w:val="00226A2B"/>
    <w:rsid w:val="00232506"/>
    <w:rsid w:val="00235D05"/>
    <w:rsid w:val="0023618B"/>
    <w:rsid w:val="00236750"/>
    <w:rsid w:val="002377C0"/>
    <w:rsid w:val="0024184B"/>
    <w:rsid w:val="00242D9F"/>
    <w:rsid w:val="002435C7"/>
    <w:rsid w:val="002438C7"/>
    <w:rsid w:val="00243B0A"/>
    <w:rsid w:val="00243BFB"/>
    <w:rsid w:val="00246D85"/>
    <w:rsid w:val="00247B86"/>
    <w:rsid w:val="00247DE9"/>
    <w:rsid w:val="00250B83"/>
    <w:rsid w:val="00250B9E"/>
    <w:rsid w:val="0025316C"/>
    <w:rsid w:val="0025422C"/>
    <w:rsid w:val="002570D3"/>
    <w:rsid w:val="00257F74"/>
    <w:rsid w:val="0026115F"/>
    <w:rsid w:val="0026202F"/>
    <w:rsid w:val="00265EF2"/>
    <w:rsid w:val="00267DEE"/>
    <w:rsid w:val="002731E9"/>
    <w:rsid w:val="0027353A"/>
    <w:rsid w:val="0027405F"/>
    <w:rsid w:val="002740E9"/>
    <w:rsid w:val="00274849"/>
    <w:rsid w:val="00276CE6"/>
    <w:rsid w:val="00280478"/>
    <w:rsid w:val="002826EB"/>
    <w:rsid w:val="00282BDC"/>
    <w:rsid w:val="002866F5"/>
    <w:rsid w:val="00291AF2"/>
    <w:rsid w:val="00292C67"/>
    <w:rsid w:val="00292DBC"/>
    <w:rsid w:val="00294093"/>
    <w:rsid w:val="00294EE1"/>
    <w:rsid w:val="002963A1"/>
    <w:rsid w:val="002974D7"/>
    <w:rsid w:val="002A03A1"/>
    <w:rsid w:val="002A08DF"/>
    <w:rsid w:val="002A0DE0"/>
    <w:rsid w:val="002A2A8A"/>
    <w:rsid w:val="002A36B0"/>
    <w:rsid w:val="002A3CD7"/>
    <w:rsid w:val="002A432A"/>
    <w:rsid w:val="002A4B2A"/>
    <w:rsid w:val="002A5FF7"/>
    <w:rsid w:val="002A66A3"/>
    <w:rsid w:val="002B23E7"/>
    <w:rsid w:val="002B2669"/>
    <w:rsid w:val="002B4A05"/>
    <w:rsid w:val="002B596E"/>
    <w:rsid w:val="002B619B"/>
    <w:rsid w:val="002B7182"/>
    <w:rsid w:val="002C0D1B"/>
    <w:rsid w:val="002C16D0"/>
    <w:rsid w:val="002C25CF"/>
    <w:rsid w:val="002C6A66"/>
    <w:rsid w:val="002D15F5"/>
    <w:rsid w:val="002D2035"/>
    <w:rsid w:val="002D3C1C"/>
    <w:rsid w:val="002D6CE7"/>
    <w:rsid w:val="002D6E6C"/>
    <w:rsid w:val="002D72A8"/>
    <w:rsid w:val="002D7F6F"/>
    <w:rsid w:val="002E0CD0"/>
    <w:rsid w:val="002E102F"/>
    <w:rsid w:val="002E1A43"/>
    <w:rsid w:val="002F00D9"/>
    <w:rsid w:val="002F1006"/>
    <w:rsid w:val="002F15EF"/>
    <w:rsid w:val="002F73FC"/>
    <w:rsid w:val="002F7E9A"/>
    <w:rsid w:val="003008F7"/>
    <w:rsid w:val="00303EFD"/>
    <w:rsid w:val="00304463"/>
    <w:rsid w:val="0030511A"/>
    <w:rsid w:val="00307A5B"/>
    <w:rsid w:val="003103F3"/>
    <w:rsid w:val="003157B8"/>
    <w:rsid w:val="00316623"/>
    <w:rsid w:val="00316C3F"/>
    <w:rsid w:val="00317385"/>
    <w:rsid w:val="003174ED"/>
    <w:rsid w:val="00317A6E"/>
    <w:rsid w:val="003207A5"/>
    <w:rsid w:val="00320883"/>
    <w:rsid w:val="003239C1"/>
    <w:rsid w:val="0032669C"/>
    <w:rsid w:val="00326BB1"/>
    <w:rsid w:val="00327899"/>
    <w:rsid w:val="0033107F"/>
    <w:rsid w:val="00332279"/>
    <w:rsid w:val="00334435"/>
    <w:rsid w:val="00334B2A"/>
    <w:rsid w:val="003355BF"/>
    <w:rsid w:val="0033784F"/>
    <w:rsid w:val="00341AED"/>
    <w:rsid w:val="0034219A"/>
    <w:rsid w:val="00346590"/>
    <w:rsid w:val="00347E21"/>
    <w:rsid w:val="00352B14"/>
    <w:rsid w:val="00353D13"/>
    <w:rsid w:val="00354972"/>
    <w:rsid w:val="00355695"/>
    <w:rsid w:val="00357BD0"/>
    <w:rsid w:val="0036035E"/>
    <w:rsid w:val="00361A50"/>
    <w:rsid w:val="00363113"/>
    <w:rsid w:val="003646A4"/>
    <w:rsid w:val="00364A82"/>
    <w:rsid w:val="00364B73"/>
    <w:rsid w:val="00364F60"/>
    <w:rsid w:val="00366E40"/>
    <w:rsid w:val="00367939"/>
    <w:rsid w:val="0037094B"/>
    <w:rsid w:val="00371433"/>
    <w:rsid w:val="00371E06"/>
    <w:rsid w:val="003730EF"/>
    <w:rsid w:val="0037440C"/>
    <w:rsid w:val="00375813"/>
    <w:rsid w:val="00375CB6"/>
    <w:rsid w:val="0037661A"/>
    <w:rsid w:val="003823F5"/>
    <w:rsid w:val="0038386B"/>
    <w:rsid w:val="00384D81"/>
    <w:rsid w:val="00385090"/>
    <w:rsid w:val="00385DC9"/>
    <w:rsid w:val="003906AC"/>
    <w:rsid w:val="00391F13"/>
    <w:rsid w:val="003920C6"/>
    <w:rsid w:val="00392718"/>
    <w:rsid w:val="003940AE"/>
    <w:rsid w:val="00394106"/>
    <w:rsid w:val="003943FF"/>
    <w:rsid w:val="003965AE"/>
    <w:rsid w:val="00396841"/>
    <w:rsid w:val="0039718C"/>
    <w:rsid w:val="00397668"/>
    <w:rsid w:val="00397706"/>
    <w:rsid w:val="003A0392"/>
    <w:rsid w:val="003A1F11"/>
    <w:rsid w:val="003A2BFF"/>
    <w:rsid w:val="003A34BF"/>
    <w:rsid w:val="003A53EF"/>
    <w:rsid w:val="003B231B"/>
    <w:rsid w:val="003B26B1"/>
    <w:rsid w:val="003B2D75"/>
    <w:rsid w:val="003B3973"/>
    <w:rsid w:val="003B4AAB"/>
    <w:rsid w:val="003B6564"/>
    <w:rsid w:val="003B6754"/>
    <w:rsid w:val="003B7870"/>
    <w:rsid w:val="003B7CDA"/>
    <w:rsid w:val="003C0C55"/>
    <w:rsid w:val="003C17D5"/>
    <w:rsid w:val="003D1236"/>
    <w:rsid w:val="003D13C0"/>
    <w:rsid w:val="003D5ED3"/>
    <w:rsid w:val="003D76CD"/>
    <w:rsid w:val="003D78BD"/>
    <w:rsid w:val="003E018C"/>
    <w:rsid w:val="003E0A8B"/>
    <w:rsid w:val="003E153E"/>
    <w:rsid w:val="003E3D79"/>
    <w:rsid w:val="003E4249"/>
    <w:rsid w:val="003E4666"/>
    <w:rsid w:val="003E4B39"/>
    <w:rsid w:val="003E4D3D"/>
    <w:rsid w:val="003E7EA1"/>
    <w:rsid w:val="003F55E4"/>
    <w:rsid w:val="003F5861"/>
    <w:rsid w:val="003F5DA5"/>
    <w:rsid w:val="003F5E88"/>
    <w:rsid w:val="003F5EC6"/>
    <w:rsid w:val="003F76C7"/>
    <w:rsid w:val="003F7B7B"/>
    <w:rsid w:val="004024AE"/>
    <w:rsid w:val="00405D65"/>
    <w:rsid w:val="00406539"/>
    <w:rsid w:val="00406546"/>
    <w:rsid w:val="0040735E"/>
    <w:rsid w:val="00407DC9"/>
    <w:rsid w:val="004129FB"/>
    <w:rsid w:val="00412F45"/>
    <w:rsid w:val="00414CB3"/>
    <w:rsid w:val="00416159"/>
    <w:rsid w:val="00416813"/>
    <w:rsid w:val="00422DC6"/>
    <w:rsid w:val="0042731F"/>
    <w:rsid w:val="00427596"/>
    <w:rsid w:val="00427802"/>
    <w:rsid w:val="0043002E"/>
    <w:rsid w:val="004335F0"/>
    <w:rsid w:val="00435041"/>
    <w:rsid w:val="00435095"/>
    <w:rsid w:val="0043561D"/>
    <w:rsid w:val="00437841"/>
    <w:rsid w:val="00437E8C"/>
    <w:rsid w:val="00443C11"/>
    <w:rsid w:val="004448DB"/>
    <w:rsid w:val="0044716B"/>
    <w:rsid w:val="00450571"/>
    <w:rsid w:val="00450AAD"/>
    <w:rsid w:val="00450C71"/>
    <w:rsid w:val="00453D5B"/>
    <w:rsid w:val="004564D4"/>
    <w:rsid w:val="00456B5B"/>
    <w:rsid w:val="0046107F"/>
    <w:rsid w:val="00462F50"/>
    <w:rsid w:val="00465A67"/>
    <w:rsid w:val="00465EAC"/>
    <w:rsid w:val="004661D9"/>
    <w:rsid w:val="00466EBC"/>
    <w:rsid w:val="00472E41"/>
    <w:rsid w:val="004751B5"/>
    <w:rsid w:val="004759C6"/>
    <w:rsid w:val="00477358"/>
    <w:rsid w:val="00477998"/>
    <w:rsid w:val="00477BE0"/>
    <w:rsid w:val="00480C4C"/>
    <w:rsid w:val="00482CD9"/>
    <w:rsid w:val="00485702"/>
    <w:rsid w:val="0048595A"/>
    <w:rsid w:val="004933E1"/>
    <w:rsid w:val="00493480"/>
    <w:rsid w:val="004969F0"/>
    <w:rsid w:val="00496BB5"/>
    <w:rsid w:val="004970C7"/>
    <w:rsid w:val="004A2AA9"/>
    <w:rsid w:val="004A343B"/>
    <w:rsid w:val="004A3A38"/>
    <w:rsid w:val="004A4863"/>
    <w:rsid w:val="004B05B2"/>
    <w:rsid w:val="004B0C5F"/>
    <w:rsid w:val="004B0DC2"/>
    <w:rsid w:val="004B4957"/>
    <w:rsid w:val="004B5375"/>
    <w:rsid w:val="004C14D3"/>
    <w:rsid w:val="004C7226"/>
    <w:rsid w:val="004D368F"/>
    <w:rsid w:val="004D5C2C"/>
    <w:rsid w:val="004D6A70"/>
    <w:rsid w:val="004D6B5A"/>
    <w:rsid w:val="004E011A"/>
    <w:rsid w:val="004E19BB"/>
    <w:rsid w:val="004E2435"/>
    <w:rsid w:val="004E43A9"/>
    <w:rsid w:val="004F269A"/>
    <w:rsid w:val="004F2E41"/>
    <w:rsid w:val="004F3D63"/>
    <w:rsid w:val="004F41A7"/>
    <w:rsid w:val="004F4269"/>
    <w:rsid w:val="004F4E0F"/>
    <w:rsid w:val="00502387"/>
    <w:rsid w:val="00502B8E"/>
    <w:rsid w:val="00503A33"/>
    <w:rsid w:val="0050481C"/>
    <w:rsid w:val="00505E16"/>
    <w:rsid w:val="005103DA"/>
    <w:rsid w:val="00510DDB"/>
    <w:rsid w:val="005114AE"/>
    <w:rsid w:val="005139C2"/>
    <w:rsid w:val="00513A48"/>
    <w:rsid w:val="00516F8C"/>
    <w:rsid w:val="0051706F"/>
    <w:rsid w:val="00517F5D"/>
    <w:rsid w:val="00520BB8"/>
    <w:rsid w:val="00521C73"/>
    <w:rsid w:val="00524AAB"/>
    <w:rsid w:val="00525B9C"/>
    <w:rsid w:val="00526BC2"/>
    <w:rsid w:val="00530956"/>
    <w:rsid w:val="0053222D"/>
    <w:rsid w:val="005351BD"/>
    <w:rsid w:val="00535B88"/>
    <w:rsid w:val="00540F99"/>
    <w:rsid w:val="005423AD"/>
    <w:rsid w:val="005435A2"/>
    <w:rsid w:val="00543AC3"/>
    <w:rsid w:val="00543CA6"/>
    <w:rsid w:val="00543DF6"/>
    <w:rsid w:val="00543F84"/>
    <w:rsid w:val="00547F81"/>
    <w:rsid w:val="005549F6"/>
    <w:rsid w:val="00561A18"/>
    <w:rsid w:val="00561D17"/>
    <w:rsid w:val="005635B2"/>
    <w:rsid w:val="00563B67"/>
    <w:rsid w:val="00565036"/>
    <w:rsid w:val="0056722D"/>
    <w:rsid w:val="00570741"/>
    <w:rsid w:val="00574C1A"/>
    <w:rsid w:val="00575B08"/>
    <w:rsid w:val="00577926"/>
    <w:rsid w:val="00581A34"/>
    <w:rsid w:val="00582708"/>
    <w:rsid w:val="00582BA7"/>
    <w:rsid w:val="00583733"/>
    <w:rsid w:val="00583A4D"/>
    <w:rsid w:val="00584A37"/>
    <w:rsid w:val="00586EA2"/>
    <w:rsid w:val="00586EA9"/>
    <w:rsid w:val="00587B94"/>
    <w:rsid w:val="00591004"/>
    <w:rsid w:val="00591873"/>
    <w:rsid w:val="00592152"/>
    <w:rsid w:val="005A0372"/>
    <w:rsid w:val="005A0AE3"/>
    <w:rsid w:val="005A1751"/>
    <w:rsid w:val="005B0D8A"/>
    <w:rsid w:val="005B1E07"/>
    <w:rsid w:val="005B1EF0"/>
    <w:rsid w:val="005B4A0D"/>
    <w:rsid w:val="005B540F"/>
    <w:rsid w:val="005B575A"/>
    <w:rsid w:val="005B6209"/>
    <w:rsid w:val="005B7E30"/>
    <w:rsid w:val="005B7F8C"/>
    <w:rsid w:val="005C22F9"/>
    <w:rsid w:val="005C24E1"/>
    <w:rsid w:val="005C2E77"/>
    <w:rsid w:val="005C3B50"/>
    <w:rsid w:val="005C73F2"/>
    <w:rsid w:val="005C7BCF"/>
    <w:rsid w:val="005D1233"/>
    <w:rsid w:val="005D1D3D"/>
    <w:rsid w:val="005D23E2"/>
    <w:rsid w:val="005D2D7B"/>
    <w:rsid w:val="005D41CF"/>
    <w:rsid w:val="005D5DF3"/>
    <w:rsid w:val="005D6F3A"/>
    <w:rsid w:val="005D7263"/>
    <w:rsid w:val="005E015D"/>
    <w:rsid w:val="005E1433"/>
    <w:rsid w:val="005E259B"/>
    <w:rsid w:val="005E2AE2"/>
    <w:rsid w:val="005E4F0F"/>
    <w:rsid w:val="005E644B"/>
    <w:rsid w:val="005F0C36"/>
    <w:rsid w:val="005F1CC1"/>
    <w:rsid w:val="005F38E2"/>
    <w:rsid w:val="005F395B"/>
    <w:rsid w:val="005F41D5"/>
    <w:rsid w:val="005F5439"/>
    <w:rsid w:val="005F65A5"/>
    <w:rsid w:val="005F6954"/>
    <w:rsid w:val="0060043B"/>
    <w:rsid w:val="0060063A"/>
    <w:rsid w:val="00602DA4"/>
    <w:rsid w:val="006033F7"/>
    <w:rsid w:val="00605665"/>
    <w:rsid w:val="00607F50"/>
    <w:rsid w:val="00610918"/>
    <w:rsid w:val="0061160A"/>
    <w:rsid w:val="0061473E"/>
    <w:rsid w:val="0061607F"/>
    <w:rsid w:val="006162CE"/>
    <w:rsid w:val="006165E4"/>
    <w:rsid w:val="00616F83"/>
    <w:rsid w:val="006209CB"/>
    <w:rsid w:val="006214E1"/>
    <w:rsid w:val="00624FD0"/>
    <w:rsid w:val="006255A8"/>
    <w:rsid w:val="00627452"/>
    <w:rsid w:val="0063058F"/>
    <w:rsid w:val="006306CD"/>
    <w:rsid w:val="006321BA"/>
    <w:rsid w:val="00634A00"/>
    <w:rsid w:val="00634B3C"/>
    <w:rsid w:val="00635E24"/>
    <w:rsid w:val="0063790C"/>
    <w:rsid w:val="00644890"/>
    <w:rsid w:val="00653F83"/>
    <w:rsid w:val="00654EE8"/>
    <w:rsid w:val="00655D6E"/>
    <w:rsid w:val="00660D7F"/>
    <w:rsid w:val="006618AF"/>
    <w:rsid w:val="00661B8C"/>
    <w:rsid w:val="006627E9"/>
    <w:rsid w:val="00664512"/>
    <w:rsid w:val="00666763"/>
    <w:rsid w:val="0066697A"/>
    <w:rsid w:val="00667976"/>
    <w:rsid w:val="00670410"/>
    <w:rsid w:val="0067047E"/>
    <w:rsid w:val="00674BF7"/>
    <w:rsid w:val="00674EDF"/>
    <w:rsid w:val="00680EF3"/>
    <w:rsid w:val="006813AE"/>
    <w:rsid w:val="00681D47"/>
    <w:rsid w:val="00682E37"/>
    <w:rsid w:val="00684607"/>
    <w:rsid w:val="0069088C"/>
    <w:rsid w:val="00693D26"/>
    <w:rsid w:val="00694275"/>
    <w:rsid w:val="0069444B"/>
    <w:rsid w:val="006959E1"/>
    <w:rsid w:val="00695D14"/>
    <w:rsid w:val="006A0C0C"/>
    <w:rsid w:val="006A2065"/>
    <w:rsid w:val="006A361D"/>
    <w:rsid w:val="006A4038"/>
    <w:rsid w:val="006A503B"/>
    <w:rsid w:val="006A63D8"/>
    <w:rsid w:val="006A7B9A"/>
    <w:rsid w:val="006A7FEE"/>
    <w:rsid w:val="006B0035"/>
    <w:rsid w:val="006B0239"/>
    <w:rsid w:val="006B0847"/>
    <w:rsid w:val="006B09DB"/>
    <w:rsid w:val="006B2AD0"/>
    <w:rsid w:val="006B3388"/>
    <w:rsid w:val="006B5347"/>
    <w:rsid w:val="006B58CB"/>
    <w:rsid w:val="006B61BA"/>
    <w:rsid w:val="006C1DCD"/>
    <w:rsid w:val="006C346E"/>
    <w:rsid w:val="006C40A5"/>
    <w:rsid w:val="006D195B"/>
    <w:rsid w:val="006D29FB"/>
    <w:rsid w:val="006D2C3A"/>
    <w:rsid w:val="006D5D2F"/>
    <w:rsid w:val="006D602F"/>
    <w:rsid w:val="006D6381"/>
    <w:rsid w:val="006E0072"/>
    <w:rsid w:val="006E167C"/>
    <w:rsid w:val="006E1C5B"/>
    <w:rsid w:val="006E2E00"/>
    <w:rsid w:val="006E3D4D"/>
    <w:rsid w:val="006F07E7"/>
    <w:rsid w:val="006F4C04"/>
    <w:rsid w:val="006F4E35"/>
    <w:rsid w:val="007005C3"/>
    <w:rsid w:val="007008AD"/>
    <w:rsid w:val="00701D89"/>
    <w:rsid w:val="00702527"/>
    <w:rsid w:val="00702FC5"/>
    <w:rsid w:val="00711419"/>
    <w:rsid w:val="00711987"/>
    <w:rsid w:val="007120A8"/>
    <w:rsid w:val="007122C3"/>
    <w:rsid w:val="00713421"/>
    <w:rsid w:val="0071396B"/>
    <w:rsid w:val="00713E0E"/>
    <w:rsid w:val="00713FF6"/>
    <w:rsid w:val="007150BF"/>
    <w:rsid w:val="00716D07"/>
    <w:rsid w:val="00717BB3"/>
    <w:rsid w:val="00720F05"/>
    <w:rsid w:val="007222D2"/>
    <w:rsid w:val="007224E9"/>
    <w:rsid w:val="0072359F"/>
    <w:rsid w:val="00723DD9"/>
    <w:rsid w:val="00724531"/>
    <w:rsid w:val="00725F4F"/>
    <w:rsid w:val="0072682C"/>
    <w:rsid w:val="00730F97"/>
    <w:rsid w:val="007316C9"/>
    <w:rsid w:val="0073170C"/>
    <w:rsid w:val="00731794"/>
    <w:rsid w:val="00731A16"/>
    <w:rsid w:val="007327E8"/>
    <w:rsid w:val="00735266"/>
    <w:rsid w:val="007363EC"/>
    <w:rsid w:val="00742AA2"/>
    <w:rsid w:val="007437A5"/>
    <w:rsid w:val="00746226"/>
    <w:rsid w:val="007467FE"/>
    <w:rsid w:val="0074720D"/>
    <w:rsid w:val="007554E2"/>
    <w:rsid w:val="007574CE"/>
    <w:rsid w:val="007621E8"/>
    <w:rsid w:val="00762F9B"/>
    <w:rsid w:val="0076348B"/>
    <w:rsid w:val="00763EB6"/>
    <w:rsid w:val="00764087"/>
    <w:rsid w:val="0076734C"/>
    <w:rsid w:val="00773E5F"/>
    <w:rsid w:val="00775AB0"/>
    <w:rsid w:val="00777163"/>
    <w:rsid w:val="00777446"/>
    <w:rsid w:val="00777E9E"/>
    <w:rsid w:val="007811DE"/>
    <w:rsid w:val="007826E5"/>
    <w:rsid w:val="00785F57"/>
    <w:rsid w:val="007862D9"/>
    <w:rsid w:val="007875D8"/>
    <w:rsid w:val="007903B5"/>
    <w:rsid w:val="007934EA"/>
    <w:rsid w:val="007934EF"/>
    <w:rsid w:val="00793DAD"/>
    <w:rsid w:val="007963A7"/>
    <w:rsid w:val="007A108A"/>
    <w:rsid w:val="007A30E2"/>
    <w:rsid w:val="007A3F62"/>
    <w:rsid w:val="007A5A52"/>
    <w:rsid w:val="007A5BD4"/>
    <w:rsid w:val="007B154A"/>
    <w:rsid w:val="007B370F"/>
    <w:rsid w:val="007B4367"/>
    <w:rsid w:val="007B58B5"/>
    <w:rsid w:val="007C3317"/>
    <w:rsid w:val="007C3C91"/>
    <w:rsid w:val="007D1352"/>
    <w:rsid w:val="007D207A"/>
    <w:rsid w:val="007D28ED"/>
    <w:rsid w:val="007D2D0C"/>
    <w:rsid w:val="007D48F5"/>
    <w:rsid w:val="007E053F"/>
    <w:rsid w:val="007E0953"/>
    <w:rsid w:val="007E2188"/>
    <w:rsid w:val="007E3C93"/>
    <w:rsid w:val="007E43CE"/>
    <w:rsid w:val="007E5B8B"/>
    <w:rsid w:val="007E5E3F"/>
    <w:rsid w:val="007E6D7D"/>
    <w:rsid w:val="007E73D3"/>
    <w:rsid w:val="007E78ED"/>
    <w:rsid w:val="007F114B"/>
    <w:rsid w:val="007F2EBE"/>
    <w:rsid w:val="007F4376"/>
    <w:rsid w:val="007F4994"/>
    <w:rsid w:val="007F6C96"/>
    <w:rsid w:val="007F7C50"/>
    <w:rsid w:val="007F7FC1"/>
    <w:rsid w:val="00801B33"/>
    <w:rsid w:val="008026E6"/>
    <w:rsid w:val="008036B1"/>
    <w:rsid w:val="008040B5"/>
    <w:rsid w:val="00804D3C"/>
    <w:rsid w:val="008054F1"/>
    <w:rsid w:val="00810014"/>
    <w:rsid w:val="008137AA"/>
    <w:rsid w:val="00814293"/>
    <w:rsid w:val="00814D78"/>
    <w:rsid w:val="008152B1"/>
    <w:rsid w:val="008208B5"/>
    <w:rsid w:val="00820D76"/>
    <w:rsid w:val="008219E4"/>
    <w:rsid w:val="00822B97"/>
    <w:rsid w:val="00823926"/>
    <w:rsid w:val="00823A00"/>
    <w:rsid w:val="008250C5"/>
    <w:rsid w:val="00825A0E"/>
    <w:rsid w:val="00833270"/>
    <w:rsid w:val="0083374D"/>
    <w:rsid w:val="00835FAD"/>
    <w:rsid w:val="00837116"/>
    <w:rsid w:val="00841CF5"/>
    <w:rsid w:val="00847714"/>
    <w:rsid w:val="008479FD"/>
    <w:rsid w:val="00847FCD"/>
    <w:rsid w:val="00850A3E"/>
    <w:rsid w:val="008519E3"/>
    <w:rsid w:val="0085554E"/>
    <w:rsid w:val="008624AC"/>
    <w:rsid w:val="008631D1"/>
    <w:rsid w:val="00864E04"/>
    <w:rsid w:val="008663E1"/>
    <w:rsid w:val="00867E54"/>
    <w:rsid w:val="008720B6"/>
    <w:rsid w:val="00874719"/>
    <w:rsid w:val="00876156"/>
    <w:rsid w:val="0087660A"/>
    <w:rsid w:val="00876E26"/>
    <w:rsid w:val="00880005"/>
    <w:rsid w:val="008805B8"/>
    <w:rsid w:val="00880BEA"/>
    <w:rsid w:val="00880CBA"/>
    <w:rsid w:val="00882021"/>
    <w:rsid w:val="0088244E"/>
    <w:rsid w:val="008825CA"/>
    <w:rsid w:val="008847A9"/>
    <w:rsid w:val="00884975"/>
    <w:rsid w:val="008942D1"/>
    <w:rsid w:val="008945AA"/>
    <w:rsid w:val="00895410"/>
    <w:rsid w:val="008963D9"/>
    <w:rsid w:val="008A03C1"/>
    <w:rsid w:val="008A4853"/>
    <w:rsid w:val="008A5132"/>
    <w:rsid w:val="008A5233"/>
    <w:rsid w:val="008A598D"/>
    <w:rsid w:val="008A679B"/>
    <w:rsid w:val="008A6B84"/>
    <w:rsid w:val="008B016C"/>
    <w:rsid w:val="008B047B"/>
    <w:rsid w:val="008B09CA"/>
    <w:rsid w:val="008B0CCE"/>
    <w:rsid w:val="008B466A"/>
    <w:rsid w:val="008B55AC"/>
    <w:rsid w:val="008B6687"/>
    <w:rsid w:val="008C188C"/>
    <w:rsid w:val="008C2974"/>
    <w:rsid w:val="008C3445"/>
    <w:rsid w:val="008C40CB"/>
    <w:rsid w:val="008C530C"/>
    <w:rsid w:val="008C6123"/>
    <w:rsid w:val="008C667B"/>
    <w:rsid w:val="008C7692"/>
    <w:rsid w:val="008D09ED"/>
    <w:rsid w:val="008D1206"/>
    <w:rsid w:val="008D6F6D"/>
    <w:rsid w:val="008D721B"/>
    <w:rsid w:val="008E0DF2"/>
    <w:rsid w:val="008E0FA1"/>
    <w:rsid w:val="008E3991"/>
    <w:rsid w:val="008E39EE"/>
    <w:rsid w:val="008E4949"/>
    <w:rsid w:val="008E645B"/>
    <w:rsid w:val="008E7217"/>
    <w:rsid w:val="008F1C86"/>
    <w:rsid w:val="008F61A2"/>
    <w:rsid w:val="008F7019"/>
    <w:rsid w:val="008F7D7E"/>
    <w:rsid w:val="0090004D"/>
    <w:rsid w:val="00900CF3"/>
    <w:rsid w:val="00900D01"/>
    <w:rsid w:val="009014CF"/>
    <w:rsid w:val="00901A44"/>
    <w:rsid w:val="00902D5E"/>
    <w:rsid w:val="009038C9"/>
    <w:rsid w:val="00904838"/>
    <w:rsid w:val="00905FA4"/>
    <w:rsid w:val="009076C2"/>
    <w:rsid w:val="00907A7D"/>
    <w:rsid w:val="00910AA7"/>
    <w:rsid w:val="00910C95"/>
    <w:rsid w:val="00913DDA"/>
    <w:rsid w:val="00913FD0"/>
    <w:rsid w:val="00913FFF"/>
    <w:rsid w:val="0091746D"/>
    <w:rsid w:val="009178FA"/>
    <w:rsid w:val="00922CC4"/>
    <w:rsid w:val="009247A4"/>
    <w:rsid w:val="009250DB"/>
    <w:rsid w:val="00926CCD"/>
    <w:rsid w:val="00926CCE"/>
    <w:rsid w:val="0092770B"/>
    <w:rsid w:val="00932297"/>
    <w:rsid w:val="00933BAD"/>
    <w:rsid w:val="009349BE"/>
    <w:rsid w:val="00934B90"/>
    <w:rsid w:val="00941F3E"/>
    <w:rsid w:val="00943598"/>
    <w:rsid w:val="00945B42"/>
    <w:rsid w:val="0094649F"/>
    <w:rsid w:val="00946981"/>
    <w:rsid w:val="00950D22"/>
    <w:rsid w:val="0095317D"/>
    <w:rsid w:val="00954C49"/>
    <w:rsid w:val="009561DB"/>
    <w:rsid w:val="00957117"/>
    <w:rsid w:val="009603B1"/>
    <w:rsid w:val="009614F8"/>
    <w:rsid w:val="00965AE4"/>
    <w:rsid w:val="0096637B"/>
    <w:rsid w:val="00966689"/>
    <w:rsid w:val="0096787B"/>
    <w:rsid w:val="00967A0E"/>
    <w:rsid w:val="00967B51"/>
    <w:rsid w:val="00967CA2"/>
    <w:rsid w:val="0097055A"/>
    <w:rsid w:val="00971ED0"/>
    <w:rsid w:val="00980E62"/>
    <w:rsid w:val="009810ED"/>
    <w:rsid w:val="009815FB"/>
    <w:rsid w:val="0098410C"/>
    <w:rsid w:val="009851E8"/>
    <w:rsid w:val="009863DC"/>
    <w:rsid w:val="009866B3"/>
    <w:rsid w:val="00987B50"/>
    <w:rsid w:val="009908A8"/>
    <w:rsid w:val="00990CC2"/>
    <w:rsid w:val="00991007"/>
    <w:rsid w:val="009916B0"/>
    <w:rsid w:val="00991F64"/>
    <w:rsid w:val="009952F2"/>
    <w:rsid w:val="00995EAD"/>
    <w:rsid w:val="00996393"/>
    <w:rsid w:val="00996E29"/>
    <w:rsid w:val="00996F4F"/>
    <w:rsid w:val="00997F10"/>
    <w:rsid w:val="009A2D12"/>
    <w:rsid w:val="009A5CB4"/>
    <w:rsid w:val="009A742B"/>
    <w:rsid w:val="009B16E8"/>
    <w:rsid w:val="009B2A62"/>
    <w:rsid w:val="009B54C3"/>
    <w:rsid w:val="009C0535"/>
    <w:rsid w:val="009C25E0"/>
    <w:rsid w:val="009C641B"/>
    <w:rsid w:val="009D22FA"/>
    <w:rsid w:val="009D2B4D"/>
    <w:rsid w:val="009D79BF"/>
    <w:rsid w:val="009D7CBF"/>
    <w:rsid w:val="009E21FC"/>
    <w:rsid w:val="009E329F"/>
    <w:rsid w:val="009E548E"/>
    <w:rsid w:val="009E5D3B"/>
    <w:rsid w:val="009E7185"/>
    <w:rsid w:val="009F00A2"/>
    <w:rsid w:val="009F0C0E"/>
    <w:rsid w:val="009F2075"/>
    <w:rsid w:val="009F352A"/>
    <w:rsid w:val="009F4627"/>
    <w:rsid w:val="009F77A6"/>
    <w:rsid w:val="00A053F7"/>
    <w:rsid w:val="00A110CE"/>
    <w:rsid w:val="00A12839"/>
    <w:rsid w:val="00A12DF4"/>
    <w:rsid w:val="00A13FCD"/>
    <w:rsid w:val="00A143B7"/>
    <w:rsid w:val="00A159E0"/>
    <w:rsid w:val="00A20FBC"/>
    <w:rsid w:val="00A22649"/>
    <w:rsid w:val="00A25116"/>
    <w:rsid w:val="00A25CEC"/>
    <w:rsid w:val="00A26B5B"/>
    <w:rsid w:val="00A277EC"/>
    <w:rsid w:val="00A30555"/>
    <w:rsid w:val="00A30D5E"/>
    <w:rsid w:val="00A320C0"/>
    <w:rsid w:val="00A3319C"/>
    <w:rsid w:val="00A34E29"/>
    <w:rsid w:val="00A34E49"/>
    <w:rsid w:val="00A358DB"/>
    <w:rsid w:val="00A37246"/>
    <w:rsid w:val="00A3731D"/>
    <w:rsid w:val="00A401CD"/>
    <w:rsid w:val="00A42915"/>
    <w:rsid w:val="00A4375B"/>
    <w:rsid w:val="00A45E01"/>
    <w:rsid w:val="00A5028E"/>
    <w:rsid w:val="00A51752"/>
    <w:rsid w:val="00A51ED0"/>
    <w:rsid w:val="00A5209C"/>
    <w:rsid w:val="00A54BB1"/>
    <w:rsid w:val="00A553FA"/>
    <w:rsid w:val="00A5570A"/>
    <w:rsid w:val="00A57867"/>
    <w:rsid w:val="00A60DB3"/>
    <w:rsid w:val="00A642A0"/>
    <w:rsid w:val="00A65D34"/>
    <w:rsid w:val="00A674B8"/>
    <w:rsid w:val="00A70C30"/>
    <w:rsid w:val="00A71F2C"/>
    <w:rsid w:val="00A73C9C"/>
    <w:rsid w:val="00A7778E"/>
    <w:rsid w:val="00A81978"/>
    <w:rsid w:val="00A81B02"/>
    <w:rsid w:val="00A83AEA"/>
    <w:rsid w:val="00A8465A"/>
    <w:rsid w:val="00A84D7F"/>
    <w:rsid w:val="00A85D90"/>
    <w:rsid w:val="00A93844"/>
    <w:rsid w:val="00A93FEE"/>
    <w:rsid w:val="00A947D4"/>
    <w:rsid w:val="00A958B1"/>
    <w:rsid w:val="00A97027"/>
    <w:rsid w:val="00A978A1"/>
    <w:rsid w:val="00AA010C"/>
    <w:rsid w:val="00AA0A5A"/>
    <w:rsid w:val="00AA0D7B"/>
    <w:rsid w:val="00AA1046"/>
    <w:rsid w:val="00AA118B"/>
    <w:rsid w:val="00AA1E55"/>
    <w:rsid w:val="00AA3402"/>
    <w:rsid w:val="00AA34E2"/>
    <w:rsid w:val="00AA378F"/>
    <w:rsid w:val="00AA47D6"/>
    <w:rsid w:val="00AA4B36"/>
    <w:rsid w:val="00AA665D"/>
    <w:rsid w:val="00AA6A69"/>
    <w:rsid w:val="00AA6C8F"/>
    <w:rsid w:val="00AA761A"/>
    <w:rsid w:val="00AB00B8"/>
    <w:rsid w:val="00AB08CD"/>
    <w:rsid w:val="00AB16D0"/>
    <w:rsid w:val="00AB1750"/>
    <w:rsid w:val="00AB191F"/>
    <w:rsid w:val="00AB5C1C"/>
    <w:rsid w:val="00AB6A0D"/>
    <w:rsid w:val="00AB79BD"/>
    <w:rsid w:val="00AC1E1E"/>
    <w:rsid w:val="00AC734E"/>
    <w:rsid w:val="00AC7CA0"/>
    <w:rsid w:val="00AD28EE"/>
    <w:rsid w:val="00AD3821"/>
    <w:rsid w:val="00AD4A28"/>
    <w:rsid w:val="00AD4F95"/>
    <w:rsid w:val="00AE1435"/>
    <w:rsid w:val="00AE16A4"/>
    <w:rsid w:val="00AE1F3C"/>
    <w:rsid w:val="00AE33AD"/>
    <w:rsid w:val="00AE36E5"/>
    <w:rsid w:val="00AE53FE"/>
    <w:rsid w:val="00AE56D4"/>
    <w:rsid w:val="00AE6A15"/>
    <w:rsid w:val="00AE6D9E"/>
    <w:rsid w:val="00AE7212"/>
    <w:rsid w:val="00AE7C04"/>
    <w:rsid w:val="00AF6EC9"/>
    <w:rsid w:val="00AF7718"/>
    <w:rsid w:val="00AF7A9E"/>
    <w:rsid w:val="00B1326A"/>
    <w:rsid w:val="00B13C1D"/>
    <w:rsid w:val="00B148B2"/>
    <w:rsid w:val="00B1751E"/>
    <w:rsid w:val="00B220F1"/>
    <w:rsid w:val="00B23F0C"/>
    <w:rsid w:val="00B254B1"/>
    <w:rsid w:val="00B25C9D"/>
    <w:rsid w:val="00B268B2"/>
    <w:rsid w:val="00B30B05"/>
    <w:rsid w:val="00B3240E"/>
    <w:rsid w:val="00B357C2"/>
    <w:rsid w:val="00B42FA4"/>
    <w:rsid w:val="00B43D24"/>
    <w:rsid w:val="00B43D45"/>
    <w:rsid w:val="00B4429E"/>
    <w:rsid w:val="00B44496"/>
    <w:rsid w:val="00B455B9"/>
    <w:rsid w:val="00B45EFB"/>
    <w:rsid w:val="00B4689A"/>
    <w:rsid w:val="00B4761C"/>
    <w:rsid w:val="00B5176B"/>
    <w:rsid w:val="00B51835"/>
    <w:rsid w:val="00B5197E"/>
    <w:rsid w:val="00B524A5"/>
    <w:rsid w:val="00B545A7"/>
    <w:rsid w:val="00B55634"/>
    <w:rsid w:val="00B559D2"/>
    <w:rsid w:val="00B57B8F"/>
    <w:rsid w:val="00B60440"/>
    <w:rsid w:val="00B61BDA"/>
    <w:rsid w:val="00B61D6F"/>
    <w:rsid w:val="00B6399C"/>
    <w:rsid w:val="00B643DB"/>
    <w:rsid w:val="00B64FC4"/>
    <w:rsid w:val="00B65F36"/>
    <w:rsid w:val="00B7144B"/>
    <w:rsid w:val="00B7687E"/>
    <w:rsid w:val="00B809B3"/>
    <w:rsid w:val="00B828BA"/>
    <w:rsid w:val="00B8355D"/>
    <w:rsid w:val="00B85C13"/>
    <w:rsid w:val="00B85EB4"/>
    <w:rsid w:val="00B8676C"/>
    <w:rsid w:val="00B868A5"/>
    <w:rsid w:val="00B86ED8"/>
    <w:rsid w:val="00B87348"/>
    <w:rsid w:val="00B875AB"/>
    <w:rsid w:val="00B876E3"/>
    <w:rsid w:val="00B977A1"/>
    <w:rsid w:val="00B97D3F"/>
    <w:rsid w:val="00BA1895"/>
    <w:rsid w:val="00BA20FE"/>
    <w:rsid w:val="00BA337A"/>
    <w:rsid w:val="00BA5C8E"/>
    <w:rsid w:val="00BB369E"/>
    <w:rsid w:val="00BB3EAE"/>
    <w:rsid w:val="00BB5F3A"/>
    <w:rsid w:val="00BB6932"/>
    <w:rsid w:val="00BC12B3"/>
    <w:rsid w:val="00BC446D"/>
    <w:rsid w:val="00BC4E8E"/>
    <w:rsid w:val="00BC5055"/>
    <w:rsid w:val="00BC55EA"/>
    <w:rsid w:val="00BC760A"/>
    <w:rsid w:val="00BC777D"/>
    <w:rsid w:val="00BD14E9"/>
    <w:rsid w:val="00BD3C85"/>
    <w:rsid w:val="00BD3D84"/>
    <w:rsid w:val="00BD432F"/>
    <w:rsid w:val="00BD46EC"/>
    <w:rsid w:val="00BD6ECA"/>
    <w:rsid w:val="00BE2417"/>
    <w:rsid w:val="00BE4458"/>
    <w:rsid w:val="00BE4D02"/>
    <w:rsid w:val="00BE705F"/>
    <w:rsid w:val="00BE777A"/>
    <w:rsid w:val="00BF15C5"/>
    <w:rsid w:val="00BF1972"/>
    <w:rsid w:val="00BF470F"/>
    <w:rsid w:val="00C00A2A"/>
    <w:rsid w:val="00C01F07"/>
    <w:rsid w:val="00C03FA8"/>
    <w:rsid w:val="00C04A42"/>
    <w:rsid w:val="00C04A52"/>
    <w:rsid w:val="00C06ED7"/>
    <w:rsid w:val="00C12530"/>
    <w:rsid w:val="00C13170"/>
    <w:rsid w:val="00C136E8"/>
    <w:rsid w:val="00C1447F"/>
    <w:rsid w:val="00C17DAB"/>
    <w:rsid w:val="00C22B87"/>
    <w:rsid w:val="00C2375B"/>
    <w:rsid w:val="00C23AB6"/>
    <w:rsid w:val="00C23D08"/>
    <w:rsid w:val="00C24899"/>
    <w:rsid w:val="00C249CF"/>
    <w:rsid w:val="00C26D60"/>
    <w:rsid w:val="00C30172"/>
    <w:rsid w:val="00C348E7"/>
    <w:rsid w:val="00C35BE3"/>
    <w:rsid w:val="00C40405"/>
    <w:rsid w:val="00C40691"/>
    <w:rsid w:val="00C41141"/>
    <w:rsid w:val="00C41475"/>
    <w:rsid w:val="00C41B31"/>
    <w:rsid w:val="00C41B83"/>
    <w:rsid w:val="00C420F0"/>
    <w:rsid w:val="00C449EF"/>
    <w:rsid w:val="00C44E16"/>
    <w:rsid w:val="00C45B8D"/>
    <w:rsid w:val="00C466FA"/>
    <w:rsid w:val="00C47C72"/>
    <w:rsid w:val="00C52937"/>
    <w:rsid w:val="00C52CC1"/>
    <w:rsid w:val="00C53CC9"/>
    <w:rsid w:val="00C54CA8"/>
    <w:rsid w:val="00C5521F"/>
    <w:rsid w:val="00C55347"/>
    <w:rsid w:val="00C55C1A"/>
    <w:rsid w:val="00C565C7"/>
    <w:rsid w:val="00C56635"/>
    <w:rsid w:val="00C5674C"/>
    <w:rsid w:val="00C56C49"/>
    <w:rsid w:val="00C5716D"/>
    <w:rsid w:val="00C5751A"/>
    <w:rsid w:val="00C57A28"/>
    <w:rsid w:val="00C65471"/>
    <w:rsid w:val="00C65FA3"/>
    <w:rsid w:val="00C662EC"/>
    <w:rsid w:val="00C70237"/>
    <w:rsid w:val="00C71763"/>
    <w:rsid w:val="00C71891"/>
    <w:rsid w:val="00C72F12"/>
    <w:rsid w:val="00C74602"/>
    <w:rsid w:val="00C772F9"/>
    <w:rsid w:val="00C77654"/>
    <w:rsid w:val="00C816D0"/>
    <w:rsid w:val="00C81F59"/>
    <w:rsid w:val="00C82C5D"/>
    <w:rsid w:val="00C87784"/>
    <w:rsid w:val="00CA33AF"/>
    <w:rsid w:val="00CA55B8"/>
    <w:rsid w:val="00CA571C"/>
    <w:rsid w:val="00CA5A57"/>
    <w:rsid w:val="00CA61BB"/>
    <w:rsid w:val="00CA749D"/>
    <w:rsid w:val="00CA7A0A"/>
    <w:rsid w:val="00CB01E0"/>
    <w:rsid w:val="00CB07DF"/>
    <w:rsid w:val="00CB255B"/>
    <w:rsid w:val="00CB3433"/>
    <w:rsid w:val="00CB3B1C"/>
    <w:rsid w:val="00CB3D5B"/>
    <w:rsid w:val="00CB405F"/>
    <w:rsid w:val="00CB5852"/>
    <w:rsid w:val="00CB6B41"/>
    <w:rsid w:val="00CC0178"/>
    <w:rsid w:val="00CC262D"/>
    <w:rsid w:val="00CC2DCE"/>
    <w:rsid w:val="00CC4152"/>
    <w:rsid w:val="00CC6393"/>
    <w:rsid w:val="00CC6F13"/>
    <w:rsid w:val="00CD173B"/>
    <w:rsid w:val="00CD2E71"/>
    <w:rsid w:val="00CD38A1"/>
    <w:rsid w:val="00CD567A"/>
    <w:rsid w:val="00CD5FDA"/>
    <w:rsid w:val="00CD7073"/>
    <w:rsid w:val="00CE0F18"/>
    <w:rsid w:val="00CE223A"/>
    <w:rsid w:val="00CE3306"/>
    <w:rsid w:val="00CE470A"/>
    <w:rsid w:val="00CE4F7D"/>
    <w:rsid w:val="00CE61D7"/>
    <w:rsid w:val="00CE68C6"/>
    <w:rsid w:val="00CE7CDB"/>
    <w:rsid w:val="00CF0DA1"/>
    <w:rsid w:val="00CF3520"/>
    <w:rsid w:val="00CF42D1"/>
    <w:rsid w:val="00CF4DAD"/>
    <w:rsid w:val="00CF4FE0"/>
    <w:rsid w:val="00CF5074"/>
    <w:rsid w:val="00CF5DB4"/>
    <w:rsid w:val="00CF6363"/>
    <w:rsid w:val="00D021D6"/>
    <w:rsid w:val="00D022FA"/>
    <w:rsid w:val="00D059FA"/>
    <w:rsid w:val="00D07890"/>
    <w:rsid w:val="00D12CE6"/>
    <w:rsid w:val="00D14954"/>
    <w:rsid w:val="00D1656C"/>
    <w:rsid w:val="00D176AE"/>
    <w:rsid w:val="00D2689F"/>
    <w:rsid w:val="00D2798D"/>
    <w:rsid w:val="00D30FC8"/>
    <w:rsid w:val="00D31BDF"/>
    <w:rsid w:val="00D31D19"/>
    <w:rsid w:val="00D32FDD"/>
    <w:rsid w:val="00D340A6"/>
    <w:rsid w:val="00D35A3B"/>
    <w:rsid w:val="00D363E3"/>
    <w:rsid w:val="00D37718"/>
    <w:rsid w:val="00D40BA0"/>
    <w:rsid w:val="00D41845"/>
    <w:rsid w:val="00D41A66"/>
    <w:rsid w:val="00D42685"/>
    <w:rsid w:val="00D42BE4"/>
    <w:rsid w:val="00D44115"/>
    <w:rsid w:val="00D45608"/>
    <w:rsid w:val="00D46090"/>
    <w:rsid w:val="00D469AE"/>
    <w:rsid w:val="00D512B0"/>
    <w:rsid w:val="00D51325"/>
    <w:rsid w:val="00D55D12"/>
    <w:rsid w:val="00D572D1"/>
    <w:rsid w:val="00D70D50"/>
    <w:rsid w:val="00D7217C"/>
    <w:rsid w:val="00D75904"/>
    <w:rsid w:val="00D75A89"/>
    <w:rsid w:val="00D75F78"/>
    <w:rsid w:val="00D82DAA"/>
    <w:rsid w:val="00D83D82"/>
    <w:rsid w:val="00D8460F"/>
    <w:rsid w:val="00D86AF1"/>
    <w:rsid w:val="00D87046"/>
    <w:rsid w:val="00D90C65"/>
    <w:rsid w:val="00D91F6F"/>
    <w:rsid w:val="00D946BA"/>
    <w:rsid w:val="00D95295"/>
    <w:rsid w:val="00D97339"/>
    <w:rsid w:val="00DA21DE"/>
    <w:rsid w:val="00DA35D6"/>
    <w:rsid w:val="00DA4EEC"/>
    <w:rsid w:val="00DA777C"/>
    <w:rsid w:val="00DB05AD"/>
    <w:rsid w:val="00DB05F3"/>
    <w:rsid w:val="00DB06AB"/>
    <w:rsid w:val="00DB0F13"/>
    <w:rsid w:val="00DB1094"/>
    <w:rsid w:val="00DB33CE"/>
    <w:rsid w:val="00DB7483"/>
    <w:rsid w:val="00DC0DCA"/>
    <w:rsid w:val="00DC3172"/>
    <w:rsid w:val="00DC3BD7"/>
    <w:rsid w:val="00DC4690"/>
    <w:rsid w:val="00DD1DF8"/>
    <w:rsid w:val="00DD3785"/>
    <w:rsid w:val="00DD6698"/>
    <w:rsid w:val="00DE0C18"/>
    <w:rsid w:val="00DE1846"/>
    <w:rsid w:val="00DE1AE5"/>
    <w:rsid w:val="00DE1C0D"/>
    <w:rsid w:val="00DE2F15"/>
    <w:rsid w:val="00DE3025"/>
    <w:rsid w:val="00DE32E1"/>
    <w:rsid w:val="00DE5076"/>
    <w:rsid w:val="00DE6782"/>
    <w:rsid w:val="00DF26FE"/>
    <w:rsid w:val="00DF271C"/>
    <w:rsid w:val="00DF2801"/>
    <w:rsid w:val="00DF415E"/>
    <w:rsid w:val="00DF5BAA"/>
    <w:rsid w:val="00DF63C0"/>
    <w:rsid w:val="00DF7807"/>
    <w:rsid w:val="00DF7BF6"/>
    <w:rsid w:val="00E01542"/>
    <w:rsid w:val="00E01881"/>
    <w:rsid w:val="00E04D47"/>
    <w:rsid w:val="00E061B1"/>
    <w:rsid w:val="00E070BC"/>
    <w:rsid w:val="00E10695"/>
    <w:rsid w:val="00E10AF7"/>
    <w:rsid w:val="00E10F6E"/>
    <w:rsid w:val="00E1229B"/>
    <w:rsid w:val="00E2201B"/>
    <w:rsid w:val="00E25E8C"/>
    <w:rsid w:val="00E26044"/>
    <w:rsid w:val="00E27FB6"/>
    <w:rsid w:val="00E3155C"/>
    <w:rsid w:val="00E32AE2"/>
    <w:rsid w:val="00E35850"/>
    <w:rsid w:val="00E35AAA"/>
    <w:rsid w:val="00E40D55"/>
    <w:rsid w:val="00E411DE"/>
    <w:rsid w:val="00E435AF"/>
    <w:rsid w:val="00E43958"/>
    <w:rsid w:val="00E46862"/>
    <w:rsid w:val="00E50494"/>
    <w:rsid w:val="00E5195B"/>
    <w:rsid w:val="00E51EE8"/>
    <w:rsid w:val="00E521E2"/>
    <w:rsid w:val="00E54B75"/>
    <w:rsid w:val="00E54F2D"/>
    <w:rsid w:val="00E565A4"/>
    <w:rsid w:val="00E57253"/>
    <w:rsid w:val="00E576C3"/>
    <w:rsid w:val="00E61495"/>
    <w:rsid w:val="00E622AF"/>
    <w:rsid w:val="00E6250F"/>
    <w:rsid w:val="00E63B13"/>
    <w:rsid w:val="00E64999"/>
    <w:rsid w:val="00E659E2"/>
    <w:rsid w:val="00E71E78"/>
    <w:rsid w:val="00E72F50"/>
    <w:rsid w:val="00E73708"/>
    <w:rsid w:val="00E740DD"/>
    <w:rsid w:val="00E74792"/>
    <w:rsid w:val="00E75FDE"/>
    <w:rsid w:val="00E76BC8"/>
    <w:rsid w:val="00E77398"/>
    <w:rsid w:val="00E80C4C"/>
    <w:rsid w:val="00E839B4"/>
    <w:rsid w:val="00E84E2F"/>
    <w:rsid w:val="00E84F66"/>
    <w:rsid w:val="00E858DE"/>
    <w:rsid w:val="00E876BF"/>
    <w:rsid w:val="00E90D78"/>
    <w:rsid w:val="00E92FFB"/>
    <w:rsid w:val="00E94BC9"/>
    <w:rsid w:val="00EA2B0B"/>
    <w:rsid w:val="00EA3DA1"/>
    <w:rsid w:val="00EA43A3"/>
    <w:rsid w:val="00EA6CCF"/>
    <w:rsid w:val="00EB0093"/>
    <w:rsid w:val="00EB07B5"/>
    <w:rsid w:val="00EB3083"/>
    <w:rsid w:val="00EB3BA7"/>
    <w:rsid w:val="00EB3CB2"/>
    <w:rsid w:val="00EB3D6E"/>
    <w:rsid w:val="00EB5106"/>
    <w:rsid w:val="00EB5AD1"/>
    <w:rsid w:val="00EB6557"/>
    <w:rsid w:val="00EC0522"/>
    <w:rsid w:val="00EC0F3B"/>
    <w:rsid w:val="00EC2ABB"/>
    <w:rsid w:val="00EC4C9F"/>
    <w:rsid w:val="00EC556C"/>
    <w:rsid w:val="00EC6439"/>
    <w:rsid w:val="00EC7198"/>
    <w:rsid w:val="00ED1061"/>
    <w:rsid w:val="00ED2EC2"/>
    <w:rsid w:val="00ED4AA4"/>
    <w:rsid w:val="00ED4AC8"/>
    <w:rsid w:val="00ED4CCD"/>
    <w:rsid w:val="00ED743C"/>
    <w:rsid w:val="00EE10F0"/>
    <w:rsid w:val="00EE1C7A"/>
    <w:rsid w:val="00EE3342"/>
    <w:rsid w:val="00EE4084"/>
    <w:rsid w:val="00EE66C0"/>
    <w:rsid w:val="00EE6EFC"/>
    <w:rsid w:val="00EE788D"/>
    <w:rsid w:val="00EF1F6D"/>
    <w:rsid w:val="00EF3F5D"/>
    <w:rsid w:val="00EF4DBC"/>
    <w:rsid w:val="00EF549A"/>
    <w:rsid w:val="00EF5682"/>
    <w:rsid w:val="00EF5D22"/>
    <w:rsid w:val="00EF6116"/>
    <w:rsid w:val="00F01679"/>
    <w:rsid w:val="00F019D1"/>
    <w:rsid w:val="00F029B1"/>
    <w:rsid w:val="00F07C34"/>
    <w:rsid w:val="00F12974"/>
    <w:rsid w:val="00F12C43"/>
    <w:rsid w:val="00F1387F"/>
    <w:rsid w:val="00F142A0"/>
    <w:rsid w:val="00F15013"/>
    <w:rsid w:val="00F20109"/>
    <w:rsid w:val="00F2138F"/>
    <w:rsid w:val="00F21ED7"/>
    <w:rsid w:val="00F227DC"/>
    <w:rsid w:val="00F244FE"/>
    <w:rsid w:val="00F25450"/>
    <w:rsid w:val="00F279F5"/>
    <w:rsid w:val="00F27E9C"/>
    <w:rsid w:val="00F30D1C"/>
    <w:rsid w:val="00F32338"/>
    <w:rsid w:val="00F325F9"/>
    <w:rsid w:val="00F33279"/>
    <w:rsid w:val="00F33E00"/>
    <w:rsid w:val="00F342E0"/>
    <w:rsid w:val="00F35D39"/>
    <w:rsid w:val="00F368C5"/>
    <w:rsid w:val="00F40927"/>
    <w:rsid w:val="00F45F9B"/>
    <w:rsid w:val="00F4607E"/>
    <w:rsid w:val="00F47873"/>
    <w:rsid w:val="00F512F4"/>
    <w:rsid w:val="00F513D7"/>
    <w:rsid w:val="00F51673"/>
    <w:rsid w:val="00F51C04"/>
    <w:rsid w:val="00F52042"/>
    <w:rsid w:val="00F52DB2"/>
    <w:rsid w:val="00F53F21"/>
    <w:rsid w:val="00F561CE"/>
    <w:rsid w:val="00F563A6"/>
    <w:rsid w:val="00F578D1"/>
    <w:rsid w:val="00F605CB"/>
    <w:rsid w:val="00F6095A"/>
    <w:rsid w:val="00F61865"/>
    <w:rsid w:val="00F62938"/>
    <w:rsid w:val="00F62ADA"/>
    <w:rsid w:val="00F637F3"/>
    <w:rsid w:val="00F653D0"/>
    <w:rsid w:val="00F65C5E"/>
    <w:rsid w:val="00F6688A"/>
    <w:rsid w:val="00F70999"/>
    <w:rsid w:val="00F72DAD"/>
    <w:rsid w:val="00F75727"/>
    <w:rsid w:val="00F75A0F"/>
    <w:rsid w:val="00F770B1"/>
    <w:rsid w:val="00F801E9"/>
    <w:rsid w:val="00F81E5B"/>
    <w:rsid w:val="00F82A0A"/>
    <w:rsid w:val="00F85212"/>
    <w:rsid w:val="00F85B26"/>
    <w:rsid w:val="00F85E48"/>
    <w:rsid w:val="00F909CB"/>
    <w:rsid w:val="00F9361D"/>
    <w:rsid w:val="00F93BAE"/>
    <w:rsid w:val="00F9464F"/>
    <w:rsid w:val="00F950E8"/>
    <w:rsid w:val="00F95510"/>
    <w:rsid w:val="00F96ABD"/>
    <w:rsid w:val="00FA06B0"/>
    <w:rsid w:val="00FA0E19"/>
    <w:rsid w:val="00FA0EA1"/>
    <w:rsid w:val="00FA3360"/>
    <w:rsid w:val="00FA3A80"/>
    <w:rsid w:val="00FA4CBA"/>
    <w:rsid w:val="00FA5D6B"/>
    <w:rsid w:val="00FA6353"/>
    <w:rsid w:val="00FA6A2F"/>
    <w:rsid w:val="00FA7327"/>
    <w:rsid w:val="00FB35F7"/>
    <w:rsid w:val="00FB3E6C"/>
    <w:rsid w:val="00FB3E8C"/>
    <w:rsid w:val="00FC071D"/>
    <w:rsid w:val="00FC0874"/>
    <w:rsid w:val="00FC08BF"/>
    <w:rsid w:val="00FC4223"/>
    <w:rsid w:val="00FC6EED"/>
    <w:rsid w:val="00FC7EC8"/>
    <w:rsid w:val="00FD1C7A"/>
    <w:rsid w:val="00FD2E83"/>
    <w:rsid w:val="00FD3405"/>
    <w:rsid w:val="00FD4946"/>
    <w:rsid w:val="00FD5E35"/>
    <w:rsid w:val="00FD5F7D"/>
    <w:rsid w:val="00FE0F36"/>
    <w:rsid w:val="00FE31F3"/>
    <w:rsid w:val="00FE3DD5"/>
    <w:rsid w:val="00FE49F7"/>
    <w:rsid w:val="00FE5896"/>
    <w:rsid w:val="00FE5F1E"/>
    <w:rsid w:val="00FE6215"/>
    <w:rsid w:val="00FF06B6"/>
    <w:rsid w:val="00FF096B"/>
    <w:rsid w:val="00FF178D"/>
    <w:rsid w:val="00FF1916"/>
    <w:rsid w:val="00FF5800"/>
    <w:rsid w:val="00FF63B8"/>
    <w:rsid w:val="00FF63D8"/>
    <w:rsid w:val="00FF6FB3"/>
    <w:rsid w:val="00FF7091"/>
    <w:rsid w:val="00FF754D"/>
    <w:rsid w:val="0264611C"/>
    <w:rsid w:val="02BB6FBB"/>
    <w:rsid w:val="02C27151"/>
    <w:rsid w:val="02DA5FC0"/>
    <w:rsid w:val="03365D7B"/>
    <w:rsid w:val="033C78F7"/>
    <w:rsid w:val="038277DF"/>
    <w:rsid w:val="03B51CC7"/>
    <w:rsid w:val="03C45E80"/>
    <w:rsid w:val="03D06902"/>
    <w:rsid w:val="041B1368"/>
    <w:rsid w:val="048D3663"/>
    <w:rsid w:val="048E0458"/>
    <w:rsid w:val="04E31144"/>
    <w:rsid w:val="04FA2D68"/>
    <w:rsid w:val="05126F98"/>
    <w:rsid w:val="05257498"/>
    <w:rsid w:val="056D274C"/>
    <w:rsid w:val="05DB13FB"/>
    <w:rsid w:val="05E2004D"/>
    <w:rsid w:val="05E56473"/>
    <w:rsid w:val="05FB379A"/>
    <w:rsid w:val="05FB43C1"/>
    <w:rsid w:val="0610419F"/>
    <w:rsid w:val="06280D4B"/>
    <w:rsid w:val="06A675FA"/>
    <w:rsid w:val="06AF7C5A"/>
    <w:rsid w:val="06BF34DE"/>
    <w:rsid w:val="06F542D2"/>
    <w:rsid w:val="077B4F6F"/>
    <w:rsid w:val="07DD4A8D"/>
    <w:rsid w:val="081F7715"/>
    <w:rsid w:val="086858CC"/>
    <w:rsid w:val="08BE67C9"/>
    <w:rsid w:val="099134EC"/>
    <w:rsid w:val="09A175F7"/>
    <w:rsid w:val="09A544AA"/>
    <w:rsid w:val="09B34739"/>
    <w:rsid w:val="09B83C79"/>
    <w:rsid w:val="09E518F9"/>
    <w:rsid w:val="0A3D4A3D"/>
    <w:rsid w:val="0A4E6F07"/>
    <w:rsid w:val="0A5636ED"/>
    <w:rsid w:val="0A6957C8"/>
    <w:rsid w:val="0A8605FC"/>
    <w:rsid w:val="0AA24A49"/>
    <w:rsid w:val="0B61201C"/>
    <w:rsid w:val="0B662CD9"/>
    <w:rsid w:val="0B6E3331"/>
    <w:rsid w:val="0C0146C0"/>
    <w:rsid w:val="0C216E2C"/>
    <w:rsid w:val="0C3873A8"/>
    <w:rsid w:val="0CAD53A1"/>
    <w:rsid w:val="0D252710"/>
    <w:rsid w:val="0D470B14"/>
    <w:rsid w:val="0D57096C"/>
    <w:rsid w:val="0DE81A9A"/>
    <w:rsid w:val="0E3C0EE4"/>
    <w:rsid w:val="0E4F01F1"/>
    <w:rsid w:val="0E7F3AAA"/>
    <w:rsid w:val="0F0F56D6"/>
    <w:rsid w:val="0FCD2601"/>
    <w:rsid w:val="0FDC42A7"/>
    <w:rsid w:val="103F6782"/>
    <w:rsid w:val="10492EA2"/>
    <w:rsid w:val="10764115"/>
    <w:rsid w:val="10A94D94"/>
    <w:rsid w:val="110F2FDE"/>
    <w:rsid w:val="11370944"/>
    <w:rsid w:val="11517877"/>
    <w:rsid w:val="118E4452"/>
    <w:rsid w:val="11B83D8F"/>
    <w:rsid w:val="11CC760D"/>
    <w:rsid w:val="11CC7D03"/>
    <w:rsid w:val="12557937"/>
    <w:rsid w:val="125F417F"/>
    <w:rsid w:val="12775F2C"/>
    <w:rsid w:val="129B16E6"/>
    <w:rsid w:val="12AB3CC4"/>
    <w:rsid w:val="133D491C"/>
    <w:rsid w:val="138626BC"/>
    <w:rsid w:val="13A55207"/>
    <w:rsid w:val="14002ADF"/>
    <w:rsid w:val="14056238"/>
    <w:rsid w:val="146B67F7"/>
    <w:rsid w:val="148E782B"/>
    <w:rsid w:val="149533C3"/>
    <w:rsid w:val="14FE3CEB"/>
    <w:rsid w:val="150E4779"/>
    <w:rsid w:val="15270F29"/>
    <w:rsid w:val="152D698F"/>
    <w:rsid w:val="15623CD4"/>
    <w:rsid w:val="15695A1E"/>
    <w:rsid w:val="157007AF"/>
    <w:rsid w:val="15BE54C4"/>
    <w:rsid w:val="15E12476"/>
    <w:rsid w:val="15F95885"/>
    <w:rsid w:val="16177425"/>
    <w:rsid w:val="16E6466C"/>
    <w:rsid w:val="17012330"/>
    <w:rsid w:val="17BD2FD9"/>
    <w:rsid w:val="17C525AB"/>
    <w:rsid w:val="17E33F7D"/>
    <w:rsid w:val="180B244B"/>
    <w:rsid w:val="183F4CB7"/>
    <w:rsid w:val="18DB55BE"/>
    <w:rsid w:val="18F01688"/>
    <w:rsid w:val="19882A4F"/>
    <w:rsid w:val="1A3064B3"/>
    <w:rsid w:val="1A58204A"/>
    <w:rsid w:val="1A5A5B5D"/>
    <w:rsid w:val="1A6C3039"/>
    <w:rsid w:val="1A9F1586"/>
    <w:rsid w:val="1AA74E16"/>
    <w:rsid w:val="1AB655F3"/>
    <w:rsid w:val="1ACF6BD1"/>
    <w:rsid w:val="1ADF70F0"/>
    <w:rsid w:val="1B2807FB"/>
    <w:rsid w:val="1B4C79E9"/>
    <w:rsid w:val="1B673AF2"/>
    <w:rsid w:val="1C29519E"/>
    <w:rsid w:val="1C3F7FC4"/>
    <w:rsid w:val="1C5D5C5E"/>
    <w:rsid w:val="1CC30CC1"/>
    <w:rsid w:val="1D0D0926"/>
    <w:rsid w:val="1D594DCB"/>
    <w:rsid w:val="1D6375FA"/>
    <w:rsid w:val="1E025946"/>
    <w:rsid w:val="1E065132"/>
    <w:rsid w:val="1E0F2F88"/>
    <w:rsid w:val="1E757C76"/>
    <w:rsid w:val="1EB221D0"/>
    <w:rsid w:val="1EBC74DE"/>
    <w:rsid w:val="1F6D7A92"/>
    <w:rsid w:val="202F243C"/>
    <w:rsid w:val="20472821"/>
    <w:rsid w:val="206756D5"/>
    <w:rsid w:val="209C5EE9"/>
    <w:rsid w:val="215448DF"/>
    <w:rsid w:val="21783DCC"/>
    <w:rsid w:val="22035C79"/>
    <w:rsid w:val="22711850"/>
    <w:rsid w:val="22EE4E16"/>
    <w:rsid w:val="22F8402F"/>
    <w:rsid w:val="22FF04BC"/>
    <w:rsid w:val="230950FD"/>
    <w:rsid w:val="23897261"/>
    <w:rsid w:val="23C705B0"/>
    <w:rsid w:val="23FF68A9"/>
    <w:rsid w:val="24583A42"/>
    <w:rsid w:val="246E42E7"/>
    <w:rsid w:val="24C258C5"/>
    <w:rsid w:val="24D61EB5"/>
    <w:rsid w:val="252512E3"/>
    <w:rsid w:val="25820DF3"/>
    <w:rsid w:val="2584362E"/>
    <w:rsid w:val="25AE3A47"/>
    <w:rsid w:val="25CD326C"/>
    <w:rsid w:val="25F6555A"/>
    <w:rsid w:val="26146435"/>
    <w:rsid w:val="265C0938"/>
    <w:rsid w:val="266320C3"/>
    <w:rsid w:val="26877F5B"/>
    <w:rsid w:val="26DC3C24"/>
    <w:rsid w:val="26FA0A6B"/>
    <w:rsid w:val="26FB5E7E"/>
    <w:rsid w:val="273860C6"/>
    <w:rsid w:val="27A81FA1"/>
    <w:rsid w:val="27B54B33"/>
    <w:rsid w:val="27C31106"/>
    <w:rsid w:val="27F709F7"/>
    <w:rsid w:val="27FE6547"/>
    <w:rsid w:val="2803391C"/>
    <w:rsid w:val="28097FB8"/>
    <w:rsid w:val="284B4544"/>
    <w:rsid w:val="28AD2838"/>
    <w:rsid w:val="29055CE5"/>
    <w:rsid w:val="290F4A85"/>
    <w:rsid w:val="29363589"/>
    <w:rsid w:val="293823F1"/>
    <w:rsid w:val="294D33BB"/>
    <w:rsid w:val="295D53A7"/>
    <w:rsid w:val="296B544C"/>
    <w:rsid w:val="29F23811"/>
    <w:rsid w:val="2A334722"/>
    <w:rsid w:val="2A8931AA"/>
    <w:rsid w:val="2AB67AE8"/>
    <w:rsid w:val="2ABA1DD0"/>
    <w:rsid w:val="2AE90B05"/>
    <w:rsid w:val="2BC64AD5"/>
    <w:rsid w:val="2CCB6A82"/>
    <w:rsid w:val="2D1B7653"/>
    <w:rsid w:val="2D492993"/>
    <w:rsid w:val="2DD630C8"/>
    <w:rsid w:val="2DE268EE"/>
    <w:rsid w:val="2DE43E6D"/>
    <w:rsid w:val="2E0C7A66"/>
    <w:rsid w:val="2E9F14A0"/>
    <w:rsid w:val="2F0F1E97"/>
    <w:rsid w:val="2F2B0A76"/>
    <w:rsid w:val="2F3C2886"/>
    <w:rsid w:val="2F472483"/>
    <w:rsid w:val="2F8207F8"/>
    <w:rsid w:val="2FE02638"/>
    <w:rsid w:val="30015194"/>
    <w:rsid w:val="30027232"/>
    <w:rsid w:val="304F29D0"/>
    <w:rsid w:val="308F65BF"/>
    <w:rsid w:val="309456CD"/>
    <w:rsid w:val="309860F3"/>
    <w:rsid w:val="309D5BD7"/>
    <w:rsid w:val="30E17ADE"/>
    <w:rsid w:val="31173872"/>
    <w:rsid w:val="31752855"/>
    <w:rsid w:val="31950440"/>
    <w:rsid w:val="31D27628"/>
    <w:rsid w:val="31E00E82"/>
    <w:rsid w:val="31FF51EE"/>
    <w:rsid w:val="32260E20"/>
    <w:rsid w:val="324E26CF"/>
    <w:rsid w:val="327872DD"/>
    <w:rsid w:val="32986921"/>
    <w:rsid w:val="32C1180E"/>
    <w:rsid w:val="32EC6657"/>
    <w:rsid w:val="32F820FB"/>
    <w:rsid w:val="333238AA"/>
    <w:rsid w:val="33380650"/>
    <w:rsid w:val="336B25B7"/>
    <w:rsid w:val="344E73ED"/>
    <w:rsid w:val="34916E92"/>
    <w:rsid w:val="34BE2133"/>
    <w:rsid w:val="350A0681"/>
    <w:rsid w:val="35132620"/>
    <w:rsid w:val="355B2D57"/>
    <w:rsid w:val="356374B4"/>
    <w:rsid w:val="359C15EE"/>
    <w:rsid w:val="35DB5BA6"/>
    <w:rsid w:val="35E62C14"/>
    <w:rsid w:val="35F94BFC"/>
    <w:rsid w:val="365A5BE9"/>
    <w:rsid w:val="36764E57"/>
    <w:rsid w:val="36B24F6C"/>
    <w:rsid w:val="36E23F61"/>
    <w:rsid w:val="37135DB4"/>
    <w:rsid w:val="375D27DA"/>
    <w:rsid w:val="3767734C"/>
    <w:rsid w:val="379F05F1"/>
    <w:rsid w:val="37A156C3"/>
    <w:rsid w:val="37C6262D"/>
    <w:rsid w:val="37CE1367"/>
    <w:rsid w:val="37D171B6"/>
    <w:rsid w:val="37DE3621"/>
    <w:rsid w:val="37FD6B02"/>
    <w:rsid w:val="383521F7"/>
    <w:rsid w:val="390E731F"/>
    <w:rsid w:val="3988615F"/>
    <w:rsid w:val="39ED4F69"/>
    <w:rsid w:val="3A0F2886"/>
    <w:rsid w:val="3A1D33FD"/>
    <w:rsid w:val="3A371445"/>
    <w:rsid w:val="3A582501"/>
    <w:rsid w:val="3A723061"/>
    <w:rsid w:val="3A7B622A"/>
    <w:rsid w:val="3ACD6A43"/>
    <w:rsid w:val="3AF47C01"/>
    <w:rsid w:val="3B095EEE"/>
    <w:rsid w:val="3B302324"/>
    <w:rsid w:val="3B4E28FC"/>
    <w:rsid w:val="3B5C6B99"/>
    <w:rsid w:val="3B724CA3"/>
    <w:rsid w:val="3B983BC3"/>
    <w:rsid w:val="3BE15EA2"/>
    <w:rsid w:val="3BFC4283"/>
    <w:rsid w:val="3C1205B2"/>
    <w:rsid w:val="3C28173A"/>
    <w:rsid w:val="3C3733DA"/>
    <w:rsid w:val="3C634773"/>
    <w:rsid w:val="3CA93CC0"/>
    <w:rsid w:val="3D04287A"/>
    <w:rsid w:val="3D4E6700"/>
    <w:rsid w:val="3D952B40"/>
    <w:rsid w:val="3DB13E28"/>
    <w:rsid w:val="3DDF4275"/>
    <w:rsid w:val="3E1A70B4"/>
    <w:rsid w:val="3E8C4502"/>
    <w:rsid w:val="3ECB4852"/>
    <w:rsid w:val="3EFF3A1C"/>
    <w:rsid w:val="3F023696"/>
    <w:rsid w:val="3FF70D5D"/>
    <w:rsid w:val="401036D5"/>
    <w:rsid w:val="40AD6B30"/>
    <w:rsid w:val="40D02652"/>
    <w:rsid w:val="40D63DCD"/>
    <w:rsid w:val="40DE6BCE"/>
    <w:rsid w:val="417D538B"/>
    <w:rsid w:val="41B417FD"/>
    <w:rsid w:val="42342EE1"/>
    <w:rsid w:val="42A0331E"/>
    <w:rsid w:val="42C7794C"/>
    <w:rsid w:val="43172CE8"/>
    <w:rsid w:val="43315F5F"/>
    <w:rsid w:val="433C108D"/>
    <w:rsid w:val="43474492"/>
    <w:rsid w:val="43DF02DE"/>
    <w:rsid w:val="44061C4B"/>
    <w:rsid w:val="440E76BA"/>
    <w:rsid w:val="441277F0"/>
    <w:rsid w:val="44131EE4"/>
    <w:rsid w:val="44430324"/>
    <w:rsid w:val="44464AB9"/>
    <w:rsid w:val="44655FCB"/>
    <w:rsid w:val="44737443"/>
    <w:rsid w:val="44AB12A3"/>
    <w:rsid w:val="44C140F7"/>
    <w:rsid w:val="44F86DFF"/>
    <w:rsid w:val="47BE07E6"/>
    <w:rsid w:val="47C13066"/>
    <w:rsid w:val="47C247C0"/>
    <w:rsid w:val="48495DDA"/>
    <w:rsid w:val="484D0328"/>
    <w:rsid w:val="48DA0A73"/>
    <w:rsid w:val="49401FCF"/>
    <w:rsid w:val="49606A8F"/>
    <w:rsid w:val="49A10911"/>
    <w:rsid w:val="49A42F5F"/>
    <w:rsid w:val="4A03023F"/>
    <w:rsid w:val="4A0F5623"/>
    <w:rsid w:val="4A2D17BC"/>
    <w:rsid w:val="4A5D0A54"/>
    <w:rsid w:val="4ACA2830"/>
    <w:rsid w:val="4AE15EA5"/>
    <w:rsid w:val="4BB06AA6"/>
    <w:rsid w:val="4BC52D55"/>
    <w:rsid w:val="4BE233FC"/>
    <w:rsid w:val="4BF7665E"/>
    <w:rsid w:val="4C4460A7"/>
    <w:rsid w:val="4C8C1E0C"/>
    <w:rsid w:val="4CCF7C37"/>
    <w:rsid w:val="4CE91086"/>
    <w:rsid w:val="4CF3744D"/>
    <w:rsid w:val="4CF760A0"/>
    <w:rsid w:val="4D55557C"/>
    <w:rsid w:val="4D6C587B"/>
    <w:rsid w:val="4DB63292"/>
    <w:rsid w:val="4E013DEC"/>
    <w:rsid w:val="4E7B0FB1"/>
    <w:rsid w:val="4EB62E28"/>
    <w:rsid w:val="4EC71599"/>
    <w:rsid w:val="4ECC43FA"/>
    <w:rsid w:val="4F1E71CA"/>
    <w:rsid w:val="4F435CCF"/>
    <w:rsid w:val="4F894338"/>
    <w:rsid w:val="4F965894"/>
    <w:rsid w:val="4FD20D23"/>
    <w:rsid w:val="4FFE4053"/>
    <w:rsid w:val="502D6060"/>
    <w:rsid w:val="507A1CA8"/>
    <w:rsid w:val="50937571"/>
    <w:rsid w:val="50E03A2F"/>
    <w:rsid w:val="50EB672A"/>
    <w:rsid w:val="50F25C6E"/>
    <w:rsid w:val="50F7135E"/>
    <w:rsid w:val="50FC2986"/>
    <w:rsid w:val="51371662"/>
    <w:rsid w:val="515854E0"/>
    <w:rsid w:val="5161126B"/>
    <w:rsid w:val="51A55AB1"/>
    <w:rsid w:val="51BC635F"/>
    <w:rsid w:val="51CF461B"/>
    <w:rsid w:val="51E36576"/>
    <w:rsid w:val="52A055DA"/>
    <w:rsid w:val="52DE40E7"/>
    <w:rsid w:val="530C05E5"/>
    <w:rsid w:val="533104F4"/>
    <w:rsid w:val="53355AAB"/>
    <w:rsid w:val="5378551A"/>
    <w:rsid w:val="539D1E19"/>
    <w:rsid w:val="53AD2E37"/>
    <w:rsid w:val="53CE1D92"/>
    <w:rsid w:val="541B75A8"/>
    <w:rsid w:val="5490772A"/>
    <w:rsid w:val="549B1CDF"/>
    <w:rsid w:val="54D6394D"/>
    <w:rsid w:val="54F84CA6"/>
    <w:rsid w:val="55031088"/>
    <w:rsid w:val="55374ABC"/>
    <w:rsid w:val="55974B3A"/>
    <w:rsid w:val="55A56DCD"/>
    <w:rsid w:val="55CC2CB7"/>
    <w:rsid w:val="55DC5472"/>
    <w:rsid w:val="55E41BA2"/>
    <w:rsid w:val="566D3A7E"/>
    <w:rsid w:val="568E294A"/>
    <w:rsid w:val="574C44C8"/>
    <w:rsid w:val="57CA524F"/>
    <w:rsid w:val="57DE4E99"/>
    <w:rsid w:val="5810015F"/>
    <w:rsid w:val="58214C09"/>
    <w:rsid w:val="58B20C47"/>
    <w:rsid w:val="59B42737"/>
    <w:rsid w:val="59C84DA7"/>
    <w:rsid w:val="59C864E7"/>
    <w:rsid w:val="59F12F98"/>
    <w:rsid w:val="5A722CC0"/>
    <w:rsid w:val="5A9D11FA"/>
    <w:rsid w:val="5B0A08C5"/>
    <w:rsid w:val="5B1356BD"/>
    <w:rsid w:val="5B441214"/>
    <w:rsid w:val="5B496680"/>
    <w:rsid w:val="5B550608"/>
    <w:rsid w:val="5BED48C4"/>
    <w:rsid w:val="5BEE6B62"/>
    <w:rsid w:val="5BFC55CF"/>
    <w:rsid w:val="5C0C7B5F"/>
    <w:rsid w:val="5C132AAD"/>
    <w:rsid w:val="5C1E6D51"/>
    <w:rsid w:val="5C67166C"/>
    <w:rsid w:val="5CF95962"/>
    <w:rsid w:val="5D492442"/>
    <w:rsid w:val="5D7F598C"/>
    <w:rsid w:val="5E110922"/>
    <w:rsid w:val="5E13627E"/>
    <w:rsid w:val="5E14712E"/>
    <w:rsid w:val="5E1C2F16"/>
    <w:rsid w:val="5E577CC1"/>
    <w:rsid w:val="5EAE63F8"/>
    <w:rsid w:val="5ECC4222"/>
    <w:rsid w:val="5EEA4DCF"/>
    <w:rsid w:val="5F914946"/>
    <w:rsid w:val="5F9C6337"/>
    <w:rsid w:val="602213FB"/>
    <w:rsid w:val="60644FC0"/>
    <w:rsid w:val="60DF0BEF"/>
    <w:rsid w:val="60FC483C"/>
    <w:rsid w:val="61025A59"/>
    <w:rsid w:val="61176889"/>
    <w:rsid w:val="61B91655"/>
    <w:rsid w:val="61BB07BB"/>
    <w:rsid w:val="61FF1523"/>
    <w:rsid w:val="627F7303"/>
    <w:rsid w:val="629E0D4D"/>
    <w:rsid w:val="62B8568B"/>
    <w:rsid w:val="62E509FD"/>
    <w:rsid w:val="62F560F4"/>
    <w:rsid w:val="6342005D"/>
    <w:rsid w:val="64694528"/>
    <w:rsid w:val="646B2ADF"/>
    <w:rsid w:val="647E2533"/>
    <w:rsid w:val="649E1783"/>
    <w:rsid w:val="64B17618"/>
    <w:rsid w:val="651F357D"/>
    <w:rsid w:val="655F7162"/>
    <w:rsid w:val="65923379"/>
    <w:rsid w:val="65CD0159"/>
    <w:rsid w:val="65E04B5C"/>
    <w:rsid w:val="66032BC5"/>
    <w:rsid w:val="664A2C61"/>
    <w:rsid w:val="66922D77"/>
    <w:rsid w:val="66A87567"/>
    <w:rsid w:val="66F76F8C"/>
    <w:rsid w:val="67176D19"/>
    <w:rsid w:val="671E228B"/>
    <w:rsid w:val="67213F8D"/>
    <w:rsid w:val="676C0612"/>
    <w:rsid w:val="68BE4D03"/>
    <w:rsid w:val="69330DF7"/>
    <w:rsid w:val="69763E6F"/>
    <w:rsid w:val="697B3305"/>
    <w:rsid w:val="69A46615"/>
    <w:rsid w:val="69AA6A88"/>
    <w:rsid w:val="69C618DF"/>
    <w:rsid w:val="69F353DA"/>
    <w:rsid w:val="6A4D6B8F"/>
    <w:rsid w:val="6ABF02AF"/>
    <w:rsid w:val="6B0C7966"/>
    <w:rsid w:val="6BD903DB"/>
    <w:rsid w:val="6C156B87"/>
    <w:rsid w:val="6C22436F"/>
    <w:rsid w:val="6CC75568"/>
    <w:rsid w:val="6CDE563A"/>
    <w:rsid w:val="6D047BF6"/>
    <w:rsid w:val="6D1F241E"/>
    <w:rsid w:val="6DBF0E56"/>
    <w:rsid w:val="6DCF4F8C"/>
    <w:rsid w:val="6DEC231E"/>
    <w:rsid w:val="6E843F52"/>
    <w:rsid w:val="6E8757F0"/>
    <w:rsid w:val="6EC913EB"/>
    <w:rsid w:val="6ED43FF0"/>
    <w:rsid w:val="6EF53467"/>
    <w:rsid w:val="6F03131A"/>
    <w:rsid w:val="6F055CFF"/>
    <w:rsid w:val="6F0C0090"/>
    <w:rsid w:val="6F6C47E7"/>
    <w:rsid w:val="6F860385"/>
    <w:rsid w:val="70080E1F"/>
    <w:rsid w:val="70645E6E"/>
    <w:rsid w:val="70936BDF"/>
    <w:rsid w:val="70AB1C6A"/>
    <w:rsid w:val="70C769C1"/>
    <w:rsid w:val="70CC656D"/>
    <w:rsid w:val="70DC70FB"/>
    <w:rsid w:val="711944E9"/>
    <w:rsid w:val="712725E5"/>
    <w:rsid w:val="712C6B6C"/>
    <w:rsid w:val="71402E6D"/>
    <w:rsid w:val="715E340B"/>
    <w:rsid w:val="718B3C7F"/>
    <w:rsid w:val="71944A37"/>
    <w:rsid w:val="719655E3"/>
    <w:rsid w:val="71E950CE"/>
    <w:rsid w:val="71FD08A4"/>
    <w:rsid w:val="72135270"/>
    <w:rsid w:val="722F4D02"/>
    <w:rsid w:val="732B3389"/>
    <w:rsid w:val="735C1E31"/>
    <w:rsid w:val="735F0AE9"/>
    <w:rsid w:val="74415D19"/>
    <w:rsid w:val="74FA4014"/>
    <w:rsid w:val="75285FE7"/>
    <w:rsid w:val="755D73B4"/>
    <w:rsid w:val="7585445E"/>
    <w:rsid w:val="75861433"/>
    <w:rsid w:val="75B552C9"/>
    <w:rsid w:val="75F80F03"/>
    <w:rsid w:val="764C3CE9"/>
    <w:rsid w:val="765A678C"/>
    <w:rsid w:val="76DD5033"/>
    <w:rsid w:val="775A35F3"/>
    <w:rsid w:val="77755671"/>
    <w:rsid w:val="777E5952"/>
    <w:rsid w:val="777E5ECD"/>
    <w:rsid w:val="77B2665A"/>
    <w:rsid w:val="77B96F7F"/>
    <w:rsid w:val="78371DCE"/>
    <w:rsid w:val="787740F7"/>
    <w:rsid w:val="789B6E44"/>
    <w:rsid w:val="78DB18A8"/>
    <w:rsid w:val="78EB5000"/>
    <w:rsid w:val="78EE53B0"/>
    <w:rsid w:val="79016F68"/>
    <w:rsid w:val="79654980"/>
    <w:rsid w:val="79655246"/>
    <w:rsid w:val="79A57791"/>
    <w:rsid w:val="79C77F2D"/>
    <w:rsid w:val="7A07474A"/>
    <w:rsid w:val="7A317172"/>
    <w:rsid w:val="7A3729A6"/>
    <w:rsid w:val="7A8713AC"/>
    <w:rsid w:val="7AAB51E9"/>
    <w:rsid w:val="7ADF1826"/>
    <w:rsid w:val="7AEC5358"/>
    <w:rsid w:val="7C0160B2"/>
    <w:rsid w:val="7C0C5E8A"/>
    <w:rsid w:val="7C1D7CDB"/>
    <w:rsid w:val="7C2C7C5B"/>
    <w:rsid w:val="7C6C2D02"/>
    <w:rsid w:val="7C8F6B9B"/>
    <w:rsid w:val="7D0D0507"/>
    <w:rsid w:val="7D3B3FC7"/>
    <w:rsid w:val="7D6168FA"/>
    <w:rsid w:val="7D695485"/>
    <w:rsid w:val="7DCF6A50"/>
    <w:rsid w:val="7DF85022"/>
    <w:rsid w:val="7DFA4BBD"/>
    <w:rsid w:val="7E235535"/>
    <w:rsid w:val="7E3F3221"/>
    <w:rsid w:val="7EE75C7A"/>
    <w:rsid w:val="7EFA1064"/>
    <w:rsid w:val="7F2530AC"/>
    <w:rsid w:val="7F3D41A6"/>
    <w:rsid w:val="7FD025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51"/>
    <w:qFormat/>
    <w:uiPriority w:val="0"/>
    <w:pPr>
      <w:spacing w:line="360" w:lineRule="auto"/>
      <w:jc w:val="center"/>
      <w:outlineLvl w:val="0"/>
    </w:pPr>
    <w:rPr>
      <w:b/>
      <w:sz w:val="28"/>
      <w:szCs w:val="28"/>
    </w:rPr>
  </w:style>
  <w:style w:type="paragraph" w:styleId="3">
    <w:name w:val="heading 2"/>
    <w:basedOn w:val="1"/>
    <w:next w:val="1"/>
    <w:link w:val="44"/>
    <w:qFormat/>
    <w:uiPriority w:val="0"/>
    <w:pPr>
      <w:keepNext/>
      <w:keepLines/>
      <w:spacing w:before="260" w:after="260" w:line="416" w:lineRule="auto"/>
      <w:outlineLvl w:val="1"/>
    </w:pPr>
    <w:rPr>
      <w:rFonts w:ascii="Calibri Light" w:hAnsi="Calibri Light"/>
      <w:b/>
      <w:bCs/>
      <w:sz w:val="32"/>
      <w:szCs w:val="32"/>
    </w:rPr>
  </w:style>
  <w:style w:type="paragraph" w:styleId="4">
    <w:name w:val="heading 3"/>
    <w:basedOn w:val="5"/>
    <w:next w:val="1"/>
    <w:link w:val="42"/>
    <w:qFormat/>
    <w:uiPriority w:val="0"/>
    <w:pPr>
      <w:jc w:val="left"/>
      <w:outlineLvl w:val="2"/>
    </w:pPr>
  </w:style>
  <w:style w:type="paragraph" w:styleId="6">
    <w:name w:val="heading 4"/>
    <w:basedOn w:val="1"/>
    <w:next w:val="1"/>
    <w:link w:val="49"/>
    <w:qFormat/>
    <w:uiPriority w:val="9"/>
    <w:pPr>
      <w:keepNext/>
      <w:keepLines/>
      <w:spacing w:before="280" w:after="290" w:line="376" w:lineRule="auto"/>
      <w:outlineLvl w:val="3"/>
    </w:pPr>
    <w:rPr>
      <w:rFonts w:ascii="Cambria" w:hAnsi="Cambria"/>
      <w:b/>
      <w:bCs/>
      <w:sz w:val="28"/>
      <w:szCs w:val="28"/>
    </w:rPr>
  </w:style>
  <w:style w:type="character" w:default="1" w:styleId="30">
    <w:name w:val="Default Paragraph Font"/>
    <w:semiHidden/>
    <w:unhideWhenUsed/>
    <w:uiPriority w:val="1"/>
  </w:style>
  <w:style w:type="table" w:default="1" w:styleId="28">
    <w:name w:val="Normal Table"/>
    <w:semiHidden/>
    <w:unhideWhenUsed/>
    <w:uiPriority w:val="99"/>
    <w:tblPr>
      <w:tblCellMar>
        <w:top w:w="0" w:type="dxa"/>
        <w:left w:w="108" w:type="dxa"/>
        <w:bottom w:w="0" w:type="dxa"/>
        <w:right w:w="108" w:type="dxa"/>
      </w:tblCellMar>
    </w:tblPr>
  </w:style>
  <w:style w:type="paragraph" w:customStyle="1" w:styleId="5">
    <w:name w:val="2级标题"/>
    <w:basedOn w:val="1"/>
    <w:link w:val="47"/>
    <w:qFormat/>
    <w:uiPriority w:val="0"/>
    <w:pPr>
      <w:spacing w:line="360" w:lineRule="auto"/>
      <w:jc w:val="center"/>
    </w:pPr>
    <w:rPr>
      <w:b/>
      <w:sz w:val="24"/>
      <w:szCs w:val="28"/>
    </w:rPr>
  </w:style>
  <w:style w:type="paragraph" w:styleId="7">
    <w:name w:val="toc 7"/>
    <w:basedOn w:val="1"/>
    <w:next w:val="1"/>
    <w:qFormat/>
    <w:uiPriority w:val="0"/>
    <w:pPr>
      <w:ind w:left="1260"/>
      <w:jc w:val="left"/>
    </w:pPr>
    <w:rPr>
      <w:rFonts w:ascii="等线" w:eastAsia="等线"/>
      <w:sz w:val="20"/>
      <w:szCs w:val="20"/>
    </w:rPr>
  </w:style>
  <w:style w:type="paragraph" w:styleId="8">
    <w:name w:val="Normal Indent"/>
    <w:unhideWhenUsed/>
    <w:qFormat/>
    <w:uiPriority w:val="0"/>
    <w:pPr>
      <w:widowControl w:val="0"/>
      <w:ind w:firstLine="420" w:firstLineChars="200"/>
      <w:jc w:val="both"/>
    </w:pPr>
    <w:rPr>
      <w:rFonts w:ascii="Times New Roman" w:hAnsi="Times New Roman" w:eastAsia="仿宋_GB2312" w:cs="Times New Roman"/>
      <w:kern w:val="2"/>
      <w:sz w:val="32"/>
      <w:lang w:val="en-US" w:eastAsia="zh-CN" w:bidi="ar-SA"/>
    </w:rPr>
  </w:style>
  <w:style w:type="paragraph" w:styleId="9">
    <w:name w:val="Document Map"/>
    <w:basedOn w:val="1"/>
    <w:semiHidden/>
    <w:qFormat/>
    <w:uiPriority w:val="0"/>
    <w:pPr>
      <w:shd w:val="clear" w:color="auto" w:fill="000080"/>
    </w:pPr>
  </w:style>
  <w:style w:type="paragraph" w:styleId="10">
    <w:name w:val="annotation text"/>
    <w:link w:val="38"/>
    <w:qFormat/>
    <w:uiPriority w:val="0"/>
    <w:rPr>
      <w:rFonts w:ascii="Times New Roman" w:hAnsi="Times New Roman" w:eastAsia="宋体" w:cs="Times New Roman"/>
      <w:kern w:val="2"/>
      <w:sz w:val="21"/>
      <w:lang w:val="en-US" w:eastAsia="zh-CN" w:bidi="ar-SA"/>
    </w:rPr>
  </w:style>
  <w:style w:type="paragraph" w:styleId="11">
    <w:name w:val="Body Text Indent"/>
    <w:basedOn w:val="1"/>
    <w:next w:val="1"/>
    <w:qFormat/>
    <w:uiPriority w:val="0"/>
    <w:pPr>
      <w:spacing w:after="120"/>
      <w:ind w:left="200" w:leftChars="200"/>
    </w:pPr>
  </w:style>
  <w:style w:type="paragraph" w:styleId="12">
    <w:name w:val="toc 5"/>
    <w:basedOn w:val="1"/>
    <w:next w:val="1"/>
    <w:qFormat/>
    <w:uiPriority w:val="0"/>
    <w:pPr>
      <w:ind w:left="840"/>
      <w:jc w:val="left"/>
    </w:pPr>
    <w:rPr>
      <w:rFonts w:ascii="等线" w:eastAsia="等线"/>
      <w:sz w:val="20"/>
      <w:szCs w:val="20"/>
    </w:rPr>
  </w:style>
  <w:style w:type="paragraph" w:styleId="13">
    <w:name w:val="toc 3"/>
    <w:basedOn w:val="1"/>
    <w:next w:val="1"/>
    <w:qFormat/>
    <w:uiPriority w:val="39"/>
    <w:pPr>
      <w:ind w:left="420"/>
      <w:jc w:val="left"/>
    </w:pPr>
    <w:rPr>
      <w:rFonts w:ascii="等线" w:eastAsia="等线"/>
      <w:sz w:val="20"/>
      <w:szCs w:val="20"/>
    </w:rPr>
  </w:style>
  <w:style w:type="paragraph" w:styleId="14">
    <w:name w:val="toc 8"/>
    <w:basedOn w:val="1"/>
    <w:next w:val="1"/>
    <w:qFormat/>
    <w:uiPriority w:val="0"/>
    <w:pPr>
      <w:ind w:left="1470"/>
      <w:jc w:val="left"/>
    </w:pPr>
    <w:rPr>
      <w:rFonts w:ascii="等线" w:eastAsia="等线"/>
      <w:sz w:val="20"/>
      <w:szCs w:val="20"/>
    </w:rPr>
  </w:style>
  <w:style w:type="paragraph" w:styleId="15">
    <w:name w:val="Date"/>
    <w:basedOn w:val="1"/>
    <w:next w:val="1"/>
    <w:link w:val="35"/>
    <w:unhideWhenUsed/>
    <w:qFormat/>
    <w:uiPriority w:val="99"/>
  </w:style>
  <w:style w:type="paragraph" w:styleId="16">
    <w:name w:val="Balloon Text"/>
    <w:basedOn w:val="1"/>
    <w:link w:val="50"/>
    <w:qFormat/>
    <w:uiPriority w:val="0"/>
    <w:rPr>
      <w:rFonts w:ascii="Times New Roman" w:hAnsi="Times New Roman"/>
      <w:kern w:val="0"/>
      <w:sz w:val="16"/>
      <w:szCs w:val="16"/>
    </w:rPr>
  </w:style>
  <w:style w:type="paragraph" w:styleId="17">
    <w:name w:val="footer"/>
    <w:basedOn w:val="1"/>
    <w:link w:val="39"/>
    <w:qFormat/>
    <w:uiPriority w:val="0"/>
    <w:pPr>
      <w:tabs>
        <w:tab w:val="center" w:pos="4153"/>
        <w:tab w:val="right" w:pos="8306"/>
      </w:tabs>
      <w:snapToGrid w:val="0"/>
      <w:jc w:val="left"/>
    </w:pPr>
    <w:rPr>
      <w:rFonts w:ascii="Times New Roman" w:hAnsi="Times New Roman"/>
      <w:kern w:val="0"/>
      <w:sz w:val="18"/>
      <w:szCs w:val="18"/>
    </w:rPr>
  </w:style>
  <w:style w:type="paragraph" w:styleId="18">
    <w:name w:val="header"/>
    <w:basedOn w:val="1"/>
    <w:link w:val="56"/>
    <w:qFormat/>
    <w:uiPriority w:val="0"/>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19">
    <w:name w:val="toc 1"/>
    <w:basedOn w:val="1"/>
    <w:next w:val="1"/>
    <w:qFormat/>
    <w:uiPriority w:val="39"/>
    <w:pPr>
      <w:spacing w:before="120"/>
      <w:jc w:val="left"/>
    </w:pPr>
    <w:rPr>
      <w:rFonts w:ascii="等线" w:eastAsia="等线"/>
      <w:b/>
      <w:bCs/>
      <w:i/>
      <w:iCs/>
      <w:sz w:val="24"/>
      <w:szCs w:val="24"/>
    </w:rPr>
  </w:style>
  <w:style w:type="paragraph" w:styleId="20">
    <w:name w:val="toc 4"/>
    <w:basedOn w:val="1"/>
    <w:next w:val="1"/>
    <w:qFormat/>
    <w:uiPriority w:val="0"/>
    <w:pPr>
      <w:ind w:left="630"/>
      <w:jc w:val="left"/>
    </w:pPr>
    <w:rPr>
      <w:rFonts w:ascii="等线" w:eastAsia="等线"/>
      <w:sz w:val="20"/>
      <w:szCs w:val="20"/>
    </w:rPr>
  </w:style>
  <w:style w:type="paragraph" w:styleId="21">
    <w:name w:val="toc 6"/>
    <w:basedOn w:val="1"/>
    <w:next w:val="1"/>
    <w:qFormat/>
    <w:uiPriority w:val="0"/>
    <w:pPr>
      <w:ind w:left="1050"/>
      <w:jc w:val="left"/>
    </w:pPr>
    <w:rPr>
      <w:rFonts w:ascii="等线" w:eastAsia="等线"/>
      <w:sz w:val="20"/>
      <w:szCs w:val="20"/>
    </w:rPr>
  </w:style>
  <w:style w:type="paragraph" w:styleId="22">
    <w:name w:val="toc 2"/>
    <w:basedOn w:val="1"/>
    <w:next w:val="1"/>
    <w:qFormat/>
    <w:uiPriority w:val="39"/>
    <w:pPr>
      <w:spacing w:before="120"/>
      <w:ind w:left="210"/>
      <w:jc w:val="left"/>
    </w:pPr>
    <w:rPr>
      <w:rFonts w:ascii="等线" w:eastAsia="等线"/>
      <w:b/>
      <w:bCs/>
      <w:sz w:val="22"/>
    </w:rPr>
  </w:style>
  <w:style w:type="paragraph" w:styleId="23">
    <w:name w:val="toc 9"/>
    <w:basedOn w:val="1"/>
    <w:next w:val="1"/>
    <w:qFormat/>
    <w:uiPriority w:val="0"/>
    <w:pPr>
      <w:ind w:left="1680"/>
      <w:jc w:val="left"/>
    </w:pPr>
    <w:rPr>
      <w:rFonts w:ascii="等线" w:eastAsia="等线"/>
      <w:sz w:val="20"/>
      <w:szCs w:val="20"/>
    </w:rPr>
  </w:style>
  <w:style w:type="paragraph" w:styleId="24">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25">
    <w:name w:val="Title"/>
    <w:basedOn w:val="1"/>
    <w:next w:val="1"/>
    <w:link w:val="55"/>
    <w:qFormat/>
    <w:uiPriority w:val="0"/>
    <w:pPr>
      <w:spacing w:before="240" w:after="60"/>
      <w:jc w:val="center"/>
      <w:outlineLvl w:val="0"/>
    </w:pPr>
    <w:rPr>
      <w:rFonts w:ascii="Calibri Light" w:hAnsi="Calibri Light"/>
      <w:b/>
      <w:bCs/>
      <w:kern w:val="0"/>
      <w:sz w:val="32"/>
      <w:szCs w:val="32"/>
    </w:rPr>
  </w:style>
  <w:style w:type="paragraph" w:styleId="26">
    <w:name w:val="annotation subject"/>
    <w:basedOn w:val="10"/>
    <w:next w:val="10"/>
    <w:link w:val="43"/>
    <w:qFormat/>
    <w:uiPriority w:val="0"/>
    <w:rPr>
      <w:b/>
      <w:bCs/>
      <w:kern w:val="0"/>
      <w:sz w:val="20"/>
    </w:rPr>
  </w:style>
  <w:style w:type="paragraph" w:styleId="27">
    <w:name w:val="Body Text First Indent 2"/>
    <w:basedOn w:val="11"/>
    <w:qFormat/>
    <w:uiPriority w:val="0"/>
    <w:pPr>
      <w:ind w:left="420" w:firstLine="420"/>
    </w:pPr>
  </w:style>
  <w:style w:type="table" w:styleId="29">
    <w:name w:val="Table Grid"/>
    <w:basedOn w:val="28"/>
    <w:qFormat/>
    <w:uiPriority w:val="0"/>
    <w:pPr>
      <w:widowControl w:val="0"/>
      <w:spacing w:after="160" w:line="259" w:lineRule="auto"/>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22"/>
    <w:rPr>
      <w:b/>
      <w:bCs/>
    </w:rPr>
  </w:style>
  <w:style w:type="character" w:styleId="32">
    <w:name w:val="page number"/>
    <w:qFormat/>
    <w:uiPriority w:val="0"/>
  </w:style>
  <w:style w:type="character" w:styleId="33">
    <w:name w:val="Hyperlink"/>
    <w:qFormat/>
    <w:uiPriority w:val="99"/>
    <w:rPr>
      <w:color w:val="0563C1"/>
      <w:u w:val="single"/>
    </w:rPr>
  </w:style>
  <w:style w:type="character" w:styleId="34">
    <w:name w:val="annotation reference"/>
    <w:qFormat/>
    <w:uiPriority w:val="0"/>
    <w:rPr>
      <w:sz w:val="21"/>
      <w:szCs w:val="21"/>
    </w:rPr>
  </w:style>
  <w:style w:type="character" w:customStyle="1" w:styleId="35">
    <w:name w:val="日期 Char"/>
    <w:link w:val="15"/>
    <w:semiHidden/>
    <w:qFormat/>
    <w:uiPriority w:val="99"/>
    <w:rPr>
      <w:rFonts w:ascii="Calibri" w:hAnsi="Calibri"/>
      <w:kern w:val="2"/>
      <w:sz w:val="21"/>
      <w:szCs w:val="22"/>
    </w:rPr>
  </w:style>
  <w:style w:type="character" w:customStyle="1" w:styleId="36">
    <w:name w:val="font21"/>
    <w:qFormat/>
    <w:uiPriority w:val="0"/>
    <w:rPr>
      <w:rFonts w:hint="eastAsia" w:ascii="宋体" w:hAnsi="宋体" w:eastAsia="宋体" w:cs="宋体"/>
      <w:color w:val="000000"/>
      <w:sz w:val="22"/>
      <w:szCs w:val="22"/>
      <w:u w:val="none"/>
    </w:rPr>
  </w:style>
  <w:style w:type="character" w:styleId="37">
    <w:name w:val="Placeholder Text"/>
    <w:unhideWhenUsed/>
    <w:qFormat/>
    <w:uiPriority w:val="99"/>
    <w:rPr>
      <w:color w:val="808080"/>
    </w:rPr>
  </w:style>
  <w:style w:type="character" w:customStyle="1" w:styleId="38">
    <w:name w:val="批注文字 Char"/>
    <w:link w:val="10"/>
    <w:qFormat/>
    <w:uiPriority w:val="0"/>
    <w:rPr>
      <w:kern w:val="2"/>
      <w:sz w:val="21"/>
      <w:lang w:val="en-US" w:eastAsia="zh-CN" w:bidi="ar-SA"/>
    </w:rPr>
  </w:style>
  <w:style w:type="character" w:customStyle="1" w:styleId="39">
    <w:name w:val="页脚 Char"/>
    <w:link w:val="17"/>
    <w:qFormat/>
    <w:uiPriority w:val="0"/>
    <w:rPr>
      <w:sz w:val="18"/>
      <w:szCs w:val="18"/>
    </w:rPr>
  </w:style>
  <w:style w:type="character" w:customStyle="1" w:styleId="40">
    <w:name w:val="font01"/>
    <w:qFormat/>
    <w:uiPriority w:val="0"/>
    <w:rPr>
      <w:rFonts w:hint="default" w:ascii="Times New Roman" w:hAnsi="Times New Roman" w:cs="Times New Roman"/>
      <w:color w:val="000000"/>
      <w:sz w:val="22"/>
      <w:szCs w:val="22"/>
      <w:u w:val="none"/>
    </w:rPr>
  </w:style>
  <w:style w:type="character" w:customStyle="1" w:styleId="41">
    <w:name w:val="占位符文本1"/>
    <w:qFormat/>
    <w:uiPriority w:val="0"/>
    <w:rPr>
      <w:color w:val="808080"/>
    </w:rPr>
  </w:style>
  <w:style w:type="character" w:customStyle="1" w:styleId="42">
    <w:name w:val="标题 3 Char"/>
    <w:link w:val="4"/>
    <w:qFormat/>
    <w:uiPriority w:val="0"/>
    <w:rPr>
      <w:rFonts w:ascii="Calibri" w:hAnsi="Calibri"/>
      <w:b/>
      <w:kern w:val="2"/>
      <w:sz w:val="24"/>
      <w:szCs w:val="28"/>
    </w:rPr>
  </w:style>
  <w:style w:type="character" w:customStyle="1" w:styleId="43">
    <w:name w:val="批注主题 Char"/>
    <w:link w:val="26"/>
    <w:qFormat/>
    <w:uiPriority w:val="0"/>
    <w:rPr>
      <w:b/>
      <w:bCs/>
    </w:rPr>
  </w:style>
  <w:style w:type="character" w:customStyle="1" w:styleId="44">
    <w:name w:val="标题 2 Char1"/>
    <w:link w:val="3"/>
    <w:qFormat/>
    <w:uiPriority w:val="0"/>
    <w:rPr>
      <w:rFonts w:ascii="Calibri Light" w:hAnsi="Calibri Light" w:eastAsia="宋体" w:cs="Times New Roman"/>
      <w:b/>
      <w:bCs/>
      <w:kern w:val="2"/>
      <w:sz w:val="32"/>
      <w:szCs w:val="32"/>
    </w:rPr>
  </w:style>
  <w:style w:type="character" w:customStyle="1" w:styleId="45">
    <w:name w:val="列出段落1 Char Char"/>
    <w:link w:val="46"/>
    <w:qFormat/>
    <w:uiPriority w:val="0"/>
    <w:rPr>
      <w:rFonts w:ascii="Calibri" w:hAnsi="Calibri" w:eastAsia="宋体" w:cs="Times New Roman"/>
    </w:rPr>
  </w:style>
  <w:style w:type="paragraph" w:customStyle="1" w:styleId="46">
    <w:name w:val="列出段落1"/>
    <w:basedOn w:val="1"/>
    <w:link w:val="45"/>
    <w:qFormat/>
    <w:uiPriority w:val="0"/>
    <w:pPr>
      <w:ind w:firstLine="420" w:firstLineChars="200"/>
    </w:pPr>
    <w:rPr>
      <w:kern w:val="0"/>
      <w:sz w:val="20"/>
      <w:szCs w:val="20"/>
    </w:rPr>
  </w:style>
  <w:style w:type="character" w:customStyle="1" w:styleId="47">
    <w:name w:val="2级标题 Char Char"/>
    <w:link w:val="5"/>
    <w:qFormat/>
    <w:uiPriority w:val="0"/>
    <w:rPr>
      <w:rFonts w:ascii="Calibri" w:hAnsi="Calibri"/>
      <w:b/>
      <w:kern w:val="2"/>
      <w:sz w:val="24"/>
      <w:szCs w:val="28"/>
    </w:rPr>
  </w:style>
  <w:style w:type="character" w:customStyle="1" w:styleId="48">
    <w:name w:val="标题 2 Char"/>
    <w:qFormat/>
    <w:uiPriority w:val="9"/>
    <w:rPr>
      <w:b/>
      <w:bCs/>
      <w:kern w:val="2"/>
      <w:sz w:val="28"/>
      <w:szCs w:val="32"/>
    </w:rPr>
  </w:style>
  <w:style w:type="character" w:customStyle="1" w:styleId="49">
    <w:name w:val="标题 4 Char"/>
    <w:link w:val="6"/>
    <w:semiHidden/>
    <w:qFormat/>
    <w:uiPriority w:val="9"/>
    <w:rPr>
      <w:rFonts w:ascii="Cambria" w:hAnsi="Cambria" w:eastAsia="宋体" w:cs="Times New Roman"/>
      <w:b/>
      <w:bCs/>
      <w:kern w:val="2"/>
      <w:sz w:val="28"/>
      <w:szCs w:val="28"/>
    </w:rPr>
  </w:style>
  <w:style w:type="character" w:customStyle="1" w:styleId="50">
    <w:name w:val="批注框文本 Char"/>
    <w:link w:val="16"/>
    <w:qFormat/>
    <w:uiPriority w:val="0"/>
    <w:rPr>
      <w:sz w:val="16"/>
      <w:szCs w:val="16"/>
    </w:rPr>
  </w:style>
  <w:style w:type="character" w:customStyle="1" w:styleId="51">
    <w:name w:val="标题 1 Char"/>
    <w:link w:val="2"/>
    <w:qFormat/>
    <w:uiPriority w:val="0"/>
    <w:rPr>
      <w:rFonts w:ascii="Calibri" w:hAnsi="Calibri"/>
      <w:b/>
      <w:kern w:val="2"/>
      <w:sz w:val="28"/>
      <w:szCs w:val="28"/>
    </w:rPr>
  </w:style>
  <w:style w:type="character" w:customStyle="1" w:styleId="52">
    <w:name w:val="页眉 Char"/>
    <w:qFormat/>
    <w:uiPriority w:val="99"/>
    <w:rPr>
      <w:kern w:val="2"/>
      <w:sz w:val="18"/>
      <w:szCs w:val="18"/>
    </w:rPr>
  </w:style>
  <w:style w:type="character" w:customStyle="1" w:styleId="53">
    <w:name w:val="术语 Char Char"/>
    <w:link w:val="54"/>
    <w:qFormat/>
    <w:uiPriority w:val="0"/>
    <w:rPr>
      <w:rFonts w:ascii="Calibri" w:hAnsi="Calibri"/>
    </w:rPr>
  </w:style>
  <w:style w:type="paragraph" w:customStyle="1" w:styleId="54">
    <w:name w:val="术语"/>
    <w:basedOn w:val="46"/>
    <w:link w:val="53"/>
    <w:qFormat/>
    <w:uiPriority w:val="0"/>
    <w:pPr>
      <w:numPr>
        <w:ilvl w:val="2"/>
        <w:numId w:val="1"/>
      </w:numPr>
      <w:spacing w:line="360" w:lineRule="auto"/>
      <w:ind w:firstLine="0" w:firstLineChars="0"/>
    </w:pPr>
  </w:style>
  <w:style w:type="character" w:customStyle="1" w:styleId="55">
    <w:name w:val="标题 Char"/>
    <w:link w:val="25"/>
    <w:qFormat/>
    <w:uiPriority w:val="0"/>
    <w:rPr>
      <w:rFonts w:ascii="Calibri Light" w:hAnsi="Calibri Light" w:eastAsia="宋体" w:cs="Times New Roman"/>
      <w:b/>
      <w:bCs/>
      <w:sz w:val="32"/>
      <w:szCs w:val="32"/>
    </w:rPr>
  </w:style>
  <w:style w:type="character" w:customStyle="1" w:styleId="56">
    <w:name w:val="页眉 Char1"/>
    <w:link w:val="18"/>
    <w:qFormat/>
    <w:uiPriority w:val="0"/>
    <w:rPr>
      <w:sz w:val="18"/>
      <w:szCs w:val="18"/>
    </w:rPr>
  </w:style>
  <w:style w:type="paragraph" w:customStyle="1" w:styleId="57">
    <w:name w:val="List Paragraph1"/>
    <w:basedOn w:val="1"/>
    <w:qFormat/>
    <w:uiPriority w:val="34"/>
    <w:pPr>
      <w:ind w:firstLine="420" w:firstLineChars="200"/>
    </w:pPr>
  </w:style>
  <w:style w:type="paragraph" w:styleId="58">
    <w:name w:val="List Paragraph"/>
    <w:basedOn w:val="1"/>
    <w:qFormat/>
    <w:uiPriority w:val="34"/>
    <w:pPr>
      <w:ind w:firstLine="420" w:firstLineChars="200"/>
    </w:pPr>
  </w:style>
  <w:style w:type="paragraph" w:customStyle="1" w:styleId="59">
    <w:name w:val="列出段落21"/>
    <w:basedOn w:val="1"/>
    <w:qFormat/>
    <w:uiPriority w:val="0"/>
    <w:pPr>
      <w:ind w:firstLine="420" w:firstLineChars="200"/>
    </w:pPr>
  </w:style>
  <w:style w:type="paragraph" w:customStyle="1" w:styleId="60">
    <w:name w:val="修订1"/>
    <w:qFormat/>
    <w:uiPriority w:val="0"/>
    <w:rPr>
      <w:rFonts w:ascii="Calibri" w:hAnsi="Calibri" w:eastAsia="宋体" w:cs="Times New Roman"/>
      <w:kern w:val="2"/>
      <w:sz w:val="21"/>
      <w:szCs w:val="22"/>
      <w:lang w:val="en-US" w:eastAsia="zh-CN" w:bidi="ar-SA"/>
    </w:rPr>
  </w:style>
  <w:style w:type="paragraph" w:customStyle="1" w:styleId="61">
    <w:name w:val="列出段落2"/>
    <w:basedOn w:val="1"/>
    <w:qFormat/>
    <w:uiPriority w:val="0"/>
    <w:pPr>
      <w:ind w:firstLine="420" w:firstLineChars="200"/>
    </w:pPr>
  </w:style>
  <w:style w:type="paragraph" w:customStyle="1" w:styleId="62">
    <w:name w:val="列出段落3"/>
    <w:basedOn w:val="1"/>
    <w:qFormat/>
    <w:uiPriority w:val="0"/>
    <w:pPr>
      <w:ind w:firstLine="420" w:firstLineChars="200"/>
    </w:pPr>
  </w:style>
  <w:style w:type="paragraph" w:customStyle="1" w:styleId="63">
    <w:name w:val="样式 标题 2 + 段前: 1 行 段后: 1 行"/>
    <w:basedOn w:val="3"/>
    <w:qFormat/>
    <w:uiPriority w:val="0"/>
    <w:pPr>
      <w:spacing w:beforeLines="100" w:after="0" w:line="360" w:lineRule="auto"/>
    </w:pPr>
    <w:rPr>
      <w:rFonts w:ascii="Arial" w:hAnsi="Arial" w:eastAsia="黑体" w:cs="宋体"/>
      <w:b w:val="0"/>
      <w:bCs w:val="0"/>
      <w:sz w:val="28"/>
      <w:szCs w:val="20"/>
    </w:rPr>
  </w:style>
  <w:style w:type="paragraph" w:customStyle="1" w:styleId="64">
    <w:name w:val="TOC 标题1"/>
    <w:basedOn w:val="2"/>
    <w:next w:val="1"/>
    <w:qFormat/>
    <w:uiPriority w:val="0"/>
    <w:pPr>
      <w:widowControl/>
      <w:spacing w:before="240" w:line="259" w:lineRule="auto"/>
      <w:jc w:val="left"/>
      <w:outlineLvl w:val="9"/>
    </w:pPr>
    <w:rPr>
      <w:rFonts w:ascii="Calibri Light" w:hAnsi="Calibri Light"/>
      <w:b w:val="0"/>
      <w:bCs/>
      <w:color w:val="2E74B5"/>
      <w:kern w:val="0"/>
      <w:sz w:val="32"/>
      <w:szCs w:val="32"/>
    </w:rPr>
  </w:style>
  <w:style w:type="paragraph" w:customStyle="1" w:styleId="65">
    <w:name w:val="TOC 标题2"/>
    <w:basedOn w:val="2"/>
    <w:next w:val="1"/>
    <w:qFormat/>
    <w:uiPriority w:val="39"/>
    <w:pPr>
      <w:keepNext/>
      <w:keepLines/>
      <w:widowControl/>
      <w:spacing w:before="480" w:line="276" w:lineRule="auto"/>
      <w:jc w:val="left"/>
      <w:outlineLvl w:val="9"/>
    </w:pPr>
    <w:rPr>
      <w:rFonts w:ascii="等线 Light" w:hAnsi="等线 Light" w:eastAsia="等线 Light"/>
      <w:bCs/>
      <w:color w:val="2F5496"/>
      <w:kern w:val="0"/>
    </w:rPr>
  </w:style>
  <w:style w:type="paragraph" w:customStyle="1" w:styleId="66">
    <w:name w:val="样式 标题 3 + 段前: 1 行 段后: 1 行"/>
    <w:basedOn w:val="4"/>
    <w:qFormat/>
    <w:uiPriority w:val="0"/>
    <w:pPr>
      <w:spacing w:beforeLines="100"/>
    </w:pPr>
    <w:rPr>
      <w:rFonts w:ascii="Times New Roman" w:hAnsi="Times New Roman" w:eastAsia="黑体" w:cs="宋体"/>
      <w:b w:val="0"/>
      <w:bCs/>
      <w:szCs w:val="20"/>
    </w:rPr>
  </w:style>
  <w:style w:type="paragraph" w:customStyle="1" w:styleId="67">
    <w:name w:val="1"/>
    <w:basedOn w:val="1"/>
    <w:next w:val="1"/>
    <w:qFormat/>
    <w:uiPriority w:val="39"/>
    <w:pPr>
      <w:spacing w:before="120"/>
      <w:jc w:val="left"/>
    </w:pPr>
    <w:rPr>
      <w:rFonts w:ascii="等线" w:eastAsia="等线"/>
      <w:b/>
      <w:bCs/>
      <w:i/>
      <w:iCs/>
      <w:sz w:val="24"/>
      <w:szCs w:val="24"/>
    </w:rPr>
  </w:style>
  <w:style w:type="paragraph" w:customStyle="1" w:styleId="68">
    <w:name w:val="修订2"/>
    <w:hidden/>
    <w:unhideWhenUsed/>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A1635-2805-4EB3-8825-871CCABBB8F4}">
  <ds:schemaRefs/>
</ds:datastoreItem>
</file>

<file path=docProps/app.xml><?xml version="1.0" encoding="utf-8"?>
<Properties xmlns="http://schemas.openxmlformats.org/officeDocument/2006/extended-properties" xmlns:vt="http://schemas.openxmlformats.org/officeDocument/2006/docPropsVTypes">
  <Template>Normal.dotm</Template>
  <Company>UNC Charlotte</Company>
  <Pages>31</Pages>
  <Words>3254</Words>
  <Characters>18554</Characters>
  <Lines>154</Lines>
  <Paragraphs>43</Paragraphs>
  <TotalTime>13</TotalTime>
  <ScaleCrop>false</ScaleCrop>
  <LinksUpToDate>false</LinksUpToDate>
  <CharactersWithSpaces>21765</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2023-09-22T01:52:00Z</dcterms:created>
  <dc:creator>PC</dc:creator>
  <cp:lastModifiedBy>admin</cp:lastModifiedBy>
  <cp:lastPrinted>2022-03-19T10:21:00Z</cp:lastPrinted>
  <dcterms:modified xsi:type="dcterms:W3CDTF">2023-09-22T02:23:30Z</dcterms:modified>
  <dc:title>城镇房屋安全监测技术要求</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7DA3EDBA814B4D59ABA1BD964E21D3D8</vt:lpwstr>
  </property>
</Properties>
</file>